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1A" w:rsidRDefault="001D171A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C91399" w:rsidRDefault="00C91399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171A" w:rsidRDefault="001D171A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171A" w:rsidRDefault="001D171A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1399" w:rsidRDefault="001D171A" w:rsidP="00C91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OS-I.7222.63.1</w:t>
      </w:r>
      <w:r w:rsidR="00B205AD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2012.EK</w:t>
      </w:r>
      <w:r w:rsidR="00C91399" w:rsidRPr="00C913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1399">
        <w:rPr>
          <w:rFonts w:ascii="Arial" w:hAnsi="Arial" w:cs="Arial"/>
          <w:color w:val="000000" w:themeColor="text1"/>
          <w:sz w:val="24"/>
          <w:szCs w:val="24"/>
        </w:rPr>
        <w:tab/>
      </w:r>
      <w:r w:rsidR="00C91399">
        <w:rPr>
          <w:rFonts w:ascii="Arial" w:hAnsi="Arial" w:cs="Arial"/>
          <w:color w:val="000000" w:themeColor="text1"/>
          <w:sz w:val="24"/>
          <w:szCs w:val="24"/>
        </w:rPr>
        <w:tab/>
      </w:r>
      <w:r w:rsidR="00C91399">
        <w:rPr>
          <w:rFonts w:ascii="Arial" w:hAnsi="Arial" w:cs="Arial"/>
          <w:color w:val="000000" w:themeColor="text1"/>
          <w:sz w:val="24"/>
          <w:szCs w:val="24"/>
        </w:rPr>
        <w:tab/>
      </w:r>
      <w:r w:rsidR="00C91399">
        <w:rPr>
          <w:rFonts w:ascii="Arial" w:hAnsi="Arial" w:cs="Arial"/>
          <w:color w:val="000000" w:themeColor="text1"/>
          <w:sz w:val="24"/>
          <w:szCs w:val="24"/>
        </w:rPr>
        <w:tab/>
      </w:r>
      <w:r w:rsidR="00C91399">
        <w:rPr>
          <w:rFonts w:ascii="Arial" w:hAnsi="Arial" w:cs="Arial"/>
          <w:color w:val="000000" w:themeColor="text1"/>
          <w:sz w:val="24"/>
          <w:szCs w:val="24"/>
        </w:rPr>
        <w:tab/>
      </w:r>
      <w:r w:rsidR="00C91399">
        <w:rPr>
          <w:rFonts w:ascii="Arial" w:hAnsi="Arial" w:cs="Arial"/>
          <w:color w:val="000000" w:themeColor="text1"/>
          <w:sz w:val="24"/>
          <w:szCs w:val="24"/>
        </w:rPr>
        <w:tab/>
        <w:t>Rzeszów, 2012-11-</w:t>
      </w:r>
      <w:r w:rsidR="00F937FD">
        <w:rPr>
          <w:rFonts w:ascii="Arial" w:hAnsi="Arial" w:cs="Arial"/>
          <w:color w:val="000000" w:themeColor="text1"/>
          <w:sz w:val="24"/>
          <w:szCs w:val="24"/>
        </w:rPr>
        <w:t>29</w:t>
      </w:r>
    </w:p>
    <w:p w:rsidR="00CD27FA" w:rsidRDefault="00CD27FA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171A" w:rsidRDefault="001D171A" w:rsidP="001B74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D171A">
        <w:rPr>
          <w:rFonts w:ascii="Arial" w:hAnsi="Arial" w:cs="Arial"/>
          <w:b/>
          <w:color w:val="000000" w:themeColor="text1"/>
          <w:sz w:val="24"/>
          <w:szCs w:val="24"/>
        </w:rPr>
        <w:t>DECYZJA</w:t>
      </w:r>
    </w:p>
    <w:p w:rsidR="001D171A" w:rsidRPr="001D171A" w:rsidRDefault="001D171A" w:rsidP="001B74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27FA" w:rsidRPr="00576AC9" w:rsidRDefault="00CD27FA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9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6AC9">
        <w:rPr>
          <w:rFonts w:ascii="Arial" w:hAnsi="Arial" w:cs="Arial"/>
          <w:color w:val="000000" w:themeColor="text1"/>
          <w:sz w:val="24"/>
          <w:szCs w:val="24"/>
        </w:rPr>
        <w:t xml:space="preserve">Działając na podstawie: </w:t>
      </w:r>
    </w:p>
    <w:p w:rsidR="001F1399" w:rsidRDefault="001F1399" w:rsidP="001B74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6AC9">
        <w:rPr>
          <w:rFonts w:ascii="Arial" w:hAnsi="Arial" w:cs="Arial"/>
          <w:color w:val="000000" w:themeColor="text1"/>
          <w:sz w:val="24"/>
          <w:szCs w:val="24"/>
        </w:rPr>
        <w:t>art. 104 ustawy z dnia 14 czerwca 1960r. Kodeks postępowania administracyjnego (Dz. U. z 2000r. Nr 98 poz. 1071 ze zm.),</w:t>
      </w:r>
    </w:p>
    <w:p w:rsidR="00576AC9" w:rsidRPr="00576AC9" w:rsidRDefault="00576AC9" w:rsidP="00576A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6AC9">
        <w:rPr>
          <w:rFonts w:ascii="Arial" w:hAnsi="Arial" w:cs="Arial"/>
          <w:color w:val="000000" w:themeColor="text1"/>
          <w:sz w:val="24"/>
          <w:szCs w:val="24"/>
        </w:rPr>
        <w:t>art.151, art. 181 ust. 1 pkt 1, art. 183 ust. 1, art. 188, art. 191 a, art. 201, art. 202, art. 204, art. 211,</w:t>
      </w:r>
      <w:r w:rsidR="00D755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556D" w:rsidRPr="00576AC9">
        <w:rPr>
          <w:rFonts w:ascii="Arial" w:hAnsi="Arial" w:cs="Arial"/>
          <w:color w:val="000000" w:themeColor="text1"/>
          <w:sz w:val="24"/>
          <w:szCs w:val="24"/>
        </w:rPr>
        <w:t xml:space="preserve">art. </w:t>
      </w:r>
      <w:r w:rsidR="00D7556D">
        <w:rPr>
          <w:rFonts w:ascii="Arial" w:hAnsi="Arial" w:cs="Arial"/>
          <w:color w:val="000000" w:themeColor="text1"/>
          <w:sz w:val="24"/>
          <w:szCs w:val="24"/>
        </w:rPr>
        <w:t>218,</w:t>
      </w:r>
      <w:r w:rsidRPr="00576AC9">
        <w:rPr>
          <w:rFonts w:ascii="Arial" w:hAnsi="Arial" w:cs="Arial"/>
          <w:color w:val="000000" w:themeColor="text1"/>
          <w:sz w:val="24"/>
          <w:szCs w:val="24"/>
        </w:rPr>
        <w:t xml:space="preserve"> art. 224, w związku z art. 378 ust. 2a pkt 1 ustawy z dnia 27 kwietnia 2001r. Prawo ochrony środowiska (Dz. U. z 2008r. Nr 25 poz. 150 ze zm.),</w:t>
      </w:r>
    </w:p>
    <w:p w:rsidR="00576AC9" w:rsidRPr="00576AC9" w:rsidRDefault="00D7556D" w:rsidP="00576A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art. 18 </w:t>
      </w:r>
      <w:r w:rsidR="00576AC9" w:rsidRPr="00576AC9">
        <w:rPr>
          <w:rFonts w:ascii="Arial" w:hAnsi="Arial" w:cs="Arial"/>
          <w:color w:val="000000" w:themeColor="text1"/>
          <w:sz w:val="24"/>
          <w:szCs w:val="24"/>
        </w:rPr>
        <w:t>ustawy z dnia 27 kwietnia 2001r. o odpadach (Dz. U. z 2007r. Nr 39 poz. 251 ze zm.),</w:t>
      </w:r>
    </w:p>
    <w:p w:rsidR="001F1399" w:rsidRPr="00576AC9" w:rsidRDefault="00C93299" w:rsidP="00576A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ust. 2 pkt 7</w:t>
      </w:r>
      <w:r w:rsidR="001F1399" w:rsidRPr="00576AC9">
        <w:rPr>
          <w:rFonts w:ascii="Arial" w:hAnsi="Arial" w:cs="Arial"/>
          <w:color w:val="000000" w:themeColor="text1"/>
          <w:sz w:val="24"/>
          <w:szCs w:val="24"/>
        </w:rPr>
        <w:t xml:space="preserve"> załącznika do rozporządzenia Ministra Środowiska z dnia</w:t>
      </w:r>
      <w:r w:rsidR="00576AC9" w:rsidRPr="00576A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1399" w:rsidRPr="00576AC9">
        <w:rPr>
          <w:rFonts w:ascii="Arial" w:hAnsi="Arial" w:cs="Arial"/>
          <w:color w:val="000000" w:themeColor="text1"/>
          <w:sz w:val="24"/>
          <w:szCs w:val="24"/>
        </w:rPr>
        <w:t>26 lipca 2002 r. w sprawie rodzajów instalacji mogących powodować znaczne zanieczyszczenie poszczególnych elementów przyrodniczych albo środowiska</w:t>
      </w:r>
    </w:p>
    <w:p w:rsidR="001F1399" w:rsidRPr="00576AC9" w:rsidRDefault="001F1399" w:rsidP="001B74B3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6AC9">
        <w:rPr>
          <w:rFonts w:ascii="Arial" w:hAnsi="Arial" w:cs="Arial"/>
          <w:color w:val="000000" w:themeColor="text1"/>
          <w:sz w:val="24"/>
          <w:szCs w:val="24"/>
        </w:rPr>
        <w:t>jako całości (Dz. U. Nr 122 poz. 1055),</w:t>
      </w:r>
    </w:p>
    <w:p w:rsidR="001F1399" w:rsidRPr="00BF149B" w:rsidRDefault="00EA1F61" w:rsidP="001B74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149B">
        <w:rPr>
          <w:rFonts w:ascii="Arial" w:hAnsi="Arial" w:cs="Arial"/>
          <w:color w:val="000000"/>
          <w:sz w:val="24"/>
          <w:szCs w:val="24"/>
        </w:rPr>
        <w:t xml:space="preserve">§ 2 ust. 1 pkt 15 </w:t>
      </w:r>
      <w:r w:rsidR="001F1399" w:rsidRPr="00BF149B">
        <w:rPr>
          <w:rFonts w:ascii="Arial" w:hAnsi="Arial" w:cs="Arial"/>
          <w:color w:val="000000" w:themeColor="text1"/>
          <w:sz w:val="24"/>
          <w:szCs w:val="24"/>
        </w:rPr>
        <w:t>rozporządzenia Rady Ministrów z dnia 9 listopada 2010r.</w:t>
      </w:r>
      <w:r w:rsidR="00BF149B">
        <w:rPr>
          <w:rFonts w:ascii="Arial" w:hAnsi="Arial" w:cs="Arial"/>
          <w:color w:val="000000" w:themeColor="text1"/>
          <w:sz w:val="24"/>
          <w:szCs w:val="24"/>
        </w:rPr>
        <w:br/>
      </w:r>
      <w:r w:rsidR="001F1399" w:rsidRPr="00BF149B">
        <w:rPr>
          <w:rFonts w:ascii="Arial" w:hAnsi="Arial" w:cs="Arial"/>
          <w:color w:val="000000" w:themeColor="text1"/>
          <w:sz w:val="24"/>
          <w:szCs w:val="24"/>
        </w:rPr>
        <w:t>w sprawie przedsięwzięć mogących znacząco oddziaływać na środowisko</w:t>
      </w:r>
    </w:p>
    <w:p w:rsidR="001F1399" w:rsidRPr="00A3197C" w:rsidRDefault="001F1399" w:rsidP="001B74B3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197C">
        <w:rPr>
          <w:rFonts w:ascii="Arial" w:hAnsi="Arial" w:cs="Arial"/>
          <w:color w:val="000000" w:themeColor="text1"/>
          <w:sz w:val="24"/>
          <w:szCs w:val="24"/>
        </w:rPr>
        <w:t>(Dz. U. Nr 213 poz. 1397),</w:t>
      </w:r>
    </w:p>
    <w:p w:rsidR="001F1399" w:rsidRPr="00824762" w:rsidRDefault="00D7556D" w:rsidP="008247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§ 4 oraz załącznik</w:t>
      </w:r>
      <w:r w:rsidR="001F1399" w:rsidRPr="00824762">
        <w:rPr>
          <w:rFonts w:ascii="Arial" w:hAnsi="Arial" w:cs="Arial"/>
          <w:color w:val="000000" w:themeColor="text1"/>
          <w:sz w:val="24"/>
          <w:szCs w:val="24"/>
        </w:rPr>
        <w:t xml:space="preserve"> do rozporządzenia Ministra Środowiska z dnia</w:t>
      </w:r>
      <w:r w:rsidR="00824762" w:rsidRPr="008247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4762" w:rsidRPr="00824762">
        <w:rPr>
          <w:rFonts w:ascii="Arial" w:hAnsi="Arial" w:cs="Arial"/>
          <w:color w:val="000000" w:themeColor="text1"/>
          <w:sz w:val="24"/>
          <w:szCs w:val="24"/>
        </w:rPr>
        <w:br/>
      </w:r>
      <w:r w:rsidR="001F1399" w:rsidRPr="00824762">
        <w:rPr>
          <w:rFonts w:ascii="Arial" w:hAnsi="Arial" w:cs="Arial"/>
          <w:color w:val="000000" w:themeColor="text1"/>
          <w:sz w:val="24"/>
          <w:szCs w:val="24"/>
        </w:rPr>
        <w:t>27 września 2001r. w sprawie katalogu odpadów (Dz. U. Nr 112 poz. 1206),</w:t>
      </w:r>
    </w:p>
    <w:p w:rsidR="001F1399" w:rsidRPr="00BF149B" w:rsidRDefault="001F1399" w:rsidP="008247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149B">
        <w:rPr>
          <w:rFonts w:ascii="Arial" w:hAnsi="Arial" w:cs="Arial"/>
          <w:color w:val="000000" w:themeColor="text1"/>
          <w:sz w:val="24"/>
          <w:szCs w:val="24"/>
        </w:rPr>
        <w:t>§ 2 oraz załącznika nr 1 rozporządzenia Ministra Środowiska z dnia</w:t>
      </w:r>
      <w:r w:rsidR="00BF14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149B">
        <w:rPr>
          <w:rFonts w:ascii="Arial" w:hAnsi="Arial" w:cs="Arial"/>
          <w:color w:val="000000" w:themeColor="text1"/>
          <w:sz w:val="24"/>
          <w:szCs w:val="24"/>
        </w:rPr>
        <w:br/>
      </w:r>
      <w:r w:rsidR="00824762" w:rsidRPr="00BF149B">
        <w:rPr>
          <w:rFonts w:ascii="Arial" w:hAnsi="Arial" w:cs="Arial"/>
          <w:color w:val="000000" w:themeColor="text1"/>
          <w:sz w:val="24"/>
          <w:szCs w:val="24"/>
        </w:rPr>
        <w:t>24 sierpnia 2012r.</w:t>
      </w:r>
      <w:r w:rsidRPr="00BF149B">
        <w:rPr>
          <w:rFonts w:ascii="Arial" w:hAnsi="Arial" w:cs="Arial"/>
          <w:color w:val="000000" w:themeColor="text1"/>
          <w:sz w:val="24"/>
          <w:szCs w:val="24"/>
        </w:rPr>
        <w:t xml:space="preserve"> w sprawie poziomów niektórych substancji w powietrzu</w:t>
      </w:r>
      <w:r w:rsidR="00824762" w:rsidRPr="00BF14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4762" w:rsidRPr="00BF149B">
        <w:rPr>
          <w:rFonts w:ascii="Arial" w:hAnsi="Arial" w:cs="Arial"/>
          <w:color w:val="000000" w:themeColor="text1"/>
          <w:sz w:val="24"/>
          <w:szCs w:val="24"/>
        </w:rPr>
        <w:br/>
        <w:t>(Dz. U. poz. 1031</w:t>
      </w:r>
      <w:r w:rsidRPr="00BF149B">
        <w:rPr>
          <w:rFonts w:ascii="Arial" w:hAnsi="Arial" w:cs="Arial"/>
          <w:color w:val="000000" w:themeColor="text1"/>
          <w:sz w:val="24"/>
          <w:szCs w:val="24"/>
        </w:rPr>
        <w:t>),</w:t>
      </w:r>
    </w:p>
    <w:p w:rsidR="001F1399" w:rsidRPr="00824762" w:rsidRDefault="00D7556D" w:rsidP="008247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§ 2 ust. 1 oraz załącznik </w:t>
      </w:r>
      <w:r w:rsidR="001F1399" w:rsidRPr="00824762">
        <w:rPr>
          <w:rFonts w:ascii="Arial" w:hAnsi="Arial" w:cs="Arial"/>
          <w:color w:val="000000" w:themeColor="text1"/>
          <w:sz w:val="24"/>
          <w:szCs w:val="24"/>
        </w:rPr>
        <w:t>nr 1 do rozporządzenia Ministra Środowiska z dnia</w:t>
      </w:r>
      <w:r w:rsidR="00824762" w:rsidRPr="008247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1399" w:rsidRPr="00824762">
        <w:rPr>
          <w:rFonts w:ascii="Arial" w:hAnsi="Arial" w:cs="Arial"/>
          <w:color w:val="000000" w:themeColor="text1"/>
          <w:sz w:val="24"/>
          <w:szCs w:val="24"/>
        </w:rPr>
        <w:t>26 stycznia 2010 r. w sprawie wartości odniesienia dla niektórych substancji</w:t>
      </w:r>
      <w:r w:rsidR="008247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4762">
        <w:rPr>
          <w:rFonts w:ascii="Arial" w:hAnsi="Arial" w:cs="Arial"/>
          <w:color w:val="000000" w:themeColor="text1"/>
          <w:sz w:val="24"/>
          <w:szCs w:val="24"/>
        </w:rPr>
        <w:br/>
      </w:r>
      <w:r w:rsidR="001F1399" w:rsidRPr="00824762">
        <w:rPr>
          <w:rFonts w:ascii="Arial" w:hAnsi="Arial" w:cs="Arial"/>
          <w:color w:val="000000" w:themeColor="text1"/>
          <w:sz w:val="24"/>
          <w:szCs w:val="24"/>
        </w:rPr>
        <w:t>w powietrzu (Dz. U. z 2010r. Nr 16 poz. 87),</w:t>
      </w:r>
    </w:p>
    <w:p w:rsidR="001F1399" w:rsidRPr="00824762" w:rsidRDefault="00D7556D" w:rsidP="008247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§ 2 oraz załącznik</w:t>
      </w:r>
      <w:r w:rsidR="001F1399" w:rsidRPr="00824762">
        <w:rPr>
          <w:rFonts w:ascii="Arial" w:hAnsi="Arial" w:cs="Arial"/>
          <w:color w:val="000000" w:themeColor="text1"/>
          <w:sz w:val="24"/>
          <w:szCs w:val="24"/>
        </w:rPr>
        <w:t xml:space="preserve"> do rozporządzenia Ministra Środowiska z dnia</w:t>
      </w:r>
      <w:r w:rsidR="008247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1399" w:rsidRPr="00824762">
        <w:rPr>
          <w:rFonts w:ascii="Arial" w:hAnsi="Arial" w:cs="Arial"/>
          <w:color w:val="000000" w:themeColor="text1"/>
          <w:sz w:val="24"/>
          <w:szCs w:val="24"/>
        </w:rPr>
        <w:t>14 czerwca 2007r. w sprawie dopuszczalnych poziomów hałasu w środowisku</w:t>
      </w:r>
      <w:r w:rsidR="008247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1399" w:rsidRPr="00824762">
        <w:rPr>
          <w:rFonts w:ascii="Arial" w:hAnsi="Arial" w:cs="Arial"/>
          <w:color w:val="000000" w:themeColor="text1"/>
          <w:sz w:val="24"/>
          <w:szCs w:val="24"/>
        </w:rPr>
        <w:t>(Dz. U.</w:t>
      </w:r>
      <w:r w:rsidR="00824762">
        <w:rPr>
          <w:rFonts w:ascii="Arial" w:hAnsi="Arial" w:cs="Arial"/>
          <w:color w:val="000000" w:themeColor="text1"/>
          <w:sz w:val="24"/>
          <w:szCs w:val="24"/>
        </w:rPr>
        <w:br/>
      </w:r>
      <w:r w:rsidR="001F1399" w:rsidRPr="00824762">
        <w:rPr>
          <w:rFonts w:ascii="Arial" w:hAnsi="Arial" w:cs="Arial"/>
          <w:color w:val="000000" w:themeColor="text1"/>
          <w:sz w:val="24"/>
          <w:szCs w:val="24"/>
        </w:rPr>
        <w:t xml:space="preserve"> Nr 120</w:t>
      </w:r>
      <w:r w:rsidR="0082476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F1399" w:rsidRPr="00824762">
        <w:rPr>
          <w:rFonts w:ascii="Arial" w:hAnsi="Arial" w:cs="Arial"/>
          <w:color w:val="000000" w:themeColor="text1"/>
          <w:sz w:val="24"/>
          <w:szCs w:val="24"/>
        </w:rPr>
        <w:t>poz. 826</w:t>
      </w:r>
      <w:r w:rsidR="00045826">
        <w:rPr>
          <w:rFonts w:ascii="Arial" w:hAnsi="Arial" w:cs="Arial"/>
          <w:color w:val="000000" w:themeColor="text1"/>
          <w:sz w:val="24"/>
          <w:szCs w:val="24"/>
        </w:rPr>
        <w:t xml:space="preserve"> ze zm.</w:t>
      </w:r>
      <w:r w:rsidR="001F1399" w:rsidRPr="00824762">
        <w:rPr>
          <w:rFonts w:ascii="Arial" w:hAnsi="Arial" w:cs="Arial"/>
          <w:color w:val="000000" w:themeColor="text1"/>
          <w:sz w:val="24"/>
          <w:szCs w:val="24"/>
        </w:rPr>
        <w:t>),</w:t>
      </w:r>
    </w:p>
    <w:p w:rsidR="001F1399" w:rsidRPr="00824762" w:rsidRDefault="001F1399" w:rsidP="001B74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4762">
        <w:rPr>
          <w:rFonts w:ascii="Arial" w:hAnsi="Arial" w:cs="Arial"/>
          <w:color w:val="000000" w:themeColor="text1"/>
          <w:sz w:val="24"/>
          <w:szCs w:val="24"/>
        </w:rPr>
        <w:t xml:space="preserve">§ 10 i § 11 rozporządzenia Ministra </w:t>
      </w:r>
      <w:r w:rsidR="00D7556D">
        <w:rPr>
          <w:rFonts w:ascii="Arial" w:hAnsi="Arial" w:cs="Arial"/>
          <w:color w:val="000000" w:themeColor="text1"/>
          <w:sz w:val="24"/>
          <w:szCs w:val="24"/>
        </w:rPr>
        <w:t xml:space="preserve">Środowiska </w:t>
      </w:r>
      <w:r w:rsidRPr="00824762">
        <w:rPr>
          <w:rFonts w:ascii="Arial" w:hAnsi="Arial" w:cs="Arial"/>
          <w:color w:val="000000" w:themeColor="text1"/>
          <w:sz w:val="24"/>
          <w:szCs w:val="24"/>
        </w:rPr>
        <w:t>z dnia 4 listopada 2008 r. w sprawie</w:t>
      </w:r>
      <w:r w:rsidR="008247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4762">
        <w:rPr>
          <w:rFonts w:ascii="Arial" w:hAnsi="Arial" w:cs="Arial"/>
          <w:color w:val="000000" w:themeColor="text1"/>
          <w:sz w:val="24"/>
          <w:szCs w:val="24"/>
        </w:rPr>
        <w:t>wymagań w zakresie prowadzenia pomiarów wielkości emisji oraz pomiarów ilości pobieranej wody (Dz. U. Nr 206 poz. 1291),</w:t>
      </w:r>
    </w:p>
    <w:p w:rsidR="001F1399" w:rsidRPr="00824762" w:rsidRDefault="001F1399" w:rsidP="001B74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4762">
        <w:rPr>
          <w:rFonts w:ascii="Arial" w:hAnsi="Arial" w:cs="Arial"/>
          <w:color w:val="000000" w:themeColor="text1"/>
          <w:sz w:val="24"/>
          <w:szCs w:val="24"/>
        </w:rPr>
        <w:t xml:space="preserve">§ 2, § 5, § 6, § 7 </w:t>
      </w:r>
      <w:r w:rsidR="00824762" w:rsidRPr="00824762">
        <w:rPr>
          <w:rFonts w:ascii="Arial" w:hAnsi="Arial" w:cs="Arial"/>
          <w:color w:val="000000" w:themeColor="text1"/>
          <w:sz w:val="24"/>
          <w:szCs w:val="24"/>
        </w:rPr>
        <w:t xml:space="preserve">§ 8 </w:t>
      </w:r>
      <w:r w:rsidRPr="00824762">
        <w:rPr>
          <w:rFonts w:ascii="Arial" w:hAnsi="Arial" w:cs="Arial"/>
          <w:color w:val="000000" w:themeColor="text1"/>
          <w:sz w:val="24"/>
          <w:szCs w:val="24"/>
        </w:rPr>
        <w:t xml:space="preserve">rozporządzenia Ministra Środowiska z dnia 19 listopada 2008r. w sprawie rodzajów wyników pomiarów prowadzonych w związku </w:t>
      </w:r>
      <w:r w:rsidR="00824762">
        <w:rPr>
          <w:rFonts w:ascii="Arial" w:hAnsi="Arial" w:cs="Arial"/>
          <w:color w:val="000000" w:themeColor="text1"/>
          <w:sz w:val="24"/>
          <w:szCs w:val="24"/>
        </w:rPr>
        <w:br/>
      </w:r>
      <w:r w:rsidRPr="00824762">
        <w:rPr>
          <w:rFonts w:ascii="Arial" w:hAnsi="Arial" w:cs="Arial"/>
          <w:color w:val="000000" w:themeColor="text1"/>
          <w:sz w:val="24"/>
          <w:szCs w:val="24"/>
        </w:rPr>
        <w:t>z eksploatacją instalacji lub urządzenia i innych danych oraz terminu i sposobu ich prezentacji (Dz. U. Nr 215 poz. 1366),</w:t>
      </w:r>
    </w:p>
    <w:p w:rsidR="0099161B" w:rsidRDefault="0099161B" w:rsidP="0099161B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 rozpatrzeniu wniosku </w:t>
      </w:r>
      <w:r w:rsidRPr="0031384D">
        <w:rPr>
          <w:rFonts w:ascii="Arial" w:hAnsi="Arial" w:cs="Arial"/>
          <w:b/>
          <w:color w:val="000000" w:themeColor="text1"/>
          <w:sz w:val="24"/>
          <w:szCs w:val="24"/>
        </w:rPr>
        <w:t>Goodrich Aerospace Poland Sp. z o.o., ul. Żwirki</w:t>
      </w:r>
      <w:r w:rsidRPr="0031384D">
        <w:rPr>
          <w:rFonts w:ascii="Arial" w:hAnsi="Arial" w:cs="Arial"/>
          <w:b/>
          <w:color w:val="000000" w:themeColor="text1"/>
          <w:sz w:val="24"/>
          <w:szCs w:val="24"/>
        </w:rPr>
        <w:br/>
        <w:t>i Wigury 6a, 38-400 Krosno,</w:t>
      </w:r>
      <w:r w:rsidRPr="0031384D">
        <w:rPr>
          <w:rFonts w:ascii="Arial" w:hAnsi="Arial" w:cs="Arial"/>
          <w:color w:val="000000" w:themeColor="text1"/>
          <w:sz w:val="24"/>
          <w:szCs w:val="24"/>
        </w:rPr>
        <w:t xml:space="preserve"> z dnia 15.05.2012r. (data wpływu: 16.05.2012r.)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31384D">
        <w:rPr>
          <w:rFonts w:ascii="Arial" w:hAnsi="Arial" w:cs="Arial"/>
          <w:color w:val="000000" w:themeColor="text1"/>
          <w:sz w:val="24"/>
          <w:szCs w:val="24"/>
        </w:rPr>
        <w:t>w sprawie wydania pozwolenia zintegrowanego na prowadzenie instalacji galwanizerni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1384D">
        <w:rPr>
          <w:rFonts w:ascii="Arial" w:hAnsi="Arial" w:cs="Arial"/>
          <w:color w:val="000000" w:themeColor="text1"/>
          <w:sz w:val="24"/>
          <w:szCs w:val="24"/>
        </w:rPr>
        <w:t xml:space="preserve">o całkowitej objętości wanien procesowych </w:t>
      </w:r>
      <w:r w:rsidRPr="00EC79A1">
        <w:rPr>
          <w:rFonts w:ascii="Arial" w:hAnsi="Arial" w:cs="Arial"/>
          <w:color w:val="000000" w:themeColor="text1"/>
          <w:sz w:val="24"/>
          <w:szCs w:val="24"/>
        </w:rPr>
        <w:t>58 m</w:t>
      </w:r>
      <w:r w:rsidRPr="00EC79A1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EC79A1">
        <w:rPr>
          <w:rFonts w:ascii="Arial" w:hAnsi="Arial" w:cs="Arial"/>
          <w:color w:val="000000" w:themeColor="text1"/>
          <w:sz w:val="24"/>
          <w:szCs w:val="24"/>
        </w:rPr>
        <w:t>, w której wykonywana będzie powierzchniowa obróbka metali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79A1">
        <w:rPr>
          <w:rFonts w:ascii="Arial" w:hAnsi="Arial" w:cs="Arial"/>
          <w:color w:val="000000" w:themeColor="text1"/>
          <w:sz w:val="24"/>
          <w:szCs w:val="24"/>
        </w:rPr>
        <w:t xml:space="preserve">z zastosowaniem procesów elektrolitycznych i </w:t>
      </w:r>
      <w:r>
        <w:rPr>
          <w:rFonts w:ascii="Arial" w:hAnsi="Arial" w:cs="Arial"/>
          <w:color w:val="000000" w:themeColor="text1"/>
          <w:sz w:val="24"/>
          <w:szCs w:val="24"/>
        </w:rPr>
        <w:t>chemicznych,</w:t>
      </w:r>
      <w:r w:rsidRPr="00EC79A1">
        <w:rPr>
          <w:rFonts w:ascii="Arial" w:hAnsi="Arial" w:cs="Arial"/>
          <w:color w:val="000000" w:themeColor="text1"/>
          <w:sz w:val="24"/>
          <w:szCs w:val="24"/>
        </w:rPr>
        <w:t xml:space="preserve"> w związku z prowadzoną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przez Spółkę </w:t>
      </w:r>
      <w:r w:rsidRPr="00EC79A1">
        <w:rPr>
          <w:rFonts w:ascii="Arial" w:hAnsi="Arial" w:cs="Arial"/>
          <w:color w:val="000000" w:themeColor="text1"/>
          <w:sz w:val="24"/>
          <w:szCs w:val="24"/>
        </w:rPr>
        <w:t>produkcją</w:t>
      </w:r>
      <w:r w:rsidRPr="00EC79A1">
        <w:rPr>
          <w:rFonts w:ascii="Arial" w:hAnsi="Arial" w:cs="Arial"/>
          <w:bCs/>
          <w:sz w:val="24"/>
          <w:szCs w:val="24"/>
        </w:rPr>
        <w:t xml:space="preserve"> części i elementów konstrukcyjnych samolotów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EC79A1">
        <w:rPr>
          <w:rFonts w:ascii="Arial" w:hAnsi="Arial" w:cs="Arial"/>
          <w:color w:val="000000" w:themeColor="text1"/>
          <w:sz w:val="24"/>
          <w:szCs w:val="24"/>
        </w:rPr>
        <w:t>na terenie Zakładu w Tajęcinie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gm. Trzebownisko;</w:t>
      </w:r>
    </w:p>
    <w:p w:rsidR="0099161B" w:rsidRPr="0099161B" w:rsidRDefault="0099161B" w:rsidP="0016492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161B">
        <w:rPr>
          <w:rFonts w:ascii="Arial" w:hAnsi="Arial" w:cs="Arial"/>
          <w:b/>
          <w:color w:val="000000" w:themeColor="text1"/>
          <w:sz w:val="24"/>
          <w:szCs w:val="24"/>
        </w:rPr>
        <w:t>orzekam</w:t>
      </w:r>
    </w:p>
    <w:p w:rsidR="00CD27FA" w:rsidRPr="00F93663" w:rsidRDefault="00D81812" w:rsidP="0099161B">
      <w:pPr>
        <w:pStyle w:val="Default"/>
        <w:spacing w:before="120" w:line="276" w:lineRule="auto"/>
        <w:jc w:val="both"/>
      </w:pPr>
      <w:r w:rsidRPr="00F93663">
        <w:t xml:space="preserve">udzielam </w:t>
      </w:r>
      <w:r w:rsidRPr="00F93663">
        <w:rPr>
          <w:b/>
          <w:bCs/>
        </w:rPr>
        <w:t xml:space="preserve">Goodrich Aerospace Poland Sp. z o. o., 38-400 Krosno, ul. Żwirki </w:t>
      </w:r>
      <w:r w:rsidR="00B205AD">
        <w:rPr>
          <w:b/>
          <w:bCs/>
        </w:rPr>
        <w:br/>
      </w:r>
      <w:r w:rsidRPr="00F93663">
        <w:rPr>
          <w:b/>
          <w:bCs/>
        </w:rPr>
        <w:t>i Wigury 6a</w:t>
      </w:r>
      <w:r w:rsidR="003E1A72" w:rsidRPr="00F93663">
        <w:rPr>
          <w:b/>
          <w:bCs/>
        </w:rPr>
        <w:t>,</w:t>
      </w:r>
      <w:r w:rsidRPr="00F93663">
        <w:rPr>
          <w:b/>
          <w:bCs/>
        </w:rPr>
        <w:t xml:space="preserve"> </w:t>
      </w:r>
      <w:r w:rsidRPr="00F93663">
        <w:t>pozwolenia zintegrowanego na prowadzenie instalacji galwanizerni</w:t>
      </w:r>
      <w:r w:rsidR="003E1A72" w:rsidRPr="00F93663">
        <w:t xml:space="preserve"> </w:t>
      </w:r>
      <w:r w:rsidR="00B205AD">
        <w:br/>
      </w:r>
      <w:r w:rsidR="003E1A72" w:rsidRPr="00F93663">
        <w:t xml:space="preserve">o </w:t>
      </w:r>
      <w:r w:rsidR="00FC609D">
        <w:t xml:space="preserve">pojemności wanien procesowych ok.58 </w:t>
      </w:r>
      <w:r w:rsidR="003E1A72" w:rsidRPr="00F93663">
        <w:t>m</w:t>
      </w:r>
      <w:r w:rsidR="003E1A72" w:rsidRPr="00F93663">
        <w:rPr>
          <w:vertAlign w:val="superscript"/>
        </w:rPr>
        <w:t>3</w:t>
      </w:r>
      <w:r w:rsidR="00B205AD">
        <w:t xml:space="preserve"> w Zakładzie w Tajęcinie</w:t>
      </w:r>
      <w:r w:rsidRPr="00F93663">
        <w:t xml:space="preserve"> i określam:</w:t>
      </w:r>
    </w:p>
    <w:p w:rsidR="008A21FE" w:rsidRPr="0099161B" w:rsidRDefault="008A21FE" w:rsidP="0099161B">
      <w:pPr>
        <w:pStyle w:val="Default"/>
        <w:spacing w:before="120" w:line="276" w:lineRule="auto"/>
        <w:jc w:val="both"/>
        <w:rPr>
          <w:color w:val="000000" w:themeColor="text1"/>
          <w:u w:val="single"/>
        </w:rPr>
      </w:pPr>
      <w:r w:rsidRPr="0099161B">
        <w:rPr>
          <w:b/>
          <w:bCs/>
          <w:color w:val="000000" w:themeColor="text1"/>
          <w:u w:val="single"/>
        </w:rPr>
        <w:t xml:space="preserve">I. Rodzaj i parametry instalacji oraz rodzaj prowadzonej działalności </w:t>
      </w:r>
    </w:p>
    <w:p w:rsidR="008A21FE" w:rsidRPr="00F93663" w:rsidRDefault="008A21FE" w:rsidP="0099161B">
      <w:pPr>
        <w:pStyle w:val="Default"/>
        <w:spacing w:before="120" w:after="120" w:line="276" w:lineRule="auto"/>
        <w:jc w:val="both"/>
        <w:rPr>
          <w:color w:val="000000" w:themeColor="text1"/>
        </w:rPr>
      </w:pPr>
      <w:r w:rsidRPr="00F93663">
        <w:rPr>
          <w:b/>
          <w:bCs/>
          <w:color w:val="000000" w:themeColor="text1"/>
        </w:rPr>
        <w:t xml:space="preserve">I.1. Rodzaj prowadzonej działalności </w:t>
      </w:r>
    </w:p>
    <w:p w:rsidR="008A21FE" w:rsidRPr="00F93663" w:rsidRDefault="008A21FE" w:rsidP="001B74B3">
      <w:pPr>
        <w:pStyle w:val="Default"/>
        <w:spacing w:after="120" w:line="276" w:lineRule="auto"/>
        <w:jc w:val="both"/>
        <w:rPr>
          <w:color w:val="auto"/>
        </w:rPr>
      </w:pPr>
      <w:r w:rsidRPr="00F93663">
        <w:rPr>
          <w:color w:val="auto"/>
        </w:rPr>
        <w:t xml:space="preserve">Spółka będzie eksploatować instalację do powierzchniowej obróbki metali </w:t>
      </w:r>
      <w:r w:rsidR="00B205AD">
        <w:rPr>
          <w:color w:val="auto"/>
        </w:rPr>
        <w:br/>
      </w:r>
      <w:r w:rsidRPr="00F93663">
        <w:rPr>
          <w:color w:val="auto"/>
        </w:rPr>
        <w:t>z zastosowaniem procesów elektrolitycznych lub chemicznych, gdzie całkowita objętość wan</w:t>
      </w:r>
      <w:r w:rsidR="00D81812" w:rsidRPr="00F93663">
        <w:rPr>
          <w:color w:val="auto"/>
        </w:rPr>
        <w:t>ien procesowych przekracza 30 m</w:t>
      </w:r>
      <w:r w:rsidR="00D81812" w:rsidRPr="00F93663">
        <w:rPr>
          <w:color w:val="auto"/>
          <w:vertAlign w:val="superscript"/>
        </w:rPr>
        <w:t>3</w:t>
      </w:r>
      <w:r w:rsidRPr="00F93663">
        <w:rPr>
          <w:color w:val="auto"/>
        </w:rPr>
        <w:t xml:space="preserve">. </w:t>
      </w:r>
    </w:p>
    <w:p w:rsidR="008A21FE" w:rsidRPr="00F93663" w:rsidRDefault="008A21FE" w:rsidP="001B74B3">
      <w:pPr>
        <w:pStyle w:val="Default"/>
        <w:spacing w:after="120" w:line="276" w:lineRule="auto"/>
        <w:jc w:val="both"/>
        <w:rPr>
          <w:color w:val="FF0000"/>
        </w:rPr>
      </w:pPr>
      <w:r w:rsidRPr="00F93663">
        <w:rPr>
          <w:b/>
          <w:bCs/>
          <w:color w:val="auto"/>
        </w:rPr>
        <w:t>I.2.</w:t>
      </w:r>
      <w:r w:rsidRPr="00F93663">
        <w:rPr>
          <w:b/>
          <w:bCs/>
          <w:color w:val="000000" w:themeColor="text1"/>
        </w:rPr>
        <w:t xml:space="preserve"> Parametry urządzeń</w:t>
      </w:r>
      <w:r w:rsidR="00A631A5">
        <w:rPr>
          <w:b/>
          <w:bCs/>
          <w:color w:val="000000" w:themeColor="text1"/>
        </w:rPr>
        <w:t xml:space="preserve"> obiektów istotnych</w:t>
      </w:r>
      <w:r w:rsidRPr="00F93663">
        <w:rPr>
          <w:b/>
          <w:bCs/>
          <w:color w:val="000000" w:themeColor="text1"/>
        </w:rPr>
        <w:t xml:space="preserve"> z punktu widzenia przeciwdziałania zanieczyszczeniom</w:t>
      </w:r>
      <w:r w:rsidRPr="00F93663">
        <w:rPr>
          <w:b/>
          <w:bCs/>
          <w:color w:val="FF0000"/>
        </w:rPr>
        <w:t xml:space="preserve"> </w:t>
      </w:r>
    </w:p>
    <w:p w:rsidR="008A21FE" w:rsidRPr="00B205AD" w:rsidRDefault="008A21FE" w:rsidP="001B74B3">
      <w:pPr>
        <w:pStyle w:val="Default"/>
        <w:spacing w:after="120" w:line="276" w:lineRule="auto"/>
        <w:jc w:val="both"/>
        <w:rPr>
          <w:color w:val="000000" w:themeColor="text1"/>
        </w:rPr>
      </w:pPr>
      <w:r w:rsidRPr="00B205AD">
        <w:rPr>
          <w:color w:val="000000" w:themeColor="text1"/>
        </w:rPr>
        <w:t xml:space="preserve">W skład instalacji do powierzchniowej obróbki metali z zastosowaniem procesów elektrolitycznych lub chemicznych o maksymalnej zdolności produkcyjnej </w:t>
      </w:r>
      <w:r w:rsidR="00C50E77">
        <w:rPr>
          <w:color w:val="000000" w:themeColor="text1"/>
        </w:rPr>
        <w:br/>
      </w:r>
      <w:r w:rsidR="00B205AD" w:rsidRPr="00B205AD">
        <w:rPr>
          <w:color w:val="000000" w:themeColor="text1"/>
        </w:rPr>
        <w:t>ok. 134 000 m</w:t>
      </w:r>
      <w:r w:rsidR="00B205AD" w:rsidRPr="00B205AD">
        <w:rPr>
          <w:color w:val="000000" w:themeColor="text1"/>
          <w:vertAlign w:val="superscript"/>
        </w:rPr>
        <w:t>2</w:t>
      </w:r>
      <w:r w:rsidR="00B205AD" w:rsidRPr="00B205AD">
        <w:rPr>
          <w:color w:val="000000" w:themeColor="text1"/>
        </w:rPr>
        <w:t xml:space="preserve">/rok </w:t>
      </w:r>
      <w:r w:rsidRPr="00B205AD">
        <w:rPr>
          <w:color w:val="000000" w:themeColor="text1"/>
        </w:rPr>
        <w:t>powłoki na rok</w:t>
      </w:r>
      <w:r w:rsidR="00C50E77">
        <w:rPr>
          <w:color w:val="000000" w:themeColor="text1"/>
        </w:rPr>
        <w:t>,</w:t>
      </w:r>
      <w:r w:rsidRPr="00B205AD">
        <w:rPr>
          <w:color w:val="000000" w:themeColor="text1"/>
        </w:rPr>
        <w:t xml:space="preserve"> będącej przedmiotem wniosku będą wchodzić: </w:t>
      </w:r>
    </w:p>
    <w:p w:rsidR="004F0A9D" w:rsidRPr="00F93663" w:rsidRDefault="004F0A9D" w:rsidP="001B74B3">
      <w:pPr>
        <w:pStyle w:val="Akapitzlist"/>
        <w:numPr>
          <w:ilvl w:val="2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 xml:space="preserve">Zmechanizowana linia </w:t>
      </w:r>
      <w:r w:rsidR="008639AE">
        <w:rPr>
          <w:rFonts w:ascii="Arial" w:hAnsi="Arial" w:cs="Arial"/>
          <w:sz w:val="24"/>
          <w:szCs w:val="24"/>
        </w:rPr>
        <w:t>zawieszkowa do chromowania L</w:t>
      </w:r>
      <w:r w:rsidRPr="00F93663">
        <w:rPr>
          <w:rFonts w:ascii="Arial" w:hAnsi="Arial" w:cs="Arial"/>
          <w:sz w:val="24"/>
          <w:szCs w:val="24"/>
        </w:rPr>
        <w:t>S-074-1</w:t>
      </w:r>
      <w:r w:rsidR="0009518D" w:rsidRPr="00F93663">
        <w:rPr>
          <w:rFonts w:ascii="Arial" w:hAnsi="Arial" w:cs="Arial"/>
          <w:sz w:val="24"/>
          <w:szCs w:val="24"/>
        </w:rPr>
        <w:t xml:space="preserve"> o</w:t>
      </w:r>
      <w:r w:rsidRPr="00F93663">
        <w:rPr>
          <w:rFonts w:ascii="Arial" w:hAnsi="Arial" w:cs="Arial"/>
          <w:sz w:val="24"/>
          <w:szCs w:val="24"/>
        </w:rPr>
        <w:t xml:space="preserve"> łącznej pojemno</w:t>
      </w:r>
      <w:r w:rsidR="00055C6C">
        <w:rPr>
          <w:rFonts w:ascii="Arial" w:hAnsi="Arial" w:cs="Arial"/>
          <w:sz w:val="24"/>
          <w:szCs w:val="24"/>
        </w:rPr>
        <w:t xml:space="preserve">ści wanien procesowych </w:t>
      </w:r>
      <w:r w:rsidR="00FC609D">
        <w:rPr>
          <w:rFonts w:ascii="Arial" w:hAnsi="Arial" w:cs="Arial"/>
          <w:sz w:val="24"/>
          <w:szCs w:val="24"/>
        </w:rPr>
        <w:t>14,31</w:t>
      </w:r>
      <w:r w:rsidR="00824762">
        <w:rPr>
          <w:rFonts w:ascii="Arial" w:hAnsi="Arial" w:cs="Arial"/>
          <w:sz w:val="24"/>
          <w:szCs w:val="24"/>
        </w:rPr>
        <w:t xml:space="preserve"> </w:t>
      </w:r>
      <w:r w:rsidRPr="00055C6C">
        <w:rPr>
          <w:rFonts w:ascii="Arial" w:hAnsi="Arial" w:cs="Arial"/>
          <w:sz w:val="24"/>
          <w:szCs w:val="24"/>
        </w:rPr>
        <w:t>m</w:t>
      </w:r>
      <w:r w:rsidRPr="00055C6C">
        <w:rPr>
          <w:rFonts w:ascii="Arial" w:hAnsi="Arial" w:cs="Arial"/>
          <w:sz w:val="24"/>
          <w:szCs w:val="24"/>
          <w:vertAlign w:val="superscript"/>
        </w:rPr>
        <w:t>3</w:t>
      </w:r>
      <w:r w:rsidR="00BF149B">
        <w:rPr>
          <w:rFonts w:ascii="Arial" w:hAnsi="Arial" w:cs="Arial"/>
          <w:sz w:val="24"/>
          <w:szCs w:val="24"/>
        </w:rPr>
        <w:t>.</w:t>
      </w:r>
    </w:p>
    <w:p w:rsidR="004F0A9D" w:rsidRPr="00F93663" w:rsidRDefault="00710F70" w:rsidP="001B74B3">
      <w:pPr>
        <w:tabs>
          <w:tab w:val="num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 c</w:t>
      </w:r>
      <w:r w:rsidR="00C50E77">
        <w:rPr>
          <w:rFonts w:ascii="Arial" w:hAnsi="Arial" w:cs="Arial"/>
          <w:sz w:val="24"/>
          <w:szCs w:val="24"/>
        </w:rPr>
        <w:t>hromowani</w:t>
      </w:r>
      <w:r>
        <w:rPr>
          <w:rFonts w:ascii="Arial" w:hAnsi="Arial" w:cs="Arial"/>
          <w:sz w:val="24"/>
          <w:szCs w:val="24"/>
        </w:rPr>
        <w:t>a</w:t>
      </w:r>
      <w:r w:rsidR="004F0A9D" w:rsidRPr="00F93663">
        <w:rPr>
          <w:rFonts w:ascii="Arial" w:hAnsi="Arial" w:cs="Arial"/>
          <w:sz w:val="24"/>
          <w:szCs w:val="24"/>
        </w:rPr>
        <w:t xml:space="preserve"> będzie składać się z następujących</w:t>
      </w:r>
      <w:r w:rsidR="00C50E77">
        <w:rPr>
          <w:rFonts w:ascii="Arial" w:hAnsi="Arial" w:cs="Arial"/>
          <w:sz w:val="24"/>
          <w:szCs w:val="24"/>
        </w:rPr>
        <w:t xml:space="preserve"> etapów</w:t>
      </w:r>
      <w:r w:rsidR="004F0A9D" w:rsidRPr="00F93663">
        <w:rPr>
          <w:rFonts w:ascii="Arial" w:hAnsi="Arial" w:cs="Arial"/>
          <w:sz w:val="24"/>
          <w:szCs w:val="24"/>
        </w:rPr>
        <w:t xml:space="preserve">: </w:t>
      </w:r>
    </w:p>
    <w:p w:rsidR="004F0A9D" w:rsidRPr="00F93663" w:rsidRDefault="004F0A9D" w:rsidP="001B74B3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mycia w</w:t>
      </w:r>
      <w:r w:rsidR="00055C6C">
        <w:rPr>
          <w:rFonts w:ascii="Arial" w:hAnsi="Arial" w:cs="Arial"/>
          <w:sz w:val="24"/>
          <w:szCs w:val="24"/>
        </w:rPr>
        <w:t xml:space="preserve"> roztworze alkalicznym </w:t>
      </w:r>
      <w:r w:rsidR="00BF149B">
        <w:rPr>
          <w:rFonts w:ascii="Arial" w:hAnsi="Arial" w:cs="Arial"/>
          <w:sz w:val="24"/>
          <w:szCs w:val="24"/>
        </w:rPr>
        <w:t>w temp. 72-82</w:t>
      </w:r>
      <w:r w:rsidR="00BF149B" w:rsidRPr="00BF149B">
        <w:rPr>
          <w:rFonts w:ascii="Arial" w:hAnsi="Arial" w:cs="Arial"/>
          <w:sz w:val="24"/>
          <w:szCs w:val="24"/>
          <w:vertAlign w:val="superscript"/>
        </w:rPr>
        <w:t>o</w:t>
      </w:r>
      <w:r w:rsidR="00BF149B">
        <w:rPr>
          <w:rFonts w:ascii="Arial" w:hAnsi="Arial" w:cs="Arial"/>
          <w:sz w:val="24"/>
          <w:szCs w:val="24"/>
        </w:rPr>
        <w:t xml:space="preserve">C </w:t>
      </w:r>
      <w:r w:rsidR="00824762">
        <w:rPr>
          <w:rFonts w:ascii="Arial" w:hAnsi="Arial" w:cs="Arial"/>
          <w:sz w:val="24"/>
          <w:szCs w:val="24"/>
        </w:rPr>
        <w:t xml:space="preserve">(wanna </w:t>
      </w:r>
      <w:r w:rsidR="00824762" w:rsidRPr="00824762">
        <w:rPr>
          <w:rFonts w:ascii="Arial" w:hAnsi="Arial" w:cs="Arial"/>
          <w:b/>
          <w:sz w:val="24"/>
          <w:szCs w:val="24"/>
        </w:rPr>
        <w:t>nr 11</w:t>
      </w:r>
      <w:r w:rsidR="00824762">
        <w:rPr>
          <w:rFonts w:ascii="Arial" w:hAnsi="Arial" w:cs="Arial"/>
          <w:sz w:val="24"/>
          <w:szCs w:val="24"/>
        </w:rPr>
        <w:t>)</w:t>
      </w:r>
      <w:r w:rsidR="00BF149B">
        <w:rPr>
          <w:rFonts w:ascii="Arial" w:hAnsi="Arial" w:cs="Arial"/>
          <w:sz w:val="24"/>
          <w:szCs w:val="24"/>
        </w:rPr>
        <w:t xml:space="preserve"> </w:t>
      </w:r>
      <w:r w:rsidR="00055C6C">
        <w:rPr>
          <w:rFonts w:ascii="Arial" w:hAnsi="Arial" w:cs="Arial"/>
          <w:sz w:val="24"/>
          <w:szCs w:val="24"/>
        </w:rPr>
        <w:t xml:space="preserve">– poj. </w:t>
      </w:r>
      <w:r w:rsidRPr="00F93663">
        <w:rPr>
          <w:rFonts w:ascii="Arial" w:hAnsi="Arial" w:cs="Arial"/>
          <w:sz w:val="24"/>
          <w:szCs w:val="24"/>
        </w:rPr>
        <w:t>0,8</w:t>
      </w:r>
      <w:r w:rsidR="00055C6C">
        <w:rPr>
          <w:rFonts w:ascii="Arial" w:hAnsi="Arial" w:cs="Arial"/>
          <w:sz w:val="24"/>
          <w:szCs w:val="24"/>
        </w:rPr>
        <w:t>4</w:t>
      </w:r>
      <w:r w:rsidRPr="00F93663">
        <w:rPr>
          <w:rFonts w:ascii="Arial" w:hAnsi="Arial" w:cs="Arial"/>
          <w:sz w:val="24"/>
          <w:szCs w:val="24"/>
        </w:rPr>
        <w:t xml:space="preserve"> m</w:t>
      </w:r>
      <w:r w:rsidRPr="00F93663">
        <w:rPr>
          <w:rFonts w:ascii="Arial" w:hAnsi="Arial" w:cs="Arial"/>
          <w:sz w:val="24"/>
          <w:szCs w:val="24"/>
          <w:vertAlign w:val="superscript"/>
        </w:rPr>
        <w:t>3</w:t>
      </w:r>
      <w:r w:rsidR="00BF149B">
        <w:rPr>
          <w:rFonts w:ascii="Arial" w:hAnsi="Arial" w:cs="Arial"/>
          <w:sz w:val="24"/>
          <w:szCs w:val="24"/>
        </w:rPr>
        <w:t>,</w:t>
      </w:r>
    </w:p>
    <w:p w:rsidR="004F0A9D" w:rsidRPr="00F93663" w:rsidRDefault="004F0A9D" w:rsidP="001B74B3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aktywacji w kwasie sia</w:t>
      </w:r>
      <w:r w:rsidR="00055C6C">
        <w:rPr>
          <w:rFonts w:ascii="Arial" w:hAnsi="Arial" w:cs="Arial"/>
          <w:sz w:val="24"/>
          <w:szCs w:val="24"/>
        </w:rPr>
        <w:t>rkowo</w:t>
      </w:r>
      <w:r w:rsidR="00164923">
        <w:rPr>
          <w:rFonts w:ascii="Arial" w:hAnsi="Arial" w:cs="Arial"/>
          <w:sz w:val="24"/>
          <w:szCs w:val="24"/>
        </w:rPr>
        <w:t xml:space="preserve"> </w:t>
      </w:r>
      <w:r w:rsidR="00055C6C">
        <w:rPr>
          <w:rFonts w:ascii="Arial" w:hAnsi="Arial" w:cs="Arial"/>
          <w:sz w:val="24"/>
          <w:szCs w:val="24"/>
        </w:rPr>
        <w:t>-</w:t>
      </w:r>
      <w:r w:rsidR="00164923">
        <w:rPr>
          <w:rFonts w:ascii="Arial" w:hAnsi="Arial" w:cs="Arial"/>
          <w:sz w:val="24"/>
          <w:szCs w:val="24"/>
        </w:rPr>
        <w:t xml:space="preserve"> </w:t>
      </w:r>
      <w:r w:rsidR="00055C6C">
        <w:rPr>
          <w:rFonts w:ascii="Arial" w:hAnsi="Arial" w:cs="Arial"/>
          <w:sz w:val="24"/>
          <w:szCs w:val="24"/>
        </w:rPr>
        <w:t xml:space="preserve">fluorowodorowym </w:t>
      </w:r>
      <w:r w:rsidR="00BF149B">
        <w:rPr>
          <w:rFonts w:ascii="Arial" w:hAnsi="Arial" w:cs="Arial"/>
          <w:sz w:val="24"/>
          <w:szCs w:val="24"/>
        </w:rPr>
        <w:t xml:space="preserve">w temperaturze otoczenia, </w:t>
      </w:r>
      <w:r w:rsidR="00824762">
        <w:rPr>
          <w:rFonts w:ascii="Arial" w:hAnsi="Arial" w:cs="Arial"/>
          <w:sz w:val="24"/>
          <w:szCs w:val="24"/>
        </w:rPr>
        <w:t xml:space="preserve">(wanna </w:t>
      </w:r>
      <w:r w:rsidR="00824762" w:rsidRPr="00824762">
        <w:rPr>
          <w:rFonts w:ascii="Arial" w:hAnsi="Arial" w:cs="Arial"/>
          <w:b/>
          <w:sz w:val="24"/>
          <w:szCs w:val="24"/>
        </w:rPr>
        <w:t>nr 1</w:t>
      </w:r>
      <w:r w:rsidR="00824762">
        <w:rPr>
          <w:rFonts w:ascii="Arial" w:hAnsi="Arial" w:cs="Arial"/>
          <w:b/>
          <w:sz w:val="24"/>
          <w:szCs w:val="24"/>
        </w:rPr>
        <w:t>4</w:t>
      </w:r>
      <w:r w:rsidR="00824762">
        <w:rPr>
          <w:rFonts w:ascii="Arial" w:hAnsi="Arial" w:cs="Arial"/>
          <w:sz w:val="24"/>
          <w:szCs w:val="24"/>
        </w:rPr>
        <w:t>)</w:t>
      </w:r>
      <w:r w:rsidR="00BF149B">
        <w:rPr>
          <w:rFonts w:ascii="Arial" w:hAnsi="Arial" w:cs="Arial"/>
          <w:sz w:val="24"/>
          <w:szCs w:val="24"/>
        </w:rPr>
        <w:t xml:space="preserve"> </w:t>
      </w:r>
      <w:r w:rsidR="00824762">
        <w:rPr>
          <w:rFonts w:ascii="Arial" w:hAnsi="Arial" w:cs="Arial"/>
          <w:sz w:val="24"/>
          <w:szCs w:val="24"/>
        </w:rPr>
        <w:t xml:space="preserve">– </w:t>
      </w:r>
      <w:r w:rsidR="00055C6C">
        <w:rPr>
          <w:rFonts w:ascii="Arial" w:hAnsi="Arial" w:cs="Arial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84 m3"/>
        </w:smartTagPr>
        <w:r w:rsidRPr="00F93663">
          <w:rPr>
            <w:rFonts w:ascii="Arial" w:hAnsi="Arial" w:cs="Arial"/>
            <w:sz w:val="24"/>
            <w:szCs w:val="24"/>
          </w:rPr>
          <w:t>0,84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F93663">
        <w:rPr>
          <w:rFonts w:ascii="Arial" w:hAnsi="Arial" w:cs="Arial"/>
          <w:sz w:val="24"/>
          <w:szCs w:val="24"/>
        </w:rPr>
        <w:t>,</w:t>
      </w:r>
    </w:p>
    <w:p w:rsidR="004F0A9D" w:rsidRPr="00F93663" w:rsidRDefault="004F0A9D" w:rsidP="001B74B3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chromowania w kwas</w:t>
      </w:r>
      <w:r w:rsidR="00055C6C">
        <w:rPr>
          <w:rFonts w:ascii="Arial" w:hAnsi="Arial" w:cs="Arial"/>
          <w:sz w:val="24"/>
          <w:szCs w:val="24"/>
        </w:rPr>
        <w:t xml:space="preserve">ie </w:t>
      </w:r>
      <w:r w:rsidR="00BF149B">
        <w:rPr>
          <w:rFonts w:ascii="Arial" w:hAnsi="Arial" w:cs="Arial"/>
          <w:sz w:val="24"/>
          <w:szCs w:val="24"/>
        </w:rPr>
        <w:t>chromowym w temp. 49 - 60</w:t>
      </w:r>
      <w:r w:rsidR="00055C6C">
        <w:rPr>
          <w:rFonts w:ascii="Arial" w:hAnsi="Arial" w:cs="Arial"/>
          <w:sz w:val="24"/>
          <w:szCs w:val="24"/>
        </w:rPr>
        <w:t xml:space="preserve"> </w:t>
      </w:r>
      <w:r w:rsidR="00BF149B" w:rsidRPr="00BF149B">
        <w:rPr>
          <w:rFonts w:ascii="Arial" w:hAnsi="Arial" w:cs="Arial"/>
          <w:sz w:val="24"/>
          <w:szCs w:val="24"/>
          <w:vertAlign w:val="superscript"/>
        </w:rPr>
        <w:t>o</w:t>
      </w:r>
      <w:r w:rsidR="003662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F149B">
        <w:rPr>
          <w:rFonts w:ascii="Arial" w:hAnsi="Arial" w:cs="Arial"/>
          <w:sz w:val="24"/>
          <w:szCs w:val="24"/>
        </w:rPr>
        <w:t xml:space="preserve">C </w:t>
      </w:r>
      <w:r w:rsidR="00055C6C">
        <w:rPr>
          <w:rFonts w:ascii="Arial" w:hAnsi="Arial" w:cs="Arial"/>
          <w:sz w:val="24"/>
          <w:szCs w:val="24"/>
        </w:rPr>
        <w:t>–</w:t>
      </w:r>
      <w:r w:rsidR="00BF149B">
        <w:rPr>
          <w:rFonts w:ascii="Arial" w:hAnsi="Arial" w:cs="Arial"/>
          <w:sz w:val="24"/>
          <w:szCs w:val="24"/>
        </w:rPr>
        <w:t xml:space="preserve"> </w:t>
      </w:r>
      <w:r w:rsidR="00824762">
        <w:rPr>
          <w:rFonts w:ascii="Arial" w:hAnsi="Arial" w:cs="Arial"/>
          <w:sz w:val="24"/>
          <w:szCs w:val="24"/>
        </w:rPr>
        <w:t>3 wanny</w:t>
      </w:r>
      <w:r w:rsidR="00C50E77">
        <w:rPr>
          <w:rFonts w:ascii="Arial" w:hAnsi="Arial" w:cs="Arial"/>
          <w:sz w:val="24"/>
          <w:szCs w:val="24"/>
        </w:rPr>
        <w:t xml:space="preserve"> każda </w:t>
      </w:r>
      <w:r w:rsidR="00BF149B">
        <w:rPr>
          <w:rFonts w:ascii="Arial" w:hAnsi="Arial" w:cs="Arial"/>
          <w:sz w:val="24"/>
          <w:szCs w:val="24"/>
        </w:rPr>
        <w:t xml:space="preserve"> o poj. </w:t>
      </w:r>
      <w:r w:rsidR="00BF149B" w:rsidRPr="00F93663">
        <w:rPr>
          <w:rFonts w:ascii="Arial" w:hAnsi="Arial" w:cs="Arial"/>
          <w:sz w:val="24"/>
          <w:szCs w:val="24"/>
        </w:rPr>
        <w:t>3,8 m</w:t>
      </w:r>
      <w:r w:rsidR="00BF149B" w:rsidRPr="00F93663">
        <w:rPr>
          <w:rFonts w:ascii="Arial" w:hAnsi="Arial" w:cs="Arial"/>
          <w:sz w:val="24"/>
          <w:szCs w:val="24"/>
          <w:vertAlign w:val="superscript"/>
        </w:rPr>
        <w:t>3</w:t>
      </w:r>
      <w:r w:rsidR="00BF149B">
        <w:rPr>
          <w:rFonts w:ascii="Arial" w:hAnsi="Arial" w:cs="Arial"/>
          <w:sz w:val="24"/>
          <w:szCs w:val="24"/>
        </w:rPr>
        <w:t>–</w:t>
      </w:r>
      <w:r w:rsidR="00710F70">
        <w:rPr>
          <w:rFonts w:ascii="Arial" w:hAnsi="Arial" w:cs="Arial"/>
          <w:sz w:val="24"/>
          <w:szCs w:val="24"/>
        </w:rPr>
        <w:t xml:space="preserve"> </w:t>
      </w:r>
      <w:r w:rsidR="00C50E77">
        <w:rPr>
          <w:rFonts w:ascii="Arial" w:hAnsi="Arial" w:cs="Arial"/>
          <w:sz w:val="24"/>
          <w:szCs w:val="24"/>
        </w:rPr>
        <w:t xml:space="preserve">wanna </w:t>
      </w:r>
      <w:r w:rsidR="00824762" w:rsidRPr="00D2238F">
        <w:rPr>
          <w:rFonts w:ascii="Arial" w:hAnsi="Arial" w:cs="Arial"/>
          <w:b/>
          <w:sz w:val="24"/>
          <w:szCs w:val="24"/>
        </w:rPr>
        <w:t>n</w:t>
      </w:r>
      <w:r w:rsidR="00D2238F" w:rsidRPr="00D2238F">
        <w:rPr>
          <w:rFonts w:ascii="Arial" w:hAnsi="Arial" w:cs="Arial"/>
          <w:b/>
          <w:sz w:val="24"/>
          <w:szCs w:val="24"/>
        </w:rPr>
        <w:t xml:space="preserve">r </w:t>
      </w:r>
      <w:r w:rsidR="00C50E77">
        <w:rPr>
          <w:rFonts w:ascii="Arial" w:hAnsi="Arial" w:cs="Arial"/>
          <w:b/>
          <w:sz w:val="24"/>
          <w:szCs w:val="24"/>
        </w:rPr>
        <w:t>16 (</w:t>
      </w:r>
      <w:r w:rsidR="00C50E77" w:rsidRPr="00C50E77">
        <w:rPr>
          <w:rFonts w:ascii="Arial" w:hAnsi="Arial" w:cs="Arial"/>
          <w:sz w:val="24"/>
          <w:szCs w:val="24"/>
        </w:rPr>
        <w:t>wanny rezerwowe nr</w:t>
      </w:r>
      <w:r w:rsidR="00C50E77">
        <w:rPr>
          <w:rFonts w:ascii="Arial" w:hAnsi="Arial" w:cs="Arial"/>
          <w:b/>
          <w:sz w:val="24"/>
          <w:szCs w:val="24"/>
        </w:rPr>
        <w:t xml:space="preserve"> </w:t>
      </w:r>
      <w:r w:rsidR="00BF149B">
        <w:rPr>
          <w:rFonts w:ascii="Arial" w:hAnsi="Arial" w:cs="Arial"/>
          <w:b/>
          <w:sz w:val="24"/>
          <w:szCs w:val="24"/>
        </w:rPr>
        <w:t xml:space="preserve">17, </w:t>
      </w:r>
      <w:r w:rsidR="00824762" w:rsidRPr="00D2238F">
        <w:rPr>
          <w:rFonts w:ascii="Arial" w:hAnsi="Arial" w:cs="Arial"/>
          <w:b/>
          <w:sz w:val="24"/>
          <w:szCs w:val="24"/>
        </w:rPr>
        <w:t>18</w:t>
      </w:r>
      <w:r w:rsidR="00C50E77">
        <w:rPr>
          <w:rFonts w:ascii="Arial" w:hAnsi="Arial" w:cs="Arial"/>
          <w:b/>
          <w:sz w:val="24"/>
          <w:szCs w:val="24"/>
        </w:rPr>
        <w:t>)</w:t>
      </w:r>
      <w:r w:rsidR="00BF149B">
        <w:rPr>
          <w:rFonts w:ascii="Arial" w:hAnsi="Arial" w:cs="Arial"/>
          <w:sz w:val="24"/>
          <w:szCs w:val="24"/>
        </w:rPr>
        <w:t xml:space="preserve">, </w:t>
      </w:r>
      <w:r w:rsidR="00710F70">
        <w:rPr>
          <w:rFonts w:ascii="Arial" w:hAnsi="Arial" w:cs="Arial"/>
          <w:sz w:val="24"/>
          <w:szCs w:val="24"/>
        </w:rPr>
        <w:t xml:space="preserve">wanna </w:t>
      </w:r>
      <w:r w:rsidR="00710F70" w:rsidRPr="00D2238F">
        <w:rPr>
          <w:rFonts w:ascii="Arial" w:hAnsi="Arial" w:cs="Arial"/>
          <w:b/>
          <w:sz w:val="24"/>
          <w:szCs w:val="24"/>
        </w:rPr>
        <w:t xml:space="preserve">nr </w:t>
      </w:r>
      <w:r w:rsidR="00C50E77">
        <w:rPr>
          <w:rFonts w:ascii="Arial" w:hAnsi="Arial" w:cs="Arial"/>
          <w:b/>
          <w:sz w:val="24"/>
          <w:szCs w:val="24"/>
        </w:rPr>
        <w:t>19 (</w:t>
      </w:r>
      <w:r w:rsidR="00C50E77" w:rsidRPr="00C50E77">
        <w:rPr>
          <w:rFonts w:ascii="Arial" w:hAnsi="Arial" w:cs="Arial"/>
          <w:sz w:val="24"/>
          <w:szCs w:val="24"/>
        </w:rPr>
        <w:t>wanny rezerwowe nr</w:t>
      </w:r>
      <w:r w:rsidR="00C50E77">
        <w:rPr>
          <w:rFonts w:ascii="Arial" w:hAnsi="Arial" w:cs="Arial"/>
          <w:b/>
          <w:sz w:val="24"/>
          <w:szCs w:val="24"/>
        </w:rPr>
        <w:t xml:space="preserve"> </w:t>
      </w:r>
      <w:r w:rsidR="00D2238F" w:rsidRPr="00D2238F">
        <w:rPr>
          <w:rFonts w:ascii="Arial" w:hAnsi="Arial" w:cs="Arial"/>
          <w:b/>
          <w:sz w:val="24"/>
          <w:szCs w:val="24"/>
        </w:rPr>
        <w:t>20,</w:t>
      </w:r>
      <w:r w:rsidR="00FC609D">
        <w:rPr>
          <w:rFonts w:ascii="Arial" w:hAnsi="Arial" w:cs="Arial"/>
          <w:b/>
          <w:sz w:val="24"/>
          <w:szCs w:val="24"/>
        </w:rPr>
        <w:t xml:space="preserve"> </w:t>
      </w:r>
      <w:r w:rsidR="00D2238F" w:rsidRPr="00D2238F">
        <w:rPr>
          <w:rFonts w:ascii="Arial" w:hAnsi="Arial" w:cs="Arial"/>
          <w:b/>
          <w:sz w:val="24"/>
          <w:szCs w:val="24"/>
        </w:rPr>
        <w:t>21</w:t>
      </w:r>
      <w:r w:rsidR="00C50E77">
        <w:rPr>
          <w:rFonts w:ascii="Arial" w:hAnsi="Arial" w:cs="Arial"/>
          <w:b/>
          <w:sz w:val="24"/>
          <w:szCs w:val="24"/>
        </w:rPr>
        <w:t>)</w:t>
      </w:r>
      <w:r w:rsidR="0036624D">
        <w:rPr>
          <w:rFonts w:ascii="Arial" w:hAnsi="Arial" w:cs="Arial"/>
          <w:sz w:val="24"/>
          <w:szCs w:val="24"/>
        </w:rPr>
        <w:t xml:space="preserve">, </w:t>
      </w:r>
      <w:r w:rsidR="00710F70">
        <w:rPr>
          <w:rFonts w:ascii="Arial" w:hAnsi="Arial" w:cs="Arial"/>
          <w:sz w:val="24"/>
          <w:szCs w:val="24"/>
        </w:rPr>
        <w:t xml:space="preserve">wanna </w:t>
      </w:r>
      <w:r w:rsidR="00710F70" w:rsidRPr="00D2238F">
        <w:rPr>
          <w:rFonts w:ascii="Arial" w:hAnsi="Arial" w:cs="Arial"/>
          <w:b/>
          <w:sz w:val="24"/>
          <w:szCs w:val="24"/>
        </w:rPr>
        <w:t xml:space="preserve">nr </w:t>
      </w:r>
      <w:r w:rsidR="0036624D" w:rsidRPr="0036624D">
        <w:rPr>
          <w:rFonts w:ascii="Arial" w:hAnsi="Arial" w:cs="Arial"/>
          <w:b/>
          <w:sz w:val="24"/>
          <w:szCs w:val="24"/>
        </w:rPr>
        <w:t>2</w:t>
      </w:r>
      <w:r w:rsidR="00710F70">
        <w:rPr>
          <w:rFonts w:ascii="Arial" w:hAnsi="Arial" w:cs="Arial"/>
          <w:b/>
          <w:sz w:val="24"/>
          <w:szCs w:val="24"/>
        </w:rPr>
        <w:t xml:space="preserve">3 </w:t>
      </w:r>
      <w:r w:rsidR="00C50E77">
        <w:rPr>
          <w:rFonts w:ascii="Arial" w:hAnsi="Arial" w:cs="Arial"/>
          <w:b/>
          <w:sz w:val="24"/>
          <w:szCs w:val="24"/>
        </w:rPr>
        <w:t>(</w:t>
      </w:r>
      <w:r w:rsidR="00164923">
        <w:rPr>
          <w:rFonts w:ascii="Arial" w:hAnsi="Arial" w:cs="Arial"/>
          <w:b/>
          <w:sz w:val="24"/>
          <w:szCs w:val="24"/>
        </w:rPr>
        <w:t xml:space="preserve"> </w:t>
      </w:r>
      <w:r w:rsidR="00710F70" w:rsidRPr="00C50E77">
        <w:rPr>
          <w:rFonts w:ascii="Arial" w:hAnsi="Arial" w:cs="Arial"/>
          <w:sz w:val="24"/>
          <w:szCs w:val="24"/>
        </w:rPr>
        <w:t xml:space="preserve">wanny rezerwowe </w:t>
      </w:r>
      <w:r w:rsidR="00D2238F" w:rsidRPr="00D2238F">
        <w:rPr>
          <w:rFonts w:ascii="Arial" w:hAnsi="Arial" w:cs="Arial"/>
          <w:b/>
          <w:sz w:val="24"/>
          <w:szCs w:val="24"/>
        </w:rPr>
        <w:t>22,</w:t>
      </w:r>
      <w:r w:rsidR="00164923">
        <w:rPr>
          <w:rFonts w:ascii="Arial" w:hAnsi="Arial" w:cs="Arial"/>
          <w:b/>
          <w:sz w:val="24"/>
          <w:szCs w:val="24"/>
        </w:rPr>
        <w:t xml:space="preserve"> </w:t>
      </w:r>
      <w:r w:rsidR="00D2238F" w:rsidRPr="00D2238F">
        <w:rPr>
          <w:rFonts w:ascii="Arial" w:hAnsi="Arial" w:cs="Arial"/>
          <w:b/>
          <w:sz w:val="24"/>
          <w:szCs w:val="24"/>
        </w:rPr>
        <w:t>24</w:t>
      </w:r>
      <w:r w:rsidR="00D2238F">
        <w:rPr>
          <w:rFonts w:ascii="Arial" w:hAnsi="Arial" w:cs="Arial"/>
          <w:sz w:val="24"/>
          <w:szCs w:val="24"/>
        </w:rPr>
        <w:t>)</w:t>
      </w:r>
      <w:r w:rsidR="0036624D">
        <w:rPr>
          <w:rFonts w:ascii="Arial" w:hAnsi="Arial" w:cs="Arial"/>
          <w:sz w:val="24"/>
          <w:szCs w:val="24"/>
        </w:rPr>
        <w:t>,</w:t>
      </w:r>
    </w:p>
    <w:p w:rsidR="004F0A9D" w:rsidRPr="00F93663" w:rsidRDefault="004F0A9D" w:rsidP="001B74B3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usuwania maskowania w roztw</w:t>
      </w:r>
      <w:r w:rsidR="00055C6C">
        <w:rPr>
          <w:rFonts w:ascii="Arial" w:hAnsi="Arial" w:cs="Arial"/>
          <w:sz w:val="24"/>
          <w:szCs w:val="24"/>
        </w:rPr>
        <w:t>orze alkalicznym</w:t>
      </w:r>
      <w:r w:rsidR="00BF149B">
        <w:rPr>
          <w:rFonts w:ascii="Arial" w:hAnsi="Arial" w:cs="Arial"/>
          <w:sz w:val="24"/>
          <w:szCs w:val="24"/>
        </w:rPr>
        <w:t xml:space="preserve"> w temp. 72-82</w:t>
      </w:r>
      <w:r w:rsidR="00BF149B" w:rsidRPr="00BF149B">
        <w:rPr>
          <w:rFonts w:ascii="Arial" w:hAnsi="Arial" w:cs="Arial"/>
          <w:sz w:val="24"/>
          <w:szCs w:val="24"/>
          <w:vertAlign w:val="superscript"/>
        </w:rPr>
        <w:t>o</w:t>
      </w:r>
      <w:r w:rsidR="00BF149B">
        <w:rPr>
          <w:rFonts w:ascii="Arial" w:hAnsi="Arial" w:cs="Arial"/>
          <w:sz w:val="24"/>
          <w:szCs w:val="24"/>
        </w:rPr>
        <w:t xml:space="preserve">C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D2238F">
        <w:rPr>
          <w:rFonts w:ascii="Arial" w:hAnsi="Arial" w:cs="Arial"/>
          <w:b/>
          <w:sz w:val="24"/>
          <w:szCs w:val="24"/>
        </w:rPr>
        <w:t>30</w:t>
      </w:r>
      <w:r w:rsidR="00D2238F">
        <w:rPr>
          <w:rFonts w:ascii="Arial" w:hAnsi="Arial" w:cs="Arial"/>
          <w:sz w:val="24"/>
          <w:szCs w:val="24"/>
        </w:rPr>
        <w:t>)</w:t>
      </w:r>
      <w:r w:rsidR="00BF149B">
        <w:rPr>
          <w:rFonts w:ascii="Arial" w:hAnsi="Arial" w:cs="Arial"/>
          <w:sz w:val="24"/>
          <w:szCs w:val="24"/>
        </w:rPr>
        <w:t xml:space="preserve"> </w:t>
      </w:r>
      <w:r w:rsidR="00D2238F">
        <w:rPr>
          <w:rFonts w:ascii="Arial" w:hAnsi="Arial" w:cs="Arial"/>
          <w:sz w:val="24"/>
          <w:szCs w:val="24"/>
        </w:rPr>
        <w:t xml:space="preserve">– </w:t>
      </w:r>
      <w:r w:rsidR="00055C6C">
        <w:rPr>
          <w:rFonts w:ascii="Arial" w:hAnsi="Arial" w:cs="Arial"/>
          <w:sz w:val="24"/>
          <w:szCs w:val="24"/>
        </w:rPr>
        <w:t>poj.</w:t>
      </w:r>
      <w:r w:rsidRPr="00F9366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84 m3"/>
        </w:smartTagPr>
        <w:r w:rsidRPr="00F93663">
          <w:rPr>
            <w:rFonts w:ascii="Arial" w:hAnsi="Arial" w:cs="Arial"/>
            <w:sz w:val="24"/>
            <w:szCs w:val="24"/>
          </w:rPr>
          <w:t>0,84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BF149B">
          <w:rPr>
            <w:rFonts w:ascii="Arial" w:hAnsi="Arial" w:cs="Arial"/>
            <w:sz w:val="24"/>
            <w:szCs w:val="24"/>
          </w:rPr>
          <w:t>,</w:t>
        </w:r>
      </w:smartTag>
    </w:p>
    <w:p w:rsidR="004F0A9D" w:rsidRPr="00F93663" w:rsidRDefault="004F0A9D" w:rsidP="001B74B3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 xml:space="preserve">czyszczenia anod w </w:t>
      </w:r>
      <w:r w:rsidR="00055C6C">
        <w:rPr>
          <w:rFonts w:ascii="Arial" w:hAnsi="Arial" w:cs="Arial"/>
          <w:sz w:val="24"/>
          <w:szCs w:val="24"/>
        </w:rPr>
        <w:t>roztworze alkalicznym</w:t>
      </w:r>
      <w:r w:rsidR="00D2238F">
        <w:rPr>
          <w:rFonts w:ascii="Arial" w:hAnsi="Arial" w:cs="Arial"/>
          <w:sz w:val="24"/>
          <w:szCs w:val="24"/>
        </w:rPr>
        <w:t xml:space="preserve"> 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D2238F">
        <w:rPr>
          <w:rFonts w:ascii="Arial" w:hAnsi="Arial" w:cs="Arial"/>
          <w:b/>
          <w:sz w:val="24"/>
          <w:szCs w:val="24"/>
        </w:rPr>
        <w:t>28</w:t>
      </w:r>
      <w:r w:rsidR="00D2238F">
        <w:rPr>
          <w:rFonts w:ascii="Arial" w:hAnsi="Arial" w:cs="Arial"/>
          <w:sz w:val="24"/>
          <w:szCs w:val="24"/>
        </w:rPr>
        <w:t>)</w:t>
      </w:r>
      <w:r w:rsidR="00055C6C">
        <w:rPr>
          <w:rFonts w:ascii="Arial" w:hAnsi="Arial" w:cs="Arial"/>
          <w:sz w:val="24"/>
          <w:szCs w:val="24"/>
        </w:rPr>
        <w:t xml:space="preserve"> - poj.</w:t>
      </w:r>
      <w:r w:rsidRPr="00F93663">
        <w:rPr>
          <w:rFonts w:ascii="Arial" w:hAnsi="Arial" w:cs="Arial"/>
          <w:sz w:val="24"/>
          <w:szCs w:val="24"/>
        </w:rPr>
        <w:t xml:space="preserve"> 0,42 m</w:t>
      </w:r>
      <w:r w:rsidRPr="00F93663">
        <w:rPr>
          <w:rFonts w:ascii="Arial" w:hAnsi="Arial" w:cs="Arial"/>
          <w:sz w:val="24"/>
          <w:szCs w:val="24"/>
          <w:vertAlign w:val="superscript"/>
        </w:rPr>
        <w:t>3</w:t>
      </w:r>
      <w:r w:rsidR="00BF149B">
        <w:rPr>
          <w:rFonts w:ascii="Arial" w:hAnsi="Arial" w:cs="Arial"/>
          <w:sz w:val="24"/>
          <w:szCs w:val="24"/>
        </w:rPr>
        <w:t>.</w:t>
      </w:r>
    </w:p>
    <w:p w:rsidR="004F0A9D" w:rsidRPr="00F93663" w:rsidRDefault="004F0A9D" w:rsidP="001B74B3">
      <w:pPr>
        <w:pStyle w:val="Akapitzlist"/>
        <w:numPr>
          <w:ilvl w:val="2"/>
          <w:numId w:val="1"/>
        </w:numPr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3663">
        <w:rPr>
          <w:rFonts w:ascii="Arial" w:hAnsi="Arial" w:cs="Arial"/>
          <w:color w:val="000000" w:themeColor="text1"/>
          <w:sz w:val="24"/>
          <w:szCs w:val="24"/>
        </w:rPr>
        <w:t>Zmechanizowana linia zawieszkow</w:t>
      </w:r>
      <w:r w:rsidR="008639AE">
        <w:rPr>
          <w:rFonts w:ascii="Arial" w:hAnsi="Arial" w:cs="Arial"/>
          <w:color w:val="000000" w:themeColor="text1"/>
          <w:sz w:val="24"/>
          <w:szCs w:val="24"/>
        </w:rPr>
        <w:t>a fosforanowania i pasywacji</w:t>
      </w:r>
      <w:r w:rsidRPr="00F93663">
        <w:rPr>
          <w:rFonts w:ascii="Arial" w:hAnsi="Arial" w:cs="Arial"/>
          <w:color w:val="000000" w:themeColor="text1"/>
          <w:sz w:val="24"/>
          <w:szCs w:val="24"/>
        </w:rPr>
        <w:t xml:space="preserve"> LS-074-2 </w:t>
      </w:r>
      <w:r w:rsidR="008639AE">
        <w:rPr>
          <w:rFonts w:ascii="Arial" w:hAnsi="Arial" w:cs="Arial"/>
          <w:color w:val="000000" w:themeColor="text1"/>
          <w:sz w:val="24"/>
          <w:szCs w:val="24"/>
        </w:rPr>
        <w:br/>
      </w:r>
      <w:r w:rsidRPr="00F93663">
        <w:rPr>
          <w:rFonts w:ascii="Arial" w:hAnsi="Arial" w:cs="Arial"/>
          <w:color w:val="000000" w:themeColor="text1"/>
          <w:sz w:val="24"/>
          <w:szCs w:val="24"/>
        </w:rPr>
        <w:t>o łącznej pojem</w:t>
      </w:r>
      <w:r w:rsidR="000660E6">
        <w:rPr>
          <w:rFonts w:ascii="Arial" w:hAnsi="Arial" w:cs="Arial"/>
          <w:color w:val="000000" w:themeColor="text1"/>
          <w:sz w:val="24"/>
          <w:szCs w:val="24"/>
        </w:rPr>
        <w:t xml:space="preserve">ności wanien procesowych 7, </w:t>
      </w:r>
      <w:r w:rsidR="00BF000E">
        <w:rPr>
          <w:rFonts w:ascii="Arial" w:hAnsi="Arial" w:cs="Arial"/>
          <w:color w:val="000000" w:themeColor="text1"/>
          <w:sz w:val="24"/>
          <w:szCs w:val="24"/>
        </w:rPr>
        <w:t>27</w:t>
      </w:r>
      <w:r w:rsidRPr="00F93663">
        <w:rPr>
          <w:rFonts w:ascii="Arial" w:hAnsi="Arial" w:cs="Arial"/>
          <w:color w:val="000000" w:themeColor="text1"/>
          <w:sz w:val="24"/>
          <w:szCs w:val="24"/>
        </w:rPr>
        <w:t>m</w:t>
      </w:r>
      <w:r w:rsidRPr="00F93663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BF149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0A9D" w:rsidRPr="00F93663" w:rsidRDefault="00710F70" w:rsidP="001B74B3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Proces f</w:t>
      </w:r>
      <w:r w:rsidR="004F0A9D" w:rsidRPr="00F93663">
        <w:rPr>
          <w:rFonts w:ascii="Arial" w:hAnsi="Arial" w:cs="Arial"/>
          <w:color w:val="000000" w:themeColor="text1"/>
          <w:sz w:val="24"/>
          <w:szCs w:val="24"/>
        </w:rPr>
        <w:t>osforanowania będzie składać się z następujących</w:t>
      </w:r>
      <w:r w:rsidR="000836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etapów</w:t>
      </w:r>
      <w:r w:rsidR="004F0A9D" w:rsidRPr="00F9366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F0A9D" w:rsidRPr="00F93663" w:rsidRDefault="004F0A9D" w:rsidP="001B74B3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3663">
        <w:rPr>
          <w:rFonts w:ascii="Arial" w:hAnsi="Arial" w:cs="Arial"/>
          <w:color w:val="000000" w:themeColor="text1"/>
          <w:sz w:val="24"/>
          <w:szCs w:val="24"/>
        </w:rPr>
        <w:t>fosforanowania w roztworze na bazie składników cynkowych</w:t>
      </w:r>
      <w:r w:rsidR="008639AE">
        <w:rPr>
          <w:rFonts w:ascii="Arial" w:hAnsi="Arial" w:cs="Arial"/>
          <w:color w:val="000000" w:themeColor="text1"/>
          <w:sz w:val="24"/>
          <w:szCs w:val="24"/>
        </w:rPr>
        <w:t xml:space="preserve"> i kwasie fosforowym</w:t>
      </w:r>
      <w:r w:rsidR="00D223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624D">
        <w:rPr>
          <w:rFonts w:ascii="Arial" w:hAnsi="Arial" w:cs="Arial"/>
          <w:color w:val="000000" w:themeColor="text1"/>
          <w:sz w:val="24"/>
          <w:szCs w:val="24"/>
        </w:rPr>
        <w:t xml:space="preserve">w temp. 82 – 93 </w:t>
      </w:r>
      <w:r w:rsidR="0036624D" w:rsidRPr="00BF149B">
        <w:rPr>
          <w:rFonts w:ascii="Arial" w:hAnsi="Arial" w:cs="Arial"/>
          <w:sz w:val="24"/>
          <w:szCs w:val="24"/>
          <w:vertAlign w:val="superscript"/>
        </w:rPr>
        <w:t>o</w:t>
      </w:r>
      <w:r w:rsidR="003662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6624D">
        <w:rPr>
          <w:rFonts w:ascii="Arial" w:hAnsi="Arial" w:cs="Arial"/>
          <w:sz w:val="24"/>
          <w:szCs w:val="24"/>
        </w:rPr>
        <w:t xml:space="preserve">C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D2238F">
        <w:rPr>
          <w:rFonts w:ascii="Arial" w:hAnsi="Arial" w:cs="Arial"/>
          <w:b/>
          <w:sz w:val="24"/>
          <w:szCs w:val="24"/>
        </w:rPr>
        <w:t>41</w:t>
      </w:r>
      <w:r w:rsidR="00D2238F">
        <w:rPr>
          <w:rFonts w:ascii="Arial" w:hAnsi="Arial" w:cs="Arial"/>
          <w:sz w:val="24"/>
          <w:szCs w:val="24"/>
        </w:rPr>
        <w:t>)</w:t>
      </w:r>
      <w:r w:rsidR="0036624D">
        <w:rPr>
          <w:rFonts w:ascii="Arial" w:hAnsi="Arial" w:cs="Arial"/>
          <w:sz w:val="24"/>
          <w:szCs w:val="24"/>
        </w:rPr>
        <w:t xml:space="preserve"> </w:t>
      </w:r>
      <w:r w:rsidR="00D2238F">
        <w:rPr>
          <w:rFonts w:ascii="Arial" w:hAnsi="Arial" w:cs="Arial"/>
          <w:sz w:val="24"/>
          <w:szCs w:val="24"/>
        </w:rPr>
        <w:t>–</w:t>
      </w:r>
      <w:r w:rsidR="008639AE">
        <w:rPr>
          <w:rFonts w:ascii="Arial" w:hAnsi="Arial" w:cs="Arial"/>
          <w:color w:val="000000" w:themeColor="text1"/>
          <w:sz w:val="24"/>
          <w:szCs w:val="24"/>
        </w:rPr>
        <w:t xml:space="preserve"> poj. </w:t>
      </w:r>
      <w:smartTag w:uri="urn:schemas-microsoft-com:office:smarttags" w:element="metricconverter">
        <w:smartTagPr>
          <w:attr w:name="ProductID" w:val="0,84 m3"/>
        </w:smartTagPr>
        <w:r w:rsidRPr="00F93663">
          <w:rPr>
            <w:rFonts w:ascii="Arial" w:hAnsi="Arial" w:cs="Arial"/>
            <w:color w:val="000000" w:themeColor="text1"/>
            <w:sz w:val="24"/>
            <w:szCs w:val="24"/>
          </w:rPr>
          <w:t>0,84 m</w:t>
        </w:r>
        <w:r w:rsidRPr="00F93663">
          <w:rPr>
            <w:rFonts w:ascii="Arial" w:hAnsi="Arial" w:cs="Arial"/>
            <w:color w:val="000000" w:themeColor="text1"/>
            <w:sz w:val="24"/>
            <w:szCs w:val="24"/>
            <w:vertAlign w:val="superscript"/>
          </w:rPr>
          <w:t>3</w:t>
        </w:r>
      </w:smartTag>
    </w:p>
    <w:p w:rsidR="004F0A9D" w:rsidRPr="00F93663" w:rsidRDefault="004F0A9D" w:rsidP="001B74B3">
      <w:pPr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3663">
        <w:rPr>
          <w:rFonts w:ascii="Arial" w:hAnsi="Arial" w:cs="Arial"/>
          <w:color w:val="000000" w:themeColor="text1"/>
          <w:sz w:val="24"/>
          <w:szCs w:val="24"/>
        </w:rPr>
        <w:t>chromianowani</w:t>
      </w:r>
      <w:r w:rsidR="00BF000E">
        <w:rPr>
          <w:rFonts w:ascii="Arial" w:hAnsi="Arial" w:cs="Arial"/>
          <w:color w:val="000000" w:themeColor="text1"/>
          <w:sz w:val="24"/>
          <w:szCs w:val="24"/>
        </w:rPr>
        <w:t>a w kwasie chromowym</w:t>
      </w:r>
      <w:r w:rsidR="0036624D">
        <w:rPr>
          <w:rFonts w:ascii="Arial" w:hAnsi="Arial" w:cs="Arial"/>
          <w:color w:val="000000" w:themeColor="text1"/>
          <w:sz w:val="24"/>
          <w:szCs w:val="24"/>
        </w:rPr>
        <w:t xml:space="preserve"> w temp. 66-93 </w:t>
      </w:r>
      <w:r w:rsidR="0036624D" w:rsidRPr="00BF149B">
        <w:rPr>
          <w:rFonts w:ascii="Arial" w:hAnsi="Arial" w:cs="Arial"/>
          <w:sz w:val="24"/>
          <w:szCs w:val="24"/>
          <w:vertAlign w:val="superscript"/>
        </w:rPr>
        <w:t>o</w:t>
      </w:r>
      <w:r w:rsidR="003662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6624D">
        <w:rPr>
          <w:rFonts w:ascii="Arial" w:hAnsi="Arial" w:cs="Arial"/>
          <w:sz w:val="24"/>
          <w:szCs w:val="24"/>
        </w:rPr>
        <w:t xml:space="preserve">C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D2238F">
        <w:rPr>
          <w:rFonts w:ascii="Arial" w:hAnsi="Arial" w:cs="Arial"/>
          <w:b/>
          <w:sz w:val="24"/>
          <w:szCs w:val="24"/>
        </w:rPr>
        <w:t>43</w:t>
      </w:r>
      <w:r w:rsidR="00D2238F">
        <w:rPr>
          <w:rFonts w:ascii="Arial" w:hAnsi="Arial" w:cs="Arial"/>
          <w:sz w:val="24"/>
          <w:szCs w:val="24"/>
        </w:rPr>
        <w:t>)</w:t>
      </w:r>
      <w:r w:rsidR="002665A3">
        <w:rPr>
          <w:rFonts w:ascii="Arial" w:hAnsi="Arial" w:cs="Arial"/>
          <w:sz w:val="24"/>
          <w:szCs w:val="24"/>
        </w:rPr>
        <w:t xml:space="preserve"> </w:t>
      </w:r>
      <w:r w:rsidR="00D2238F">
        <w:rPr>
          <w:rFonts w:ascii="Arial" w:hAnsi="Arial" w:cs="Arial"/>
          <w:sz w:val="24"/>
          <w:szCs w:val="24"/>
        </w:rPr>
        <w:t>–</w:t>
      </w:r>
      <w:r w:rsidR="00BF000E">
        <w:rPr>
          <w:rFonts w:ascii="Arial" w:hAnsi="Arial" w:cs="Arial"/>
          <w:color w:val="000000" w:themeColor="text1"/>
          <w:sz w:val="24"/>
          <w:szCs w:val="24"/>
        </w:rPr>
        <w:t xml:space="preserve"> poj. </w:t>
      </w:r>
      <w:smartTag w:uri="urn:schemas-microsoft-com:office:smarttags" w:element="metricconverter">
        <w:smartTagPr>
          <w:attr w:name="ProductID" w:val="1,04 m3"/>
        </w:smartTagPr>
        <w:r w:rsidRPr="00F93663">
          <w:rPr>
            <w:rFonts w:ascii="Arial" w:hAnsi="Arial" w:cs="Arial"/>
            <w:color w:val="000000" w:themeColor="text1"/>
            <w:sz w:val="24"/>
            <w:szCs w:val="24"/>
          </w:rPr>
          <w:t>1,04 m</w:t>
        </w:r>
        <w:r w:rsidRPr="00F93663">
          <w:rPr>
            <w:rFonts w:ascii="Arial" w:hAnsi="Arial" w:cs="Arial"/>
            <w:color w:val="000000" w:themeColor="text1"/>
            <w:sz w:val="24"/>
            <w:szCs w:val="24"/>
            <w:vertAlign w:val="superscript"/>
          </w:rPr>
          <w:t>3</w:t>
        </w:r>
        <w:r w:rsidR="006710C4">
          <w:rPr>
            <w:rFonts w:ascii="Arial" w:hAnsi="Arial" w:cs="Arial"/>
            <w:color w:val="000000" w:themeColor="text1"/>
            <w:sz w:val="24"/>
            <w:szCs w:val="24"/>
            <w:vertAlign w:val="superscript"/>
          </w:rPr>
          <w:t xml:space="preserve"> </w:t>
        </w:r>
      </w:smartTag>
    </w:p>
    <w:p w:rsidR="004F0A9D" w:rsidRPr="00F93663" w:rsidRDefault="004F0A9D" w:rsidP="001B74B3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3663">
        <w:rPr>
          <w:rFonts w:ascii="Arial" w:hAnsi="Arial" w:cs="Arial"/>
          <w:color w:val="000000" w:themeColor="text1"/>
          <w:sz w:val="24"/>
          <w:szCs w:val="24"/>
        </w:rPr>
        <w:lastRenderedPageBreak/>
        <w:t>Proces pasywacji będzie składać się z następujących</w:t>
      </w:r>
      <w:r w:rsidR="00710F70">
        <w:rPr>
          <w:rFonts w:ascii="Arial" w:hAnsi="Arial" w:cs="Arial"/>
          <w:color w:val="000000" w:themeColor="text1"/>
          <w:sz w:val="24"/>
          <w:szCs w:val="24"/>
        </w:rPr>
        <w:t xml:space="preserve"> etapów</w:t>
      </w:r>
      <w:r w:rsidRPr="00F9366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F0A9D" w:rsidRPr="00F93663" w:rsidRDefault="004F0A9D" w:rsidP="001B74B3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3663">
        <w:rPr>
          <w:rFonts w:ascii="Arial" w:hAnsi="Arial" w:cs="Arial"/>
          <w:color w:val="000000" w:themeColor="text1"/>
          <w:sz w:val="24"/>
          <w:szCs w:val="24"/>
        </w:rPr>
        <w:t>mycia w roztwor</w:t>
      </w:r>
      <w:r w:rsidR="00BF000E">
        <w:rPr>
          <w:rFonts w:ascii="Arial" w:hAnsi="Arial" w:cs="Arial"/>
          <w:color w:val="000000" w:themeColor="text1"/>
          <w:sz w:val="24"/>
          <w:szCs w:val="24"/>
        </w:rPr>
        <w:t>ze alkalicznym</w:t>
      </w:r>
      <w:r w:rsidR="0036624D">
        <w:rPr>
          <w:rFonts w:ascii="Arial" w:hAnsi="Arial" w:cs="Arial"/>
          <w:color w:val="000000" w:themeColor="text1"/>
          <w:sz w:val="24"/>
          <w:szCs w:val="24"/>
        </w:rPr>
        <w:t xml:space="preserve"> w temp. 72 – 82 </w:t>
      </w:r>
      <w:r w:rsidR="0036624D" w:rsidRPr="00BF149B">
        <w:rPr>
          <w:rFonts w:ascii="Arial" w:hAnsi="Arial" w:cs="Arial"/>
          <w:sz w:val="24"/>
          <w:szCs w:val="24"/>
          <w:vertAlign w:val="superscript"/>
        </w:rPr>
        <w:t>o</w:t>
      </w:r>
      <w:r w:rsidR="003662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6624D">
        <w:rPr>
          <w:rFonts w:ascii="Arial" w:hAnsi="Arial" w:cs="Arial"/>
          <w:sz w:val="24"/>
          <w:szCs w:val="24"/>
        </w:rPr>
        <w:t xml:space="preserve">C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36624D">
        <w:rPr>
          <w:rFonts w:ascii="Arial" w:hAnsi="Arial" w:cs="Arial"/>
          <w:b/>
          <w:sz w:val="24"/>
          <w:szCs w:val="24"/>
        </w:rPr>
        <w:t>4</w:t>
      </w:r>
      <w:r w:rsidR="00D2238F">
        <w:rPr>
          <w:rFonts w:ascii="Arial" w:hAnsi="Arial" w:cs="Arial"/>
          <w:b/>
          <w:sz w:val="24"/>
          <w:szCs w:val="24"/>
        </w:rPr>
        <w:t>5</w:t>
      </w:r>
      <w:r w:rsidR="00D2238F">
        <w:rPr>
          <w:rFonts w:ascii="Arial" w:hAnsi="Arial" w:cs="Arial"/>
          <w:sz w:val="24"/>
          <w:szCs w:val="24"/>
        </w:rPr>
        <w:t>)</w:t>
      </w:r>
      <w:r w:rsidR="002665A3">
        <w:rPr>
          <w:rFonts w:ascii="Arial" w:hAnsi="Arial" w:cs="Arial"/>
          <w:sz w:val="24"/>
          <w:szCs w:val="24"/>
        </w:rPr>
        <w:t xml:space="preserve"> </w:t>
      </w:r>
      <w:r w:rsidR="00D2238F">
        <w:rPr>
          <w:rFonts w:ascii="Arial" w:hAnsi="Arial" w:cs="Arial"/>
          <w:sz w:val="24"/>
          <w:szCs w:val="24"/>
        </w:rPr>
        <w:t>–</w:t>
      </w:r>
      <w:r w:rsidR="000660E6">
        <w:rPr>
          <w:rFonts w:ascii="Arial" w:hAnsi="Arial" w:cs="Arial"/>
          <w:sz w:val="24"/>
          <w:szCs w:val="24"/>
        </w:rPr>
        <w:t xml:space="preserve"> </w:t>
      </w:r>
      <w:r w:rsidR="00BF000E">
        <w:rPr>
          <w:rFonts w:ascii="Arial" w:hAnsi="Arial" w:cs="Arial"/>
          <w:color w:val="000000" w:themeColor="text1"/>
          <w:sz w:val="24"/>
          <w:szCs w:val="24"/>
        </w:rPr>
        <w:t>poj.</w:t>
      </w:r>
      <w:r w:rsidRPr="00F936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84 m3"/>
        </w:smartTagPr>
        <w:r w:rsidRPr="00F93663">
          <w:rPr>
            <w:rFonts w:ascii="Arial" w:hAnsi="Arial" w:cs="Arial"/>
            <w:color w:val="000000" w:themeColor="text1"/>
            <w:sz w:val="24"/>
            <w:szCs w:val="24"/>
          </w:rPr>
          <w:t>0,84 m</w:t>
        </w:r>
        <w:r w:rsidRPr="00F93663">
          <w:rPr>
            <w:rFonts w:ascii="Arial" w:hAnsi="Arial" w:cs="Arial"/>
            <w:color w:val="000000" w:themeColor="text1"/>
            <w:sz w:val="24"/>
            <w:szCs w:val="24"/>
            <w:vertAlign w:val="superscript"/>
          </w:rPr>
          <w:t>3</w:t>
        </w:r>
        <w:r w:rsidR="006710C4">
          <w:rPr>
            <w:rFonts w:ascii="Arial" w:hAnsi="Arial" w:cs="Arial"/>
            <w:color w:val="000000" w:themeColor="text1"/>
            <w:sz w:val="24"/>
            <w:szCs w:val="24"/>
          </w:rPr>
          <w:t>,</w:t>
        </w:r>
      </w:smartTag>
    </w:p>
    <w:p w:rsidR="004F0A9D" w:rsidRPr="00F93663" w:rsidRDefault="004F0A9D" w:rsidP="001B74B3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3663">
        <w:rPr>
          <w:rFonts w:ascii="Arial" w:hAnsi="Arial" w:cs="Arial"/>
          <w:color w:val="000000" w:themeColor="text1"/>
          <w:sz w:val="24"/>
          <w:szCs w:val="24"/>
        </w:rPr>
        <w:t>pasywacji zimn</w:t>
      </w:r>
      <w:r w:rsidR="00BF000E">
        <w:rPr>
          <w:rFonts w:ascii="Arial" w:hAnsi="Arial" w:cs="Arial"/>
          <w:color w:val="000000" w:themeColor="text1"/>
          <w:sz w:val="24"/>
          <w:szCs w:val="24"/>
        </w:rPr>
        <w:t>ej w kwasie azotowym</w:t>
      </w:r>
      <w:r w:rsidR="00D223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624D">
        <w:rPr>
          <w:rFonts w:ascii="Arial" w:hAnsi="Arial" w:cs="Arial"/>
          <w:color w:val="000000" w:themeColor="text1"/>
          <w:sz w:val="24"/>
          <w:szCs w:val="24"/>
        </w:rPr>
        <w:t>w temp. 49-54</w:t>
      </w:r>
      <w:r w:rsidR="0036624D" w:rsidRPr="003662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6624D" w:rsidRPr="00BF149B">
        <w:rPr>
          <w:rFonts w:ascii="Arial" w:hAnsi="Arial" w:cs="Arial"/>
          <w:sz w:val="24"/>
          <w:szCs w:val="24"/>
          <w:vertAlign w:val="superscript"/>
        </w:rPr>
        <w:t>o</w:t>
      </w:r>
      <w:r w:rsidR="003662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6624D">
        <w:rPr>
          <w:rFonts w:ascii="Arial" w:hAnsi="Arial" w:cs="Arial"/>
          <w:sz w:val="24"/>
          <w:szCs w:val="24"/>
        </w:rPr>
        <w:t>C</w:t>
      </w:r>
      <w:r w:rsidR="003662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36624D">
        <w:rPr>
          <w:rFonts w:ascii="Arial" w:hAnsi="Arial" w:cs="Arial"/>
          <w:b/>
          <w:sz w:val="24"/>
          <w:szCs w:val="24"/>
        </w:rPr>
        <w:t>47 lub</w:t>
      </w:r>
      <w:r w:rsidR="00D2238F">
        <w:rPr>
          <w:rFonts w:ascii="Arial" w:hAnsi="Arial" w:cs="Arial"/>
          <w:b/>
          <w:sz w:val="24"/>
          <w:szCs w:val="24"/>
        </w:rPr>
        <w:t xml:space="preserve"> 48</w:t>
      </w:r>
      <w:r w:rsidR="00D2238F">
        <w:rPr>
          <w:rFonts w:ascii="Arial" w:hAnsi="Arial" w:cs="Arial"/>
          <w:sz w:val="24"/>
          <w:szCs w:val="24"/>
        </w:rPr>
        <w:t>)</w:t>
      </w:r>
      <w:r w:rsidR="002665A3">
        <w:rPr>
          <w:rFonts w:ascii="Arial" w:hAnsi="Arial" w:cs="Arial"/>
          <w:sz w:val="24"/>
          <w:szCs w:val="24"/>
        </w:rPr>
        <w:t xml:space="preserve"> </w:t>
      </w:r>
      <w:r w:rsidR="00D2238F">
        <w:rPr>
          <w:rFonts w:ascii="Arial" w:hAnsi="Arial" w:cs="Arial"/>
          <w:sz w:val="24"/>
          <w:szCs w:val="24"/>
        </w:rPr>
        <w:t>–</w:t>
      </w:r>
      <w:r w:rsidR="00BF000E">
        <w:rPr>
          <w:rFonts w:ascii="Arial" w:hAnsi="Arial" w:cs="Arial"/>
          <w:color w:val="000000" w:themeColor="text1"/>
          <w:sz w:val="24"/>
          <w:szCs w:val="24"/>
        </w:rPr>
        <w:t xml:space="preserve"> poj. </w:t>
      </w:r>
      <w:smartTag w:uri="urn:schemas-microsoft-com:office:smarttags" w:element="metricconverter">
        <w:smartTagPr>
          <w:attr w:name="ProductID" w:val="1,67 m3"/>
        </w:smartTagPr>
        <w:r w:rsidRPr="00F93663">
          <w:rPr>
            <w:rFonts w:ascii="Arial" w:hAnsi="Arial" w:cs="Arial"/>
            <w:color w:val="000000" w:themeColor="text1"/>
            <w:sz w:val="24"/>
            <w:szCs w:val="24"/>
          </w:rPr>
          <w:t>1,67 m</w:t>
        </w:r>
        <w:r w:rsidRPr="00F93663">
          <w:rPr>
            <w:rFonts w:ascii="Arial" w:hAnsi="Arial" w:cs="Arial"/>
            <w:color w:val="000000" w:themeColor="text1"/>
            <w:sz w:val="24"/>
            <w:szCs w:val="24"/>
            <w:vertAlign w:val="superscript"/>
          </w:rPr>
          <w:t>3</w:t>
        </w:r>
        <w:r w:rsidR="006710C4">
          <w:rPr>
            <w:rFonts w:ascii="Arial" w:hAnsi="Arial" w:cs="Arial"/>
            <w:color w:val="000000" w:themeColor="text1"/>
            <w:sz w:val="24"/>
            <w:szCs w:val="24"/>
          </w:rPr>
          <w:t>,</w:t>
        </w:r>
      </w:smartTag>
    </w:p>
    <w:p w:rsidR="004F0A9D" w:rsidRPr="00F93663" w:rsidRDefault="004F0A9D" w:rsidP="001B74B3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3663">
        <w:rPr>
          <w:rFonts w:ascii="Arial" w:hAnsi="Arial" w:cs="Arial"/>
          <w:color w:val="000000" w:themeColor="text1"/>
          <w:sz w:val="24"/>
          <w:szCs w:val="24"/>
        </w:rPr>
        <w:t>pasywacji ciepłej w kwasie azotowym z dodatkiem</w:t>
      </w:r>
      <w:r w:rsidR="00BF000E">
        <w:rPr>
          <w:rFonts w:ascii="Arial" w:hAnsi="Arial" w:cs="Arial"/>
          <w:color w:val="000000" w:themeColor="text1"/>
          <w:sz w:val="24"/>
          <w:szCs w:val="24"/>
        </w:rPr>
        <w:t xml:space="preserve"> dwuchromianu sodu</w:t>
      </w:r>
      <w:r w:rsidR="00D223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624D">
        <w:rPr>
          <w:rFonts w:ascii="Arial" w:hAnsi="Arial" w:cs="Arial"/>
          <w:color w:val="000000" w:themeColor="text1"/>
          <w:sz w:val="24"/>
          <w:szCs w:val="24"/>
        </w:rPr>
        <w:t xml:space="preserve">w temp. 49 – 54 </w:t>
      </w:r>
      <w:r w:rsidR="0036624D" w:rsidRPr="00BF149B">
        <w:rPr>
          <w:rFonts w:ascii="Arial" w:hAnsi="Arial" w:cs="Arial"/>
          <w:sz w:val="24"/>
          <w:szCs w:val="24"/>
          <w:vertAlign w:val="superscript"/>
        </w:rPr>
        <w:t>o</w:t>
      </w:r>
      <w:r w:rsidR="003662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6624D">
        <w:rPr>
          <w:rFonts w:ascii="Arial" w:hAnsi="Arial" w:cs="Arial"/>
          <w:sz w:val="24"/>
          <w:szCs w:val="24"/>
        </w:rPr>
        <w:t xml:space="preserve">C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36624D">
        <w:rPr>
          <w:rFonts w:ascii="Arial" w:hAnsi="Arial" w:cs="Arial"/>
          <w:b/>
          <w:sz w:val="24"/>
          <w:szCs w:val="24"/>
        </w:rPr>
        <w:t xml:space="preserve">49 lub </w:t>
      </w:r>
      <w:r w:rsidR="00D2238F">
        <w:rPr>
          <w:rFonts w:ascii="Arial" w:hAnsi="Arial" w:cs="Arial"/>
          <w:b/>
          <w:sz w:val="24"/>
          <w:szCs w:val="24"/>
        </w:rPr>
        <w:t xml:space="preserve">50 </w:t>
      </w:r>
      <w:r w:rsidR="00D2238F">
        <w:rPr>
          <w:rFonts w:ascii="Arial" w:hAnsi="Arial" w:cs="Arial"/>
          <w:sz w:val="24"/>
          <w:szCs w:val="24"/>
        </w:rPr>
        <w:t>)</w:t>
      </w:r>
      <w:r w:rsidR="0036624D">
        <w:rPr>
          <w:rFonts w:ascii="Arial" w:hAnsi="Arial" w:cs="Arial"/>
          <w:sz w:val="24"/>
          <w:szCs w:val="24"/>
        </w:rPr>
        <w:t xml:space="preserve"> </w:t>
      </w:r>
      <w:r w:rsidR="00D2238F">
        <w:rPr>
          <w:rFonts w:ascii="Arial" w:hAnsi="Arial" w:cs="Arial"/>
          <w:sz w:val="24"/>
          <w:szCs w:val="24"/>
        </w:rPr>
        <w:t xml:space="preserve">– </w:t>
      </w:r>
      <w:r w:rsidR="00BF000E">
        <w:rPr>
          <w:rFonts w:ascii="Arial" w:hAnsi="Arial" w:cs="Arial"/>
          <w:color w:val="000000" w:themeColor="text1"/>
          <w:sz w:val="24"/>
          <w:szCs w:val="24"/>
        </w:rPr>
        <w:t>poj. 1,94</w:t>
      </w:r>
      <w:r w:rsidRPr="00F93663">
        <w:rPr>
          <w:rFonts w:ascii="Arial" w:hAnsi="Arial" w:cs="Arial"/>
          <w:color w:val="000000" w:themeColor="text1"/>
          <w:sz w:val="24"/>
          <w:szCs w:val="24"/>
        </w:rPr>
        <w:t>m</w:t>
      </w:r>
      <w:r w:rsidRPr="00F93663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6710C4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F0A9D" w:rsidRPr="00F93663" w:rsidRDefault="004F0A9D" w:rsidP="001B74B3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3663">
        <w:rPr>
          <w:rFonts w:ascii="Arial" w:hAnsi="Arial" w:cs="Arial"/>
          <w:color w:val="000000" w:themeColor="text1"/>
          <w:sz w:val="24"/>
          <w:szCs w:val="24"/>
        </w:rPr>
        <w:t>uszczelniania w dwuchromianie sodu</w:t>
      </w:r>
      <w:r w:rsidR="0036624D">
        <w:rPr>
          <w:rFonts w:ascii="Arial" w:hAnsi="Arial" w:cs="Arial"/>
          <w:color w:val="000000" w:themeColor="text1"/>
          <w:sz w:val="24"/>
          <w:szCs w:val="24"/>
        </w:rPr>
        <w:t xml:space="preserve"> w temp. 60 – 70 </w:t>
      </w:r>
      <w:r w:rsidR="0036624D" w:rsidRPr="00BF149B">
        <w:rPr>
          <w:rFonts w:ascii="Arial" w:hAnsi="Arial" w:cs="Arial"/>
          <w:sz w:val="24"/>
          <w:szCs w:val="24"/>
          <w:vertAlign w:val="superscript"/>
        </w:rPr>
        <w:t>o</w:t>
      </w:r>
      <w:r w:rsidR="003662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6624D">
        <w:rPr>
          <w:rFonts w:ascii="Arial" w:hAnsi="Arial" w:cs="Arial"/>
          <w:sz w:val="24"/>
          <w:szCs w:val="24"/>
        </w:rPr>
        <w:t>C</w:t>
      </w:r>
      <w:r w:rsidRPr="00F936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D2238F">
        <w:rPr>
          <w:rFonts w:ascii="Arial" w:hAnsi="Arial" w:cs="Arial"/>
          <w:b/>
          <w:sz w:val="24"/>
          <w:szCs w:val="24"/>
        </w:rPr>
        <w:t>52</w:t>
      </w:r>
      <w:r w:rsidR="00D2238F">
        <w:rPr>
          <w:rFonts w:ascii="Arial" w:hAnsi="Arial" w:cs="Arial"/>
          <w:sz w:val="24"/>
          <w:szCs w:val="24"/>
        </w:rPr>
        <w:t>)</w:t>
      </w:r>
      <w:r w:rsidR="0036624D">
        <w:rPr>
          <w:rFonts w:ascii="Arial" w:hAnsi="Arial" w:cs="Arial"/>
          <w:sz w:val="24"/>
          <w:szCs w:val="24"/>
        </w:rPr>
        <w:t xml:space="preserve"> </w:t>
      </w:r>
      <w:r w:rsidR="00D2238F">
        <w:rPr>
          <w:rFonts w:ascii="Arial" w:hAnsi="Arial" w:cs="Arial"/>
          <w:sz w:val="24"/>
          <w:szCs w:val="24"/>
        </w:rPr>
        <w:t xml:space="preserve">– </w:t>
      </w:r>
      <w:r w:rsidRPr="00F93663">
        <w:rPr>
          <w:rFonts w:ascii="Arial" w:hAnsi="Arial" w:cs="Arial"/>
          <w:color w:val="000000" w:themeColor="text1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94 m3"/>
        </w:smartTagPr>
        <w:r w:rsidRPr="00F93663">
          <w:rPr>
            <w:rFonts w:ascii="Arial" w:hAnsi="Arial" w:cs="Arial"/>
            <w:color w:val="000000" w:themeColor="text1"/>
            <w:sz w:val="24"/>
            <w:szCs w:val="24"/>
          </w:rPr>
          <w:t>0,94 m</w:t>
        </w:r>
        <w:r w:rsidRPr="00F93663">
          <w:rPr>
            <w:rFonts w:ascii="Arial" w:hAnsi="Arial" w:cs="Arial"/>
            <w:color w:val="000000" w:themeColor="text1"/>
            <w:sz w:val="24"/>
            <w:szCs w:val="24"/>
            <w:vertAlign w:val="superscript"/>
          </w:rPr>
          <w:t>3</w:t>
        </w:r>
        <w:r w:rsidR="00F93663" w:rsidRPr="00F93663">
          <w:rPr>
            <w:rFonts w:ascii="Arial" w:hAnsi="Arial" w:cs="Arial"/>
            <w:color w:val="000000" w:themeColor="text1"/>
            <w:sz w:val="24"/>
            <w:szCs w:val="24"/>
            <w:vertAlign w:val="superscript"/>
          </w:rPr>
          <w:t xml:space="preserve"> </w:t>
        </w:r>
      </w:smartTag>
    </w:p>
    <w:p w:rsidR="00246051" w:rsidRPr="006710C4" w:rsidRDefault="004F0A9D" w:rsidP="001B74B3">
      <w:pPr>
        <w:pStyle w:val="Akapitzlist"/>
        <w:numPr>
          <w:ilvl w:val="2"/>
          <w:numId w:val="1"/>
        </w:numPr>
        <w:tabs>
          <w:tab w:val="left" w:pos="709"/>
        </w:tabs>
        <w:spacing w:after="12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3663">
        <w:rPr>
          <w:rFonts w:ascii="Arial" w:hAnsi="Arial" w:cs="Arial"/>
          <w:color w:val="000000" w:themeColor="text1"/>
          <w:sz w:val="24"/>
          <w:szCs w:val="24"/>
        </w:rPr>
        <w:t>Zmechanizowana linia zawieszkowa usuwania powłok wg. LS-074-3</w:t>
      </w:r>
      <w:r w:rsidR="00A1666E" w:rsidRPr="006710C4">
        <w:rPr>
          <w:rFonts w:ascii="Arial" w:hAnsi="Arial" w:cs="Arial"/>
          <w:color w:val="000000" w:themeColor="text1"/>
          <w:sz w:val="24"/>
          <w:szCs w:val="24"/>
        </w:rPr>
        <w:t xml:space="preserve"> o łącznej pojemności</w:t>
      </w:r>
      <w:r w:rsidR="001C62BE" w:rsidRPr="006710C4">
        <w:rPr>
          <w:rFonts w:ascii="Arial" w:hAnsi="Arial" w:cs="Arial"/>
          <w:color w:val="000000" w:themeColor="text1"/>
          <w:sz w:val="24"/>
          <w:szCs w:val="24"/>
        </w:rPr>
        <w:t xml:space="preserve"> wanien 4,13 </w:t>
      </w:r>
      <w:r w:rsidR="00246051" w:rsidRPr="006710C4">
        <w:rPr>
          <w:rFonts w:ascii="Arial" w:hAnsi="Arial" w:cs="Arial"/>
          <w:color w:val="000000" w:themeColor="text1"/>
          <w:sz w:val="24"/>
          <w:szCs w:val="24"/>
        </w:rPr>
        <w:t>m</w:t>
      </w:r>
      <w:r w:rsidR="00246051" w:rsidRPr="006710C4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6710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46051" w:rsidRPr="00F93663" w:rsidRDefault="00246051" w:rsidP="001B74B3">
      <w:pPr>
        <w:tabs>
          <w:tab w:val="num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Proces usuwania pokryć będzie składać się z następujących</w:t>
      </w:r>
      <w:r w:rsidR="00710F70">
        <w:rPr>
          <w:rFonts w:ascii="Arial" w:hAnsi="Arial" w:cs="Arial"/>
          <w:sz w:val="24"/>
          <w:szCs w:val="24"/>
        </w:rPr>
        <w:t xml:space="preserve"> etapów</w:t>
      </w:r>
      <w:r w:rsidRPr="00F93663">
        <w:rPr>
          <w:rFonts w:ascii="Arial" w:hAnsi="Arial" w:cs="Arial"/>
          <w:sz w:val="24"/>
          <w:szCs w:val="24"/>
        </w:rPr>
        <w:t>:</w:t>
      </w:r>
    </w:p>
    <w:p w:rsidR="00246051" w:rsidRPr="00F93663" w:rsidRDefault="00246051" w:rsidP="001B74B3">
      <w:pPr>
        <w:numPr>
          <w:ilvl w:val="0"/>
          <w:numId w:val="4"/>
        </w:numPr>
        <w:tabs>
          <w:tab w:val="left" w:pos="426"/>
          <w:tab w:val="num" w:pos="2138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usuwania pokryć chromowych w alkalicznym roztworze wodorot</w:t>
      </w:r>
      <w:r w:rsidR="00F8777D">
        <w:rPr>
          <w:rFonts w:ascii="Arial" w:hAnsi="Arial" w:cs="Arial"/>
          <w:sz w:val="24"/>
          <w:szCs w:val="24"/>
        </w:rPr>
        <w:t xml:space="preserve">lenku i węglanu </w:t>
      </w:r>
      <w:r w:rsidR="006710C4">
        <w:rPr>
          <w:rFonts w:ascii="Arial" w:hAnsi="Arial" w:cs="Arial"/>
          <w:sz w:val="24"/>
          <w:szCs w:val="24"/>
        </w:rPr>
        <w:t xml:space="preserve"> </w:t>
      </w:r>
      <w:r w:rsidR="00F8777D">
        <w:rPr>
          <w:rFonts w:ascii="Arial" w:hAnsi="Arial" w:cs="Arial"/>
          <w:sz w:val="24"/>
          <w:szCs w:val="24"/>
        </w:rPr>
        <w:t xml:space="preserve">sodu </w:t>
      </w:r>
      <w:r w:rsidR="0036624D">
        <w:rPr>
          <w:rFonts w:ascii="Arial" w:hAnsi="Arial" w:cs="Arial"/>
          <w:sz w:val="24"/>
          <w:szCs w:val="24"/>
        </w:rPr>
        <w:t xml:space="preserve">w temp. otoczenia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D2238F">
        <w:rPr>
          <w:rFonts w:ascii="Arial" w:hAnsi="Arial" w:cs="Arial"/>
          <w:b/>
          <w:sz w:val="24"/>
          <w:szCs w:val="24"/>
        </w:rPr>
        <w:t>55</w:t>
      </w:r>
      <w:r w:rsidR="00D2238F">
        <w:rPr>
          <w:rFonts w:ascii="Arial" w:hAnsi="Arial" w:cs="Arial"/>
          <w:sz w:val="24"/>
          <w:szCs w:val="24"/>
        </w:rPr>
        <w:t>)</w:t>
      </w:r>
      <w:r w:rsidR="0036624D">
        <w:rPr>
          <w:rFonts w:ascii="Arial" w:hAnsi="Arial" w:cs="Arial"/>
          <w:sz w:val="24"/>
          <w:szCs w:val="24"/>
        </w:rPr>
        <w:t xml:space="preserve"> </w:t>
      </w:r>
      <w:r w:rsidR="00D2238F">
        <w:rPr>
          <w:rFonts w:ascii="Arial" w:hAnsi="Arial" w:cs="Arial"/>
          <w:sz w:val="24"/>
          <w:szCs w:val="24"/>
        </w:rPr>
        <w:t xml:space="preserve">– </w:t>
      </w:r>
      <w:r w:rsidR="00F8777D">
        <w:rPr>
          <w:rFonts w:ascii="Arial" w:hAnsi="Arial" w:cs="Arial"/>
          <w:sz w:val="24"/>
          <w:szCs w:val="24"/>
        </w:rPr>
        <w:t xml:space="preserve">poj. </w:t>
      </w:r>
      <w:r w:rsidRPr="00F93663">
        <w:rPr>
          <w:rFonts w:ascii="Arial" w:hAnsi="Arial" w:cs="Arial"/>
          <w:sz w:val="24"/>
          <w:szCs w:val="24"/>
        </w:rPr>
        <w:t>0,84 m</w:t>
      </w:r>
      <w:r w:rsidRPr="00F93663">
        <w:rPr>
          <w:rFonts w:ascii="Arial" w:hAnsi="Arial" w:cs="Arial"/>
          <w:sz w:val="24"/>
          <w:szCs w:val="24"/>
          <w:vertAlign w:val="superscript"/>
        </w:rPr>
        <w:t>3</w:t>
      </w:r>
      <w:r w:rsidR="0036624D">
        <w:rPr>
          <w:rFonts w:ascii="Arial" w:hAnsi="Arial" w:cs="Arial"/>
          <w:sz w:val="24"/>
          <w:szCs w:val="24"/>
        </w:rPr>
        <w:t>,</w:t>
      </w:r>
    </w:p>
    <w:p w:rsidR="00246051" w:rsidRPr="00F93663" w:rsidRDefault="00246051" w:rsidP="001B74B3">
      <w:pPr>
        <w:numPr>
          <w:ilvl w:val="0"/>
          <w:numId w:val="4"/>
        </w:numPr>
        <w:tabs>
          <w:tab w:val="left" w:pos="426"/>
          <w:tab w:val="num" w:pos="2138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 xml:space="preserve">usuwania pokryć natryskiwanych cieplnie (HVOF) w roztworze winianu potasu </w:t>
      </w:r>
      <w:r w:rsidRPr="00F93663">
        <w:rPr>
          <w:rFonts w:ascii="Arial" w:hAnsi="Arial" w:cs="Arial"/>
          <w:sz w:val="24"/>
          <w:szCs w:val="24"/>
        </w:rPr>
        <w:br/>
        <w:t xml:space="preserve">i </w:t>
      </w:r>
      <w:r w:rsidR="00F8777D">
        <w:rPr>
          <w:rFonts w:ascii="Arial" w:hAnsi="Arial" w:cs="Arial"/>
          <w:sz w:val="24"/>
          <w:szCs w:val="24"/>
        </w:rPr>
        <w:t>sodu (sole Rochella)</w:t>
      </w:r>
      <w:r w:rsidR="0036624D">
        <w:rPr>
          <w:rFonts w:ascii="Arial" w:hAnsi="Arial" w:cs="Arial"/>
          <w:sz w:val="24"/>
          <w:szCs w:val="24"/>
        </w:rPr>
        <w:t xml:space="preserve">w temp. 55 – 66 </w:t>
      </w:r>
      <w:r w:rsidR="0036624D" w:rsidRPr="00BF149B">
        <w:rPr>
          <w:rFonts w:ascii="Arial" w:hAnsi="Arial" w:cs="Arial"/>
          <w:sz w:val="24"/>
          <w:szCs w:val="24"/>
          <w:vertAlign w:val="superscript"/>
        </w:rPr>
        <w:t>o</w:t>
      </w:r>
      <w:r w:rsidR="003662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6624D">
        <w:rPr>
          <w:rFonts w:ascii="Arial" w:hAnsi="Arial" w:cs="Arial"/>
          <w:sz w:val="24"/>
          <w:szCs w:val="24"/>
        </w:rPr>
        <w:t>C</w:t>
      </w:r>
      <w:r w:rsidR="00D2238F" w:rsidRPr="00D2238F">
        <w:rPr>
          <w:rFonts w:ascii="Arial" w:hAnsi="Arial" w:cs="Arial"/>
          <w:sz w:val="24"/>
          <w:szCs w:val="24"/>
        </w:rPr>
        <w:t xml:space="preserve">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D2238F">
        <w:rPr>
          <w:rFonts w:ascii="Arial" w:hAnsi="Arial" w:cs="Arial"/>
          <w:b/>
          <w:sz w:val="24"/>
          <w:szCs w:val="24"/>
        </w:rPr>
        <w:t>57</w:t>
      </w:r>
      <w:r w:rsidR="00D2238F">
        <w:rPr>
          <w:rFonts w:ascii="Arial" w:hAnsi="Arial" w:cs="Arial"/>
          <w:sz w:val="24"/>
          <w:szCs w:val="24"/>
        </w:rPr>
        <w:t>)</w:t>
      </w:r>
      <w:r w:rsidR="00FC609D">
        <w:rPr>
          <w:rFonts w:ascii="Arial" w:hAnsi="Arial" w:cs="Arial"/>
          <w:sz w:val="24"/>
          <w:szCs w:val="24"/>
        </w:rPr>
        <w:t xml:space="preserve"> </w:t>
      </w:r>
      <w:r w:rsidR="00D2238F">
        <w:rPr>
          <w:rFonts w:ascii="Arial" w:hAnsi="Arial" w:cs="Arial"/>
          <w:sz w:val="24"/>
          <w:szCs w:val="24"/>
        </w:rPr>
        <w:t xml:space="preserve">– </w:t>
      </w:r>
      <w:r w:rsidR="00F8777D">
        <w:rPr>
          <w:rFonts w:ascii="Arial" w:hAnsi="Arial" w:cs="Arial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99 m3"/>
        </w:smartTagPr>
        <w:r w:rsidRPr="00F93663">
          <w:rPr>
            <w:rFonts w:ascii="Arial" w:hAnsi="Arial" w:cs="Arial"/>
            <w:sz w:val="24"/>
            <w:szCs w:val="24"/>
          </w:rPr>
          <w:t>0,99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36624D">
          <w:rPr>
            <w:rFonts w:ascii="Arial" w:hAnsi="Arial" w:cs="Arial"/>
            <w:sz w:val="24"/>
            <w:szCs w:val="24"/>
          </w:rPr>
          <w:t>,</w:t>
        </w:r>
      </w:smartTag>
    </w:p>
    <w:p w:rsidR="00246051" w:rsidRPr="0036624D" w:rsidRDefault="00246051" w:rsidP="00D2238F">
      <w:pPr>
        <w:numPr>
          <w:ilvl w:val="0"/>
          <w:numId w:val="4"/>
        </w:numPr>
        <w:tabs>
          <w:tab w:val="left" w:pos="426"/>
          <w:tab w:val="num" w:pos="2138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usuwania pokryć niklowych w roztworze alk</w:t>
      </w:r>
      <w:r w:rsidR="00F8777D">
        <w:rPr>
          <w:rFonts w:ascii="Arial" w:hAnsi="Arial" w:cs="Arial"/>
          <w:sz w:val="24"/>
          <w:szCs w:val="24"/>
        </w:rPr>
        <w:t>alicznym lub kwaśnym</w:t>
      </w:r>
      <w:r w:rsidR="0036624D">
        <w:rPr>
          <w:rFonts w:ascii="Arial" w:hAnsi="Arial" w:cs="Arial"/>
          <w:sz w:val="24"/>
          <w:szCs w:val="24"/>
        </w:rPr>
        <w:t xml:space="preserve"> w temp. otoczenia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D2238F">
        <w:rPr>
          <w:rFonts w:ascii="Arial" w:hAnsi="Arial" w:cs="Arial"/>
          <w:b/>
          <w:sz w:val="24"/>
          <w:szCs w:val="24"/>
        </w:rPr>
        <w:t>59</w:t>
      </w:r>
      <w:r w:rsidR="00D2238F">
        <w:rPr>
          <w:rFonts w:ascii="Arial" w:hAnsi="Arial" w:cs="Arial"/>
          <w:sz w:val="24"/>
          <w:szCs w:val="24"/>
        </w:rPr>
        <w:t>)</w:t>
      </w:r>
      <w:r w:rsidR="0036624D">
        <w:rPr>
          <w:rFonts w:ascii="Arial" w:hAnsi="Arial" w:cs="Arial"/>
          <w:sz w:val="24"/>
          <w:szCs w:val="24"/>
        </w:rPr>
        <w:t xml:space="preserve"> </w:t>
      </w:r>
      <w:r w:rsidR="00D2238F" w:rsidRPr="0036624D">
        <w:rPr>
          <w:rFonts w:ascii="Arial" w:hAnsi="Arial" w:cs="Arial"/>
          <w:sz w:val="24"/>
          <w:szCs w:val="24"/>
        </w:rPr>
        <w:t xml:space="preserve">– </w:t>
      </w:r>
      <w:r w:rsidR="00F8777D" w:rsidRPr="0036624D">
        <w:rPr>
          <w:rFonts w:ascii="Arial" w:hAnsi="Arial" w:cs="Arial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84 m3"/>
        </w:smartTagPr>
        <w:r w:rsidRPr="0036624D">
          <w:rPr>
            <w:rFonts w:ascii="Arial" w:hAnsi="Arial" w:cs="Arial"/>
            <w:sz w:val="24"/>
            <w:szCs w:val="24"/>
          </w:rPr>
          <w:t>0,84 m</w:t>
        </w:r>
        <w:r w:rsidRPr="0036624D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36624D">
          <w:rPr>
            <w:rFonts w:ascii="Arial" w:hAnsi="Arial" w:cs="Arial"/>
            <w:sz w:val="24"/>
            <w:szCs w:val="24"/>
          </w:rPr>
          <w:t>,</w:t>
        </w:r>
      </w:smartTag>
    </w:p>
    <w:p w:rsidR="00246051" w:rsidRPr="00F93663" w:rsidRDefault="00246051" w:rsidP="0036624D">
      <w:pPr>
        <w:numPr>
          <w:ilvl w:val="0"/>
          <w:numId w:val="4"/>
        </w:numPr>
        <w:tabs>
          <w:tab w:val="left" w:pos="426"/>
          <w:tab w:val="num" w:pos="2138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usuwania pokryć cynkowo-niklowych w roztworze azotanu amonu</w:t>
      </w:r>
      <w:r w:rsidR="0036624D">
        <w:rPr>
          <w:rFonts w:ascii="Arial" w:hAnsi="Arial" w:cs="Arial"/>
          <w:sz w:val="24"/>
          <w:szCs w:val="24"/>
        </w:rPr>
        <w:t xml:space="preserve"> w temp. otoczenia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D2238F">
        <w:rPr>
          <w:rFonts w:ascii="Arial" w:hAnsi="Arial" w:cs="Arial"/>
          <w:b/>
          <w:sz w:val="24"/>
          <w:szCs w:val="24"/>
        </w:rPr>
        <w:t>61</w:t>
      </w:r>
      <w:r w:rsidR="0036624D">
        <w:rPr>
          <w:rFonts w:ascii="Arial" w:hAnsi="Arial" w:cs="Arial"/>
          <w:sz w:val="24"/>
          <w:szCs w:val="24"/>
        </w:rPr>
        <w:t>)</w:t>
      </w:r>
      <w:r w:rsidR="00D2238F">
        <w:rPr>
          <w:rFonts w:ascii="Arial" w:hAnsi="Arial" w:cs="Arial"/>
          <w:sz w:val="24"/>
          <w:szCs w:val="24"/>
        </w:rPr>
        <w:t xml:space="preserve"> – </w:t>
      </w:r>
      <w:r w:rsidRPr="00F93663">
        <w:rPr>
          <w:rFonts w:ascii="Arial" w:hAnsi="Arial" w:cs="Arial"/>
          <w:sz w:val="24"/>
          <w:szCs w:val="24"/>
        </w:rPr>
        <w:t>poj.</w:t>
      </w:r>
      <w:r w:rsidR="00F8777D">
        <w:rPr>
          <w:rFonts w:ascii="Arial" w:hAnsi="Arial" w:cs="Arial"/>
          <w:sz w:val="24"/>
          <w:szCs w:val="24"/>
        </w:rPr>
        <w:t xml:space="preserve"> </w:t>
      </w:r>
      <w:r w:rsidRPr="00F93663">
        <w:rPr>
          <w:rFonts w:ascii="Arial" w:hAnsi="Arial" w:cs="Arial"/>
          <w:sz w:val="24"/>
          <w:szCs w:val="24"/>
        </w:rPr>
        <w:t>0,73 m</w:t>
      </w:r>
      <w:r w:rsidRPr="00F93663">
        <w:rPr>
          <w:rFonts w:ascii="Arial" w:hAnsi="Arial" w:cs="Arial"/>
          <w:sz w:val="24"/>
          <w:szCs w:val="24"/>
          <w:vertAlign w:val="superscript"/>
        </w:rPr>
        <w:t>3</w:t>
      </w:r>
      <w:r w:rsidR="0036624D">
        <w:rPr>
          <w:rFonts w:ascii="Arial" w:hAnsi="Arial" w:cs="Arial"/>
          <w:sz w:val="24"/>
          <w:szCs w:val="24"/>
        </w:rPr>
        <w:t>,</w:t>
      </w:r>
    </w:p>
    <w:p w:rsidR="00246051" w:rsidRPr="00F93663" w:rsidRDefault="00246051" w:rsidP="00496452">
      <w:pPr>
        <w:numPr>
          <w:ilvl w:val="0"/>
          <w:numId w:val="4"/>
        </w:numPr>
        <w:tabs>
          <w:tab w:val="left" w:pos="426"/>
          <w:tab w:val="num" w:pos="2138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usuwania pokryć kadmowych i kadmowo-tytanowych w r</w:t>
      </w:r>
      <w:r w:rsidR="00F8777D">
        <w:rPr>
          <w:rFonts w:ascii="Arial" w:hAnsi="Arial" w:cs="Arial"/>
          <w:sz w:val="24"/>
          <w:szCs w:val="24"/>
        </w:rPr>
        <w:t>oztworze azotanu amonu</w:t>
      </w:r>
      <w:r w:rsidR="00D2238F">
        <w:rPr>
          <w:rFonts w:ascii="Arial" w:hAnsi="Arial" w:cs="Arial"/>
          <w:sz w:val="24"/>
          <w:szCs w:val="24"/>
        </w:rPr>
        <w:t xml:space="preserve"> </w:t>
      </w:r>
      <w:r w:rsidR="00336E0C">
        <w:rPr>
          <w:rFonts w:ascii="Arial" w:hAnsi="Arial" w:cs="Arial"/>
          <w:sz w:val="24"/>
          <w:szCs w:val="24"/>
        </w:rPr>
        <w:t xml:space="preserve">w temp. otoczenia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D2238F">
        <w:rPr>
          <w:rFonts w:ascii="Arial" w:hAnsi="Arial" w:cs="Arial"/>
          <w:b/>
          <w:sz w:val="24"/>
          <w:szCs w:val="24"/>
        </w:rPr>
        <w:t>63</w:t>
      </w:r>
      <w:r w:rsidR="00D2238F">
        <w:rPr>
          <w:rFonts w:ascii="Arial" w:hAnsi="Arial" w:cs="Arial"/>
          <w:sz w:val="24"/>
          <w:szCs w:val="24"/>
        </w:rPr>
        <w:t xml:space="preserve">) – </w:t>
      </w:r>
      <w:r w:rsidR="00F8777D">
        <w:rPr>
          <w:rFonts w:ascii="Arial" w:hAnsi="Arial" w:cs="Arial"/>
          <w:sz w:val="24"/>
          <w:szCs w:val="24"/>
        </w:rPr>
        <w:t>poj.</w:t>
      </w:r>
      <w:r w:rsidRPr="00F9366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73 m3"/>
        </w:smartTagPr>
        <w:r w:rsidRPr="00F93663">
          <w:rPr>
            <w:rFonts w:ascii="Arial" w:hAnsi="Arial" w:cs="Arial"/>
            <w:sz w:val="24"/>
            <w:szCs w:val="24"/>
          </w:rPr>
          <w:t>0,73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6710C4">
          <w:rPr>
            <w:rFonts w:ascii="Arial" w:hAnsi="Arial" w:cs="Arial"/>
            <w:sz w:val="24"/>
            <w:szCs w:val="24"/>
          </w:rPr>
          <w:t>.</w:t>
        </w:r>
      </w:smartTag>
    </w:p>
    <w:p w:rsidR="00246051" w:rsidRPr="006710C4" w:rsidRDefault="004F0A9D" w:rsidP="001B74B3">
      <w:pPr>
        <w:pStyle w:val="Akapitzlist"/>
        <w:numPr>
          <w:ilvl w:val="2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710C4">
        <w:rPr>
          <w:rFonts w:ascii="Arial" w:hAnsi="Arial" w:cs="Arial"/>
          <w:sz w:val="24"/>
          <w:szCs w:val="24"/>
        </w:rPr>
        <w:t>Zmechanizowana li</w:t>
      </w:r>
      <w:r w:rsidR="006710C4" w:rsidRPr="006710C4">
        <w:rPr>
          <w:rFonts w:ascii="Arial" w:hAnsi="Arial" w:cs="Arial"/>
          <w:sz w:val="24"/>
          <w:szCs w:val="24"/>
        </w:rPr>
        <w:t>nia zawieszkowa do kadmowania</w:t>
      </w:r>
      <w:r w:rsidRPr="006710C4">
        <w:rPr>
          <w:rFonts w:ascii="Arial" w:hAnsi="Arial" w:cs="Arial"/>
          <w:sz w:val="24"/>
          <w:szCs w:val="24"/>
        </w:rPr>
        <w:t xml:space="preserve"> LS-074-4</w:t>
      </w:r>
      <w:r w:rsidR="00A1666E" w:rsidRPr="006710C4">
        <w:rPr>
          <w:rFonts w:ascii="Arial" w:hAnsi="Arial" w:cs="Arial"/>
          <w:sz w:val="24"/>
          <w:szCs w:val="24"/>
        </w:rPr>
        <w:t xml:space="preserve"> </w:t>
      </w:r>
      <w:r w:rsidR="00246051" w:rsidRPr="006710C4">
        <w:rPr>
          <w:rFonts w:ascii="Arial" w:hAnsi="Arial" w:cs="Arial"/>
          <w:sz w:val="24"/>
          <w:szCs w:val="24"/>
        </w:rPr>
        <w:t>o łącznej pojem</w:t>
      </w:r>
      <w:r w:rsidR="00F8777D" w:rsidRPr="006710C4">
        <w:rPr>
          <w:rFonts w:ascii="Arial" w:hAnsi="Arial" w:cs="Arial"/>
          <w:sz w:val="24"/>
          <w:szCs w:val="24"/>
        </w:rPr>
        <w:t>noś</w:t>
      </w:r>
      <w:r w:rsidR="00FC609D">
        <w:rPr>
          <w:rFonts w:ascii="Arial" w:hAnsi="Arial" w:cs="Arial"/>
          <w:sz w:val="24"/>
          <w:szCs w:val="24"/>
        </w:rPr>
        <w:t>ci wanien procesowych o poj. 8,87</w:t>
      </w:r>
      <w:r w:rsidR="00246051" w:rsidRPr="006710C4">
        <w:rPr>
          <w:rFonts w:ascii="Arial" w:hAnsi="Arial" w:cs="Arial"/>
          <w:sz w:val="24"/>
          <w:szCs w:val="24"/>
        </w:rPr>
        <w:t xml:space="preserve"> m</w:t>
      </w:r>
      <w:r w:rsidR="00246051" w:rsidRPr="006710C4">
        <w:rPr>
          <w:rFonts w:ascii="Arial" w:hAnsi="Arial" w:cs="Arial"/>
          <w:sz w:val="24"/>
          <w:szCs w:val="24"/>
          <w:vertAlign w:val="superscript"/>
        </w:rPr>
        <w:t>3</w:t>
      </w:r>
      <w:r w:rsidR="007D7BCF">
        <w:rPr>
          <w:rFonts w:ascii="Arial" w:hAnsi="Arial" w:cs="Arial"/>
          <w:sz w:val="24"/>
          <w:szCs w:val="24"/>
        </w:rPr>
        <w:t>.</w:t>
      </w:r>
    </w:p>
    <w:p w:rsidR="00246051" w:rsidRPr="00A1666E" w:rsidRDefault="00246051" w:rsidP="00710F70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1666E">
        <w:rPr>
          <w:rFonts w:ascii="Arial" w:hAnsi="Arial" w:cs="Arial"/>
          <w:sz w:val="24"/>
          <w:szCs w:val="24"/>
        </w:rPr>
        <w:t xml:space="preserve">Proces kadmowania o niskiej kruchości wodorowej będzie składać się </w:t>
      </w:r>
      <w:r w:rsidR="000660E6">
        <w:rPr>
          <w:rFonts w:ascii="Arial" w:hAnsi="Arial" w:cs="Arial"/>
          <w:sz w:val="24"/>
          <w:szCs w:val="24"/>
        </w:rPr>
        <w:br/>
      </w:r>
      <w:r w:rsidRPr="00A1666E">
        <w:rPr>
          <w:rFonts w:ascii="Arial" w:hAnsi="Arial" w:cs="Arial"/>
          <w:sz w:val="24"/>
          <w:szCs w:val="24"/>
        </w:rPr>
        <w:t>z następujących</w:t>
      </w:r>
      <w:r w:rsidR="00710F70">
        <w:rPr>
          <w:rFonts w:ascii="Arial" w:hAnsi="Arial" w:cs="Arial"/>
          <w:sz w:val="24"/>
          <w:szCs w:val="24"/>
        </w:rPr>
        <w:t xml:space="preserve"> etapów</w:t>
      </w:r>
      <w:r w:rsidRPr="00A1666E">
        <w:rPr>
          <w:rFonts w:ascii="Arial" w:hAnsi="Arial" w:cs="Arial"/>
          <w:sz w:val="24"/>
          <w:szCs w:val="24"/>
        </w:rPr>
        <w:t>:</w:t>
      </w:r>
    </w:p>
    <w:p w:rsidR="00246051" w:rsidRPr="00F93663" w:rsidRDefault="00246051" w:rsidP="001B74B3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mycia w r</w:t>
      </w:r>
      <w:r w:rsidR="00F8777D">
        <w:rPr>
          <w:rFonts w:ascii="Arial" w:hAnsi="Arial" w:cs="Arial"/>
          <w:sz w:val="24"/>
          <w:szCs w:val="24"/>
        </w:rPr>
        <w:t xml:space="preserve">oztworze alkalicznym </w:t>
      </w:r>
      <w:r w:rsidR="007D7BCF">
        <w:rPr>
          <w:rFonts w:ascii="Arial" w:hAnsi="Arial" w:cs="Arial"/>
          <w:sz w:val="24"/>
          <w:szCs w:val="24"/>
        </w:rPr>
        <w:t xml:space="preserve">w temp. 72 – 82 </w:t>
      </w:r>
      <w:r w:rsidR="007D7BCF" w:rsidRPr="00BF149B">
        <w:rPr>
          <w:rFonts w:ascii="Arial" w:hAnsi="Arial" w:cs="Arial"/>
          <w:sz w:val="24"/>
          <w:szCs w:val="24"/>
          <w:vertAlign w:val="superscript"/>
        </w:rPr>
        <w:t>o</w:t>
      </w:r>
      <w:r w:rsidR="007D7BC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D7BCF">
        <w:rPr>
          <w:rFonts w:ascii="Arial" w:hAnsi="Arial" w:cs="Arial"/>
          <w:sz w:val="24"/>
          <w:szCs w:val="24"/>
        </w:rPr>
        <w:t xml:space="preserve">C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D2238F">
        <w:rPr>
          <w:rFonts w:ascii="Arial" w:hAnsi="Arial" w:cs="Arial"/>
          <w:b/>
          <w:sz w:val="24"/>
          <w:szCs w:val="24"/>
        </w:rPr>
        <w:t>71</w:t>
      </w:r>
      <w:r w:rsidR="00D2238F">
        <w:rPr>
          <w:rFonts w:ascii="Arial" w:hAnsi="Arial" w:cs="Arial"/>
          <w:sz w:val="24"/>
          <w:szCs w:val="24"/>
        </w:rPr>
        <w:t xml:space="preserve">) </w:t>
      </w:r>
      <w:r w:rsidR="00F8777D">
        <w:rPr>
          <w:rFonts w:ascii="Arial" w:hAnsi="Arial" w:cs="Arial"/>
          <w:sz w:val="24"/>
          <w:szCs w:val="24"/>
        </w:rPr>
        <w:t xml:space="preserve">– poj. </w:t>
      </w:r>
      <w:smartTag w:uri="urn:schemas-microsoft-com:office:smarttags" w:element="metricconverter">
        <w:smartTagPr>
          <w:attr w:name="ProductID" w:val="0,84 m3"/>
        </w:smartTagPr>
        <w:r w:rsidRPr="00F93663">
          <w:rPr>
            <w:rFonts w:ascii="Arial" w:hAnsi="Arial" w:cs="Arial"/>
            <w:sz w:val="24"/>
            <w:szCs w:val="24"/>
          </w:rPr>
          <w:t>0,84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7D7BCF">
          <w:rPr>
            <w:rFonts w:ascii="Arial" w:hAnsi="Arial" w:cs="Arial"/>
            <w:sz w:val="24"/>
            <w:szCs w:val="24"/>
          </w:rPr>
          <w:t>,</w:t>
        </w:r>
      </w:smartTag>
    </w:p>
    <w:p w:rsidR="00246051" w:rsidRPr="00F93663" w:rsidRDefault="00246051" w:rsidP="001B74B3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 xml:space="preserve">kadmowania o niskiej kruchości wodorowej w roztworze cyjankowym </w:t>
      </w:r>
      <w:r w:rsidR="007D7BCF">
        <w:rPr>
          <w:rFonts w:ascii="Arial" w:hAnsi="Arial" w:cs="Arial"/>
          <w:sz w:val="24"/>
          <w:szCs w:val="24"/>
        </w:rPr>
        <w:t xml:space="preserve">w temp. otoczenia – wanna </w:t>
      </w:r>
      <w:r w:rsidRPr="00F93663">
        <w:rPr>
          <w:rFonts w:ascii="Arial" w:hAnsi="Arial" w:cs="Arial"/>
          <w:sz w:val="24"/>
          <w:szCs w:val="24"/>
        </w:rPr>
        <w:t>o poj. 1,91 m</w:t>
      </w:r>
      <w:r w:rsidRPr="00F93663">
        <w:rPr>
          <w:rFonts w:ascii="Arial" w:hAnsi="Arial" w:cs="Arial"/>
          <w:sz w:val="24"/>
          <w:szCs w:val="24"/>
          <w:vertAlign w:val="superscript"/>
        </w:rPr>
        <w:t>3</w:t>
      </w:r>
      <w:r w:rsidR="00D2238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2238F">
        <w:rPr>
          <w:rFonts w:ascii="Arial" w:hAnsi="Arial" w:cs="Arial"/>
          <w:sz w:val="24"/>
          <w:szCs w:val="24"/>
        </w:rPr>
        <w:t xml:space="preserve">(wanny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7D7BCF">
        <w:rPr>
          <w:rFonts w:ascii="Arial" w:hAnsi="Arial" w:cs="Arial"/>
          <w:b/>
          <w:sz w:val="24"/>
          <w:szCs w:val="24"/>
        </w:rPr>
        <w:t>74 l</w:t>
      </w:r>
      <w:r w:rsidR="007D7BCF" w:rsidRPr="00FC609D">
        <w:rPr>
          <w:rFonts w:ascii="Arial" w:hAnsi="Arial" w:cs="Arial"/>
          <w:sz w:val="24"/>
          <w:szCs w:val="24"/>
        </w:rPr>
        <w:t>ub</w:t>
      </w:r>
      <w:r w:rsidR="007D7BCF">
        <w:rPr>
          <w:rFonts w:ascii="Arial" w:hAnsi="Arial" w:cs="Arial"/>
          <w:b/>
          <w:sz w:val="24"/>
          <w:szCs w:val="24"/>
        </w:rPr>
        <w:t xml:space="preserve"> </w:t>
      </w:r>
      <w:r w:rsidR="00D2238F">
        <w:rPr>
          <w:rFonts w:ascii="Arial" w:hAnsi="Arial" w:cs="Arial"/>
          <w:b/>
          <w:sz w:val="24"/>
          <w:szCs w:val="24"/>
        </w:rPr>
        <w:t>75</w:t>
      </w:r>
      <w:r w:rsidR="00D2238F">
        <w:rPr>
          <w:rFonts w:ascii="Arial" w:hAnsi="Arial" w:cs="Arial"/>
          <w:sz w:val="24"/>
          <w:szCs w:val="24"/>
        </w:rPr>
        <w:t>)</w:t>
      </w:r>
      <w:r w:rsidR="007D7BCF">
        <w:rPr>
          <w:rFonts w:ascii="Arial" w:hAnsi="Arial" w:cs="Arial"/>
          <w:sz w:val="24"/>
          <w:szCs w:val="24"/>
        </w:rPr>
        <w:t xml:space="preserve"> </w:t>
      </w:r>
      <w:r w:rsidR="00D2238F">
        <w:rPr>
          <w:rFonts w:ascii="Arial" w:hAnsi="Arial" w:cs="Arial"/>
          <w:sz w:val="24"/>
          <w:szCs w:val="24"/>
        </w:rPr>
        <w:t xml:space="preserve">– </w:t>
      </w:r>
      <w:r w:rsidR="007D7BCF">
        <w:rPr>
          <w:rFonts w:ascii="Arial" w:hAnsi="Arial" w:cs="Arial"/>
          <w:sz w:val="24"/>
          <w:szCs w:val="24"/>
        </w:rPr>
        <w:t>oraz o poj.</w:t>
      </w:r>
      <w:r w:rsidRPr="00F93663">
        <w:rPr>
          <w:rFonts w:ascii="Arial" w:hAnsi="Arial" w:cs="Arial"/>
          <w:sz w:val="24"/>
          <w:szCs w:val="24"/>
        </w:rPr>
        <w:t xml:space="preserve"> 0,84 m</w:t>
      </w:r>
      <w:r w:rsidRPr="00F93663">
        <w:rPr>
          <w:rFonts w:ascii="Arial" w:hAnsi="Arial" w:cs="Arial"/>
          <w:sz w:val="24"/>
          <w:szCs w:val="24"/>
          <w:vertAlign w:val="superscript"/>
        </w:rPr>
        <w:t>3</w:t>
      </w:r>
      <w:r w:rsidR="007D7BC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D2238F">
        <w:rPr>
          <w:rFonts w:ascii="Arial" w:hAnsi="Arial" w:cs="Arial"/>
          <w:b/>
          <w:sz w:val="24"/>
          <w:szCs w:val="24"/>
        </w:rPr>
        <w:t>77</w:t>
      </w:r>
      <w:r w:rsidR="00D2238F">
        <w:rPr>
          <w:rFonts w:ascii="Arial" w:hAnsi="Arial" w:cs="Arial"/>
          <w:sz w:val="24"/>
          <w:szCs w:val="24"/>
        </w:rPr>
        <w:t>)</w:t>
      </w:r>
      <w:r w:rsidRPr="00F93663">
        <w:rPr>
          <w:rFonts w:ascii="Arial" w:hAnsi="Arial" w:cs="Arial"/>
          <w:sz w:val="24"/>
          <w:szCs w:val="24"/>
        </w:rPr>
        <w:t>,</w:t>
      </w:r>
    </w:p>
    <w:p w:rsidR="00246051" w:rsidRPr="00F93663" w:rsidRDefault="00246051" w:rsidP="001B74B3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neutralizacji alkalicznej w kwasie chrom</w:t>
      </w:r>
      <w:r w:rsidR="00F8777D">
        <w:rPr>
          <w:rFonts w:ascii="Arial" w:hAnsi="Arial" w:cs="Arial"/>
          <w:sz w:val="24"/>
          <w:szCs w:val="24"/>
        </w:rPr>
        <w:t>owym</w:t>
      </w:r>
      <w:r w:rsidR="007D7BCF">
        <w:rPr>
          <w:rFonts w:ascii="Arial" w:hAnsi="Arial" w:cs="Arial"/>
          <w:sz w:val="24"/>
          <w:szCs w:val="24"/>
        </w:rPr>
        <w:t xml:space="preserve"> w temp. otoczenia </w:t>
      </w:r>
      <w:r w:rsidR="00D2238F">
        <w:rPr>
          <w:rFonts w:ascii="Arial" w:hAnsi="Arial" w:cs="Arial"/>
          <w:sz w:val="24"/>
          <w:szCs w:val="24"/>
        </w:rPr>
        <w:t xml:space="preserve">(wanna </w:t>
      </w:r>
      <w:r w:rsidR="00D2238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FC609D">
        <w:rPr>
          <w:rFonts w:ascii="Arial" w:hAnsi="Arial" w:cs="Arial"/>
          <w:b/>
          <w:sz w:val="24"/>
          <w:szCs w:val="24"/>
        </w:rPr>
        <w:t>9</w:t>
      </w:r>
      <w:r w:rsidR="00D2238F">
        <w:rPr>
          <w:rFonts w:ascii="Arial" w:hAnsi="Arial" w:cs="Arial"/>
          <w:b/>
          <w:sz w:val="24"/>
          <w:szCs w:val="24"/>
        </w:rPr>
        <w:t>1</w:t>
      </w:r>
      <w:r w:rsidR="00D2238F">
        <w:rPr>
          <w:rFonts w:ascii="Arial" w:hAnsi="Arial" w:cs="Arial"/>
          <w:sz w:val="24"/>
          <w:szCs w:val="24"/>
        </w:rPr>
        <w:t xml:space="preserve">)– </w:t>
      </w:r>
      <w:r w:rsidR="00F8777D">
        <w:rPr>
          <w:rFonts w:ascii="Arial" w:hAnsi="Arial" w:cs="Arial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73 m3"/>
        </w:smartTagPr>
        <w:r w:rsidRPr="00F93663">
          <w:rPr>
            <w:rFonts w:ascii="Arial" w:hAnsi="Arial" w:cs="Arial"/>
            <w:sz w:val="24"/>
            <w:szCs w:val="24"/>
          </w:rPr>
          <w:t>0,73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7D7BCF">
          <w:rPr>
            <w:rFonts w:ascii="Arial" w:hAnsi="Arial" w:cs="Arial"/>
            <w:sz w:val="24"/>
            <w:szCs w:val="24"/>
          </w:rPr>
          <w:t>.</w:t>
        </w:r>
      </w:smartTag>
    </w:p>
    <w:p w:rsidR="00246051" w:rsidRPr="00F93663" w:rsidRDefault="00246051" w:rsidP="001B74B3">
      <w:pPr>
        <w:tabs>
          <w:tab w:val="num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Proces kadmowania tytanowego będzie składać się z następujących</w:t>
      </w:r>
      <w:r w:rsidR="00710F70">
        <w:rPr>
          <w:rFonts w:ascii="Arial" w:hAnsi="Arial" w:cs="Arial"/>
          <w:sz w:val="24"/>
          <w:szCs w:val="24"/>
        </w:rPr>
        <w:t xml:space="preserve"> etapów</w:t>
      </w:r>
      <w:r w:rsidRPr="00F93663">
        <w:rPr>
          <w:rFonts w:ascii="Arial" w:hAnsi="Arial" w:cs="Arial"/>
          <w:sz w:val="24"/>
          <w:szCs w:val="24"/>
        </w:rPr>
        <w:t>:</w:t>
      </w:r>
    </w:p>
    <w:p w:rsidR="00246051" w:rsidRPr="00F93663" w:rsidRDefault="00246051" w:rsidP="001B74B3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mycia w roztworze alkalicznym</w:t>
      </w:r>
      <w:r w:rsidR="007D7BCF">
        <w:rPr>
          <w:rFonts w:ascii="Arial" w:hAnsi="Arial" w:cs="Arial"/>
          <w:sz w:val="24"/>
          <w:szCs w:val="24"/>
        </w:rPr>
        <w:t xml:space="preserve"> w temp. 72 – 82 </w:t>
      </w:r>
      <w:r w:rsidR="007D7BCF" w:rsidRPr="00BF149B">
        <w:rPr>
          <w:rFonts w:ascii="Arial" w:hAnsi="Arial" w:cs="Arial"/>
          <w:sz w:val="24"/>
          <w:szCs w:val="24"/>
          <w:vertAlign w:val="superscript"/>
        </w:rPr>
        <w:t>o</w:t>
      </w:r>
      <w:r w:rsidR="007D7BC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D7BCF">
        <w:rPr>
          <w:rFonts w:ascii="Arial" w:hAnsi="Arial" w:cs="Arial"/>
          <w:sz w:val="24"/>
          <w:szCs w:val="24"/>
        </w:rPr>
        <w:t>C</w:t>
      </w:r>
      <w:r w:rsidRPr="00F93663">
        <w:rPr>
          <w:rFonts w:ascii="Arial" w:hAnsi="Arial" w:cs="Arial"/>
          <w:sz w:val="24"/>
          <w:szCs w:val="24"/>
        </w:rPr>
        <w:t xml:space="preserve"> (wspólna wanna dla obydwu proc</w:t>
      </w:r>
      <w:r w:rsidR="00F8777D">
        <w:rPr>
          <w:rFonts w:ascii="Arial" w:hAnsi="Arial" w:cs="Arial"/>
          <w:sz w:val="24"/>
          <w:szCs w:val="24"/>
        </w:rPr>
        <w:t xml:space="preserve">esów </w:t>
      </w:r>
      <w:r w:rsidR="00F8777D" w:rsidRPr="00FC609D">
        <w:rPr>
          <w:rFonts w:ascii="Arial" w:hAnsi="Arial" w:cs="Arial"/>
          <w:sz w:val="24"/>
          <w:szCs w:val="24"/>
        </w:rPr>
        <w:t>kadmowania</w:t>
      </w:r>
      <w:r w:rsidR="007D7BCF" w:rsidRPr="00FC609D">
        <w:rPr>
          <w:rFonts w:ascii="Arial" w:hAnsi="Arial" w:cs="Arial"/>
          <w:sz w:val="24"/>
          <w:szCs w:val="24"/>
        </w:rPr>
        <w:t xml:space="preserve"> o</w:t>
      </w:r>
      <w:r w:rsidR="007D7BCF">
        <w:rPr>
          <w:rFonts w:ascii="Arial" w:hAnsi="Arial" w:cs="Arial"/>
          <w:b/>
          <w:sz w:val="24"/>
          <w:szCs w:val="24"/>
        </w:rPr>
        <w:t xml:space="preserve"> </w:t>
      </w:r>
      <w:r w:rsidR="007D7BC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7D7BCF">
        <w:rPr>
          <w:rFonts w:ascii="Arial" w:hAnsi="Arial" w:cs="Arial"/>
          <w:b/>
          <w:sz w:val="24"/>
          <w:szCs w:val="24"/>
        </w:rPr>
        <w:t>71</w:t>
      </w:r>
      <w:r w:rsidR="00F8777D">
        <w:rPr>
          <w:rFonts w:ascii="Arial" w:hAnsi="Arial" w:cs="Arial"/>
          <w:sz w:val="24"/>
          <w:szCs w:val="24"/>
        </w:rPr>
        <w:t>) - poj.</w:t>
      </w:r>
      <w:r w:rsidRPr="00F93663">
        <w:rPr>
          <w:rFonts w:ascii="Arial" w:hAnsi="Arial" w:cs="Arial"/>
          <w:sz w:val="24"/>
          <w:szCs w:val="24"/>
        </w:rPr>
        <w:t xml:space="preserve"> 0,84 m</w:t>
      </w:r>
      <w:r w:rsidRPr="00F93663">
        <w:rPr>
          <w:rFonts w:ascii="Arial" w:hAnsi="Arial" w:cs="Arial"/>
          <w:sz w:val="24"/>
          <w:szCs w:val="24"/>
          <w:vertAlign w:val="superscript"/>
        </w:rPr>
        <w:t>3</w:t>
      </w:r>
      <w:r w:rsidR="007D7BCF">
        <w:rPr>
          <w:rFonts w:ascii="Arial" w:hAnsi="Arial" w:cs="Arial"/>
          <w:sz w:val="24"/>
          <w:szCs w:val="24"/>
        </w:rPr>
        <w:t>,</w:t>
      </w:r>
    </w:p>
    <w:p w:rsidR="00246051" w:rsidRPr="00F93663" w:rsidRDefault="00246051" w:rsidP="001B74B3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trawi</w:t>
      </w:r>
      <w:r w:rsidR="00F8777D">
        <w:rPr>
          <w:rFonts w:ascii="Arial" w:hAnsi="Arial" w:cs="Arial"/>
          <w:sz w:val="24"/>
          <w:szCs w:val="24"/>
        </w:rPr>
        <w:t xml:space="preserve">enia w kwasie </w:t>
      </w:r>
      <w:r w:rsidR="00F8777D" w:rsidRPr="00FC609D">
        <w:rPr>
          <w:rFonts w:ascii="Arial" w:hAnsi="Arial" w:cs="Arial"/>
          <w:sz w:val="24"/>
          <w:szCs w:val="24"/>
        </w:rPr>
        <w:t xml:space="preserve">solnym </w:t>
      </w:r>
      <w:r w:rsidR="007D7BCF" w:rsidRPr="00FC609D">
        <w:rPr>
          <w:rFonts w:ascii="Arial" w:hAnsi="Arial" w:cs="Arial"/>
          <w:sz w:val="24"/>
          <w:szCs w:val="24"/>
        </w:rPr>
        <w:t xml:space="preserve">(wanna o </w:t>
      </w:r>
      <w:r w:rsidR="007D7BCF" w:rsidRPr="00FC609D">
        <w:rPr>
          <w:rFonts w:ascii="Arial" w:hAnsi="Arial" w:cs="Arial"/>
          <w:b/>
          <w:sz w:val="24"/>
          <w:szCs w:val="24"/>
        </w:rPr>
        <w:t>nr</w:t>
      </w:r>
      <w:r w:rsidR="00FC609D" w:rsidRPr="00FC609D">
        <w:rPr>
          <w:rFonts w:ascii="Arial" w:hAnsi="Arial" w:cs="Arial"/>
          <w:b/>
          <w:sz w:val="24"/>
          <w:szCs w:val="24"/>
        </w:rPr>
        <w:t xml:space="preserve"> 81</w:t>
      </w:r>
      <w:r w:rsidR="007D7BCF" w:rsidRPr="00FC609D">
        <w:rPr>
          <w:rFonts w:ascii="Arial" w:hAnsi="Arial" w:cs="Arial"/>
          <w:sz w:val="24"/>
          <w:szCs w:val="24"/>
        </w:rPr>
        <w:t>)</w:t>
      </w:r>
      <w:r w:rsidR="00F8777D" w:rsidRPr="007D7BCF">
        <w:rPr>
          <w:rFonts w:ascii="Arial" w:hAnsi="Arial" w:cs="Arial"/>
          <w:color w:val="FF0000"/>
          <w:sz w:val="24"/>
          <w:szCs w:val="24"/>
        </w:rPr>
        <w:t xml:space="preserve"> </w:t>
      </w:r>
      <w:r w:rsidR="00F8777D">
        <w:rPr>
          <w:rFonts w:ascii="Arial" w:hAnsi="Arial" w:cs="Arial"/>
          <w:sz w:val="24"/>
          <w:szCs w:val="24"/>
        </w:rPr>
        <w:t>– poj.</w:t>
      </w:r>
      <w:r w:rsidRPr="00F9366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73 m3"/>
        </w:smartTagPr>
        <w:r w:rsidRPr="00F93663">
          <w:rPr>
            <w:rFonts w:ascii="Arial" w:hAnsi="Arial" w:cs="Arial"/>
            <w:sz w:val="24"/>
            <w:szCs w:val="24"/>
          </w:rPr>
          <w:t>0,73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7D7BCF">
          <w:rPr>
            <w:rFonts w:ascii="Arial" w:hAnsi="Arial" w:cs="Arial"/>
            <w:sz w:val="24"/>
            <w:szCs w:val="24"/>
          </w:rPr>
          <w:t>,</w:t>
        </w:r>
      </w:smartTag>
    </w:p>
    <w:p w:rsidR="00246051" w:rsidRPr="00F93663" w:rsidRDefault="00246051" w:rsidP="001B74B3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kadmowania tytanowego w roztworze cyjankowym</w:t>
      </w:r>
      <w:r w:rsidR="007D7BCF">
        <w:rPr>
          <w:rFonts w:ascii="Arial" w:hAnsi="Arial" w:cs="Arial"/>
          <w:sz w:val="24"/>
          <w:szCs w:val="24"/>
        </w:rPr>
        <w:t xml:space="preserve"> w temp. otoczenia</w:t>
      </w:r>
      <w:r w:rsidRPr="00F93663">
        <w:rPr>
          <w:rFonts w:ascii="Arial" w:hAnsi="Arial" w:cs="Arial"/>
          <w:sz w:val="24"/>
          <w:szCs w:val="24"/>
        </w:rPr>
        <w:t xml:space="preserve"> – 2 wanny o poj</w:t>
      </w:r>
      <w:r w:rsidR="00F8777D">
        <w:rPr>
          <w:rFonts w:ascii="Arial" w:hAnsi="Arial" w:cs="Arial"/>
          <w:sz w:val="24"/>
          <w:szCs w:val="24"/>
        </w:rPr>
        <w:t>.</w:t>
      </w:r>
      <w:r w:rsidRPr="00F93663">
        <w:rPr>
          <w:rFonts w:ascii="Arial" w:hAnsi="Arial" w:cs="Arial"/>
          <w:sz w:val="24"/>
          <w:szCs w:val="24"/>
        </w:rPr>
        <w:t xml:space="preserve"> 1,91 m</w:t>
      </w:r>
      <w:r w:rsidRPr="00F93663">
        <w:rPr>
          <w:rFonts w:ascii="Arial" w:hAnsi="Arial" w:cs="Arial"/>
          <w:sz w:val="24"/>
          <w:szCs w:val="24"/>
          <w:vertAlign w:val="superscript"/>
        </w:rPr>
        <w:t>3</w:t>
      </w:r>
      <w:r w:rsidR="00480C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D7BCF">
        <w:rPr>
          <w:rFonts w:ascii="Arial" w:hAnsi="Arial" w:cs="Arial"/>
          <w:sz w:val="24"/>
          <w:szCs w:val="24"/>
        </w:rPr>
        <w:t>każda (wanna</w:t>
      </w:r>
      <w:r w:rsidR="00480C30">
        <w:rPr>
          <w:rFonts w:ascii="Arial" w:hAnsi="Arial" w:cs="Arial"/>
          <w:sz w:val="24"/>
          <w:szCs w:val="24"/>
        </w:rPr>
        <w:t xml:space="preserve"> </w:t>
      </w:r>
      <w:r w:rsidR="00480C30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7D7BCF">
        <w:rPr>
          <w:rFonts w:ascii="Arial" w:hAnsi="Arial" w:cs="Arial"/>
          <w:b/>
          <w:sz w:val="24"/>
          <w:szCs w:val="24"/>
        </w:rPr>
        <w:t xml:space="preserve">83 </w:t>
      </w:r>
      <w:r w:rsidR="007D7BCF" w:rsidRPr="00FC609D">
        <w:rPr>
          <w:rFonts w:ascii="Arial" w:hAnsi="Arial" w:cs="Arial"/>
          <w:sz w:val="24"/>
          <w:szCs w:val="24"/>
        </w:rPr>
        <w:t>lub</w:t>
      </w:r>
      <w:r w:rsidR="007D7BCF">
        <w:rPr>
          <w:rFonts w:ascii="Arial" w:hAnsi="Arial" w:cs="Arial"/>
          <w:b/>
          <w:sz w:val="24"/>
          <w:szCs w:val="24"/>
        </w:rPr>
        <w:t xml:space="preserve"> </w:t>
      </w:r>
      <w:r w:rsidR="00480C30">
        <w:rPr>
          <w:rFonts w:ascii="Arial" w:hAnsi="Arial" w:cs="Arial"/>
          <w:b/>
          <w:sz w:val="24"/>
          <w:szCs w:val="24"/>
        </w:rPr>
        <w:t xml:space="preserve">84 </w:t>
      </w:r>
      <w:r w:rsidR="00480C30" w:rsidRPr="00480C30">
        <w:rPr>
          <w:rFonts w:ascii="Arial" w:hAnsi="Arial" w:cs="Arial"/>
          <w:sz w:val="24"/>
          <w:szCs w:val="24"/>
        </w:rPr>
        <w:t xml:space="preserve">oraz </w:t>
      </w:r>
      <w:r w:rsidR="00480C30">
        <w:rPr>
          <w:rFonts w:ascii="Arial" w:hAnsi="Arial" w:cs="Arial"/>
          <w:b/>
          <w:sz w:val="24"/>
          <w:szCs w:val="24"/>
        </w:rPr>
        <w:t>87</w:t>
      </w:r>
      <w:r w:rsidR="00FC609D">
        <w:rPr>
          <w:rFonts w:ascii="Arial" w:hAnsi="Arial" w:cs="Arial"/>
          <w:b/>
          <w:sz w:val="24"/>
          <w:szCs w:val="24"/>
        </w:rPr>
        <w:t xml:space="preserve"> </w:t>
      </w:r>
      <w:r w:rsidR="007D7BCF" w:rsidRPr="00FC609D">
        <w:rPr>
          <w:rFonts w:ascii="Arial" w:hAnsi="Arial" w:cs="Arial"/>
          <w:sz w:val="24"/>
          <w:szCs w:val="24"/>
        </w:rPr>
        <w:t>lub</w:t>
      </w:r>
      <w:r w:rsidR="007D7BCF">
        <w:rPr>
          <w:rFonts w:ascii="Arial" w:hAnsi="Arial" w:cs="Arial"/>
          <w:b/>
          <w:sz w:val="24"/>
          <w:szCs w:val="24"/>
        </w:rPr>
        <w:t xml:space="preserve"> </w:t>
      </w:r>
      <w:r w:rsidR="00480C30">
        <w:rPr>
          <w:rFonts w:ascii="Arial" w:hAnsi="Arial" w:cs="Arial"/>
          <w:b/>
          <w:sz w:val="24"/>
          <w:szCs w:val="24"/>
        </w:rPr>
        <w:t>88</w:t>
      </w:r>
      <w:r w:rsidR="00480C30">
        <w:rPr>
          <w:rFonts w:ascii="Arial" w:hAnsi="Arial" w:cs="Arial"/>
          <w:sz w:val="24"/>
          <w:szCs w:val="24"/>
        </w:rPr>
        <w:t>)</w:t>
      </w:r>
      <w:r w:rsidR="007D7BCF">
        <w:rPr>
          <w:rFonts w:ascii="Arial" w:hAnsi="Arial" w:cs="Arial"/>
          <w:sz w:val="24"/>
          <w:szCs w:val="24"/>
        </w:rPr>
        <w:t>,</w:t>
      </w:r>
    </w:p>
    <w:p w:rsidR="00246051" w:rsidRPr="00F93663" w:rsidRDefault="00246051" w:rsidP="00496452">
      <w:pPr>
        <w:numPr>
          <w:ilvl w:val="0"/>
          <w:numId w:val="5"/>
        </w:num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lastRenderedPageBreak/>
        <w:t>neutralizacji alkalicznej w kwasie chromowym (wspólna wanna dla obydwu</w:t>
      </w:r>
      <w:r w:rsidR="00F8777D">
        <w:rPr>
          <w:rFonts w:ascii="Arial" w:hAnsi="Arial" w:cs="Arial"/>
          <w:sz w:val="24"/>
          <w:szCs w:val="24"/>
        </w:rPr>
        <w:t xml:space="preserve"> procesów kadmowania)</w:t>
      </w:r>
      <w:r w:rsidR="00480C30" w:rsidRPr="00480C30">
        <w:rPr>
          <w:rFonts w:ascii="Arial" w:hAnsi="Arial" w:cs="Arial"/>
          <w:sz w:val="24"/>
          <w:szCs w:val="24"/>
        </w:rPr>
        <w:t xml:space="preserve"> </w:t>
      </w:r>
      <w:r w:rsidR="00480C30">
        <w:rPr>
          <w:rFonts w:ascii="Arial" w:hAnsi="Arial" w:cs="Arial"/>
          <w:sz w:val="24"/>
          <w:szCs w:val="24"/>
        </w:rPr>
        <w:t xml:space="preserve">(wanna </w:t>
      </w:r>
      <w:r w:rsidR="00480C30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480C30" w:rsidRPr="00FC609D">
        <w:rPr>
          <w:rFonts w:ascii="Arial" w:hAnsi="Arial" w:cs="Arial"/>
          <w:b/>
          <w:sz w:val="24"/>
          <w:szCs w:val="24"/>
        </w:rPr>
        <w:t>91</w:t>
      </w:r>
      <w:r w:rsidR="00480C30">
        <w:rPr>
          <w:rFonts w:ascii="Arial" w:hAnsi="Arial" w:cs="Arial"/>
          <w:sz w:val="24"/>
          <w:szCs w:val="24"/>
        </w:rPr>
        <w:t>)</w:t>
      </w:r>
      <w:r w:rsidR="007D7BCF">
        <w:rPr>
          <w:rFonts w:ascii="Arial" w:hAnsi="Arial" w:cs="Arial"/>
          <w:sz w:val="24"/>
          <w:szCs w:val="24"/>
        </w:rPr>
        <w:t xml:space="preserve"> </w:t>
      </w:r>
      <w:r w:rsidR="00480C30">
        <w:rPr>
          <w:rFonts w:ascii="Arial" w:hAnsi="Arial" w:cs="Arial"/>
          <w:sz w:val="24"/>
          <w:szCs w:val="24"/>
        </w:rPr>
        <w:t xml:space="preserve">– </w:t>
      </w:r>
      <w:r w:rsidR="00F8777D">
        <w:rPr>
          <w:rFonts w:ascii="Arial" w:hAnsi="Arial" w:cs="Arial"/>
          <w:sz w:val="24"/>
          <w:szCs w:val="24"/>
        </w:rPr>
        <w:t>poj.</w:t>
      </w:r>
      <w:r w:rsidRPr="00F9366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73 m3"/>
        </w:smartTagPr>
        <w:r w:rsidRPr="00F93663">
          <w:rPr>
            <w:rFonts w:ascii="Arial" w:hAnsi="Arial" w:cs="Arial"/>
            <w:sz w:val="24"/>
            <w:szCs w:val="24"/>
          </w:rPr>
          <w:t>0,73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7D7BCF">
          <w:rPr>
            <w:rFonts w:ascii="Arial" w:hAnsi="Arial" w:cs="Arial"/>
            <w:sz w:val="24"/>
            <w:szCs w:val="24"/>
          </w:rPr>
          <w:t>.</w:t>
        </w:r>
      </w:smartTag>
    </w:p>
    <w:p w:rsidR="00246051" w:rsidRPr="00C030C5" w:rsidRDefault="004F0A9D" w:rsidP="001B74B3">
      <w:pPr>
        <w:pStyle w:val="Akapitzlist"/>
        <w:numPr>
          <w:ilvl w:val="2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5B78C2">
        <w:rPr>
          <w:rFonts w:ascii="Arial" w:hAnsi="Arial" w:cs="Arial"/>
          <w:sz w:val="24"/>
          <w:szCs w:val="24"/>
        </w:rPr>
        <w:t>Zmechanizowana linia zawieszkowa do Zn - Ni wg. LS-074-5</w:t>
      </w:r>
      <w:r w:rsidR="00C030C5">
        <w:rPr>
          <w:rFonts w:ascii="Arial" w:hAnsi="Arial" w:cs="Arial"/>
          <w:color w:val="FF0000"/>
          <w:sz w:val="24"/>
          <w:szCs w:val="24"/>
        </w:rPr>
        <w:t xml:space="preserve"> </w:t>
      </w:r>
      <w:r w:rsidR="006710C4">
        <w:rPr>
          <w:rFonts w:ascii="Arial" w:hAnsi="Arial" w:cs="Arial"/>
          <w:sz w:val="24"/>
          <w:szCs w:val="24"/>
        </w:rPr>
        <w:t xml:space="preserve">o łącznej </w:t>
      </w:r>
      <w:r w:rsidR="00246051" w:rsidRPr="00C030C5">
        <w:rPr>
          <w:rFonts w:ascii="Arial" w:hAnsi="Arial" w:cs="Arial"/>
          <w:sz w:val="24"/>
          <w:szCs w:val="24"/>
        </w:rPr>
        <w:t>pojemnoś</w:t>
      </w:r>
      <w:r w:rsidR="00C030C5">
        <w:rPr>
          <w:rFonts w:ascii="Arial" w:hAnsi="Arial" w:cs="Arial"/>
          <w:sz w:val="24"/>
          <w:szCs w:val="24"/>
        </w:rPr>
        <w:t xml:space="preserve">ci wanien procesowych 6,87 </w:t>
      </w:r>
      <w:r w:rsidR="00246051" w:rsidRPr="00C030C5">
        <w:rPr>
          <w:rFonts w:ascii="Arial" w:hAnsi="Arial" w:cs="Arial"/>
          <w:sz w:val="24"/>
          <w:szCs w:val="24"/>
        </w:rPr>
        <w:t>m</w:t>
      </w:r>
      <w:r w:rsidR="00246051" w:rsidRPr="00C030C5">
        <w:rPr>
          <w:rFonts w:ascii="Arial" w:hAnsi="Arial" w:cs="Arial"/>
          <w:sz w:val="24"/>
          <w:szCs w:val="24"/>
          <w:vertAlign w:val="superscript"/>
        </w:rPr>
        <w:t>3</w:t>
      </w:r>
      <w:r w:rsidR="00246051" w:rsidRPr="00C030C5">
        <w:rPr>
          <w:rFonts w:ascii="Arial" w:hAnsi="Arial" w:cs="Arial"/>
          <w:sz w:val="24"/>
          <w:szCs w:val="24"/>
        </w:rPr>
        <w:t>.</w:t>
      </w:r>
    </w:p>
    <w:p w:rsidR="00246051" w:rsidRPr="00C030C5" w:rsidRDefault="00246051" w:rsidP="001B74B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030C5">
        <w:rPr>
          <w:rFonts w:ascii="Arial" w:hAnsi="Arial" w:cs="Arial"/>
          <w:sz w:val="24"/>
          <w:szCs w:val="24"/>
        </w:rPr>
        <w:t>Proces cynkowania niklowego będzie składać się z następujących</w:t>
      </w:r>
      <w:r w:rsidR="006A276D">
        <w:rPr>
          <w:rFonts w:ascii="Arial" w:hAnsi="Arial" w:cs="Arial"/>
          <w:sz w:val="24"/>
          <w:szCs w:val="24"/>
        </w:rPr>
        <w:t xml:space="preserve"> etapów</w:t>
      </w:r>
      <w:r w:rsidRPr="00C030C5">
        <w:rPr>
          <w:rFonts w:ascii="Arial" w:hAnsi="Arial" w:cs="Arial"/>
          <w:sz w:val="24"/>
          <w:szCs w:val="24"/>
        </w:rPr>
        <w:t>:</w:t>
      </w:r>
    </w:p>
    <w:p w:rsidR="00246051" w:rsidRPr="00F93663" w:rsidRDefault="00246051" w:rsidP="001B74B3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mycia w</w:t>
      </w:r>
      <w:r w:rsidR="00C030C5">
        <w:rPr>
          <w:rFonts w:ascii="Arial" w:hAnsi="Arial" w:cs="Arial"/>
          <w:sz w:val="24"/>
          <w:szCs w:val="24"/>
        </w:rPr>
        <w:t xml:space="preserve"> roztworze alkalicznym</w:t>
      </w:r>
      <w:r w:rsidR="007D7BCF">
        <w:rPr>
          <w:rFonts w:ascii="Arial" w:hAnsi="Arial" w:cs="Arial"/>
          <w:sz w:val="24"/>
          <w:szCs w:val="24"/>
        </w:rPr>
        <w:t xml:space="preserve"> w temp. otoczenia 72-82 </w:t>
      </w:r>
      <w:r w:rsidR="004413C2" w:rsidRPr="004413C2">
        <w:rPr>
          <w:rFonts w:ascii="Arial" w:hAnsi="Arial" w:cs="Arial"/>
          <w:sz w:val="24"/>
          <w:szCs w:val="24"/>
          <w:vertAlign w:val="superscript"/>
        </w:rPr>
        <w:t>o</w:t>
      </w:r>
      <w:r w:rsidR="004413C2">
        <w:rPr>
          <w:rFonts w:ascii="Arial" w:hAnsi="Arial" w:cs="Arial"/>
          <w:sz w:val="24"/>
          <w:szCs w:val="24"/>
        </w:rPr>
        <w:t xml:space="preserve">C (wanna </w:t>
      </w:r>
      <w:r w:rsidR="007D7BCF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4413C2">
        <w:rPr>
          <w:rFonts w:ascii="Arial" w:hAnsi="Arial" w:cs="Arial"/>
          <w:b/>
          <w:sz w:val="24"/>
          <w:szCs w:val="24"/>
        </w:rPr>
        <w:t>10</w:t>
      </w:r>
      <w:r w:rsidR="007D7BCF">
        <w:rPr>
          <w:rFonts w:ascii="Arial" w:hAnsi="Arial" w:cs="Arial"/>
          <w:b/>
          <w:sz w:val="24"/>
          <w:szCs w:val="24"/>
        </w:rPr>
        <w:t>1</w:t>
      </w:r>
      <w:r w:rsidR="004413C2">
        <w:rPr>
          <w:rFonts w:ascii="Arial" w:hAnsi="Arial" w:cs="Arial"/>
          <w:b/>
          <w:sz w:val="24"/>
          <w:szCs w:val="24"/>
        </w:rPr>
        <w:t>)</w:t>
      </w:r>
      <w:r w:rsidR="00C030C5">
        <w:rPr>
          <w:rFonts w:ascii="Arial" w:hAnsi="Arial" w:cs="Arial"/>
          <w:sz w:val="24"/>
          <w:szCs w:val="24"/>
        </w:rPr>
        <w:t xml:space="preserve"> – poj.</w:t>
      </w:r>
      <w:r w:rsidRPr="00F9366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84 m3"/>
        </w:smartTagPr>
        <w:r w:rsidRPr="00F93663">
          <w:rPr>
            <w:rFonts w:ascii="Arial" w:hAnsi="Arial" w:cs="Arial"/>
            <w:sz w:val="24"/>
            <w:szCs w:val="24"/>
          </w:rPr>
          <w:t>0,84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</w:p>
    <w:p w:rsidR="00246051" w:rsidRPr="00F93663" w:rsidRDefault="00246051" w:rsidP="001B74B3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traw</w:t>
      </w:r>
      <w:r w:rsidR="00C030C5">
        <w:rPr>
          <w:rFonts w:ascii="Arial" w:hAnsi="Arial" w:cs="Arial"/>
          <w:sz w:val="24"/>
          <w:szCs w:val="24"/>
        </w:rPr>
        <w:t xml:space="preserve">ienia w kwasie solnym </w:t>
      </w:r>
      <w:r w:rsidR="004413C2">
        <w:rPr>
          <w:rFonts w:ascii="Arial" w:hAnsi="Arial" w:cs="Arial"/>
          <w:sz w:val="24"/>
          <w:szCs w:val="24"/>
        </w:rPr>
        <w:t xml:space="preserve">w temp. otoczenia (wanna </w:t>
      </w:r>
      <w:r w:rsidR="004413C2" w:rsidRPr="004413C2">
        <w:rPr>
          <w:rFonts w:ascii="Arial" w:hAnsi="Arial" w:cs="Arial"/>
          <w:b/>
          <w:sz w:val="24"/>
          <w:szCs w:val="24"/>
        </w:rPr>
        <w:t>nr 103</w:t>
      </w:r>
      <w:r w:rsidR="004413C2">
        <w:rPr>
          <w:rFonts w:ascii="Arial" w:hAnsi="Arial" w:cs="Arial"/>
          <w:sz w:val="24"/>
          <w:szCs w:val="24"/>
        </w:rPr>
        <w:t xml:space="preserve">) </w:t>
      </w:r>
      <w:r w:rsidR="00C030C5">
        <w:rPr>
          <w:rFonts w:ascii="Arial" w:hAnsi="Arial" w:cs="Arial"/>
          <w:sz w:val="24"/>
          <w:szCs w:val="24"/>
        </w:rPr>
        <w:t>- poj.</w:t>
      </w:r>
      <w:r w:rsidRPr="00F9366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73 m3"/>
        </w:smartTagPr>
        <w:r w:rsidRPr="00F93663">
          <w:rPr>
            <w:rFonts w:ascii="Arial" w:hAnsi="Arial" w:cs="Arial"/>
            <w:sz w:val="24"/>
            <w:szCs w:val="24"/>
          </w:rPr>
          <w:t>0,73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</w:p>
    <w:p w:rsidR="00246051" w:rsidRPr="00FC609D" w:rsidRDefault="00246051" w:rsidP="001B74B3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C609D">
        <w:rPr>
          <w:rFonts w:ascii="Arial" w:hAnsi="Arial" w:cs="Arial"/>
          <w:sz w:val="24"/>
          <w:szCs w:val="24"/>
        </w:rPr>
        <w:t>generatora alkalicznych powłok cynkowo</w:t>
      </w:r>
      <w:r w:rsidR="00FC609D" w:rsidRPr="00FC609D">
        <w:rPr>
          <w:rFonts w:ascii="Arial" w:hAnsi="Arial" w:cs="Arial"/>
          <w:sz w:val="24"/>
          <w:szCs w:val="24"/>
        </w:rPr>
        <w:t xml:space="preserve"> </w:t>
      </w:r>
      <w:r w:rsidRPr="00FC609D">
        <w:rPr>
          <w:rFonts w:ascii="Arial" w:hAnsi="Arial" w:cs="Arial"/>
          <w:sz w:val="24"/>
          <w:szCs w:val="24"/>
        </w:rPr>
        <w:t>-</w:t>
      </w:r>
      <w:r w:rsidR="00FC609D" w:rsidRPr="00FC609D">
        <w:rPr>
          <w:rFonts w:ascii="Arial" w:hAnsi="Arial" w:cs="Arial"/>
          <w:sz w:val="24"/>
          <w:szCs w:val="24"/>
        </w:rPr>
        <w:t xml:space="preserve"> </w:t>
      </w:r>
      <w:r w:rsidRPr="00FC609D">
        <w:rPr>
          <w:rFonts w:ascii="Arial" w:hAnsi="Arial" w:cs="Arial"/>
          <w:sz w:val="24"/>
          <w:szCs w:val="24"/>
        </w:rPr>
        <w:t>niklowych zawierającego cyn</w:t>
      </w:r>
      <w:r w:rsidR="00C030C5" w:rsidRPr="00FC609D">
        <w:rPr>
          <w:rFonts w:ascii="Arial" w:hAnsi="Arial" w:cs="Arial"/>
          <w:sz w:val="24"/>
          <w:szCs w:val="24"/>
        </w:rPr>
        <w:t xml:space="preserve">k </w:t>
      </w:r>
      <w:r w:rsidR="00C030C5" w:rsidRPr="00FC609D">
        <w:rPr>
          <w:rFonts w:ascii="Arial" w:hAnsi="Arial" w:cs="Arial"/>
          <w:sz w:val="24"/>
          <w:szCs w:val="24"/>
        </w:rPr>
        <w:br/>
        <w:t>i wodorotlenek sodu - poj</w:t>
      </w:r>
      <w:r w:rsidRPr="00FC609D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0,50 m3"/>
        </w:smartTagPr>
        <w:r w:rsidRPr="00FC609D">
          <w:rPr>
            <w:rFonts w:ascii="Arial" w:hAnsi="Arial" w:cs="Arial"/>
            <w:sz w:val="24"/>
            <w:szCs w:val="24"/>
          </w:rPr>
          <w:t>0,50 m</w:t>
        </w:r>
        <w:r w:rsidRPr="00FC609D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</w:p>
    <w:p w:rsidR="00480C30" w:rsidRPr="00480C30" w:rsidRDefault="00246051" w:rsidP="00480C30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alkalicznego cynkowania – niklowego w roztworze Reflec</w:t>
      </w:r>
      <w:r w:rsidR="00C030C5">
        <w:rPr>
          <w:rFonts w:ascii="Arial" w:hAnsi="Arial" w:cs="Arial"/>
          <w:sz w:val="24"/>
          <w:szCs w:val="24"/>
        </w:rPr>
        <w:t xml:space="preserve">talloy ZNA </w:t>
      </w:r>
      <w:r w:rsidR="004413C2">
        <w:rPr>
          <w:rFonts w:ascii="Arial" w:hAnsi="Arial" w:cs="Arial"/>
          <w:sz w:val="24"/>
          <w:szCs w:val="24"/>
        </w:rPr>
        <w:t xml:space="preserve">w temp. otoczenia </w:t>
      </w:r>
      <w:r w:rsidR="00C030C5">
        <w:rPr>
          <w:rFonts w:ascii="Arial" w:hAnsi="Arial" w:cs="Arial"/>
          <w:sz w:val="24"/>
          <w:szCs w:val="24"/>
        </w:rPr>
        <w:t xml:space="preserve">– 2 wanny o poj. </w:t>
      </w:r>
      <w:smartTag w:uri="urn:schemas-microsoft-com:office:smarttags" w:element="metricconverter">
        <w:smartTagPr>
          <w:attr w:name="ProductID" w:val="1,87 m3"/>
        </w:smartTagPr>
        <w:r w:rsidRPr="00F93663">
          <w:rPr>
            <w:rFonts w:ascii="Arial" w:hAnsi="Arial" w:cs="Arial"/>
            <w:sz w:val="24"/>
            <w:szCs w:val="24"/>
          </w:rPr>
          <w:t>1,87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F9366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413C2">
        <w:rPr>
          <w:rFonts w:ascii="Arial" w:hAnsi="Arial" w:cs="Arial"/>
          <w:sz w:val="24"/>
          <w:szCs w:val="24"/>
        </w:rPr>
        <w:t xml:space="preserve">każda (wanna </w:t>
      </w:r>
      <w:r w:rsidR="004413C2" w:rsidRPr="004413C2">
        <w:rPr>
          <w:rFonts w:ascii="Arial" w:hAnsi="Arial" w:cs="Arial"/>
          <w:b/>
          <w:sz w:val="24"/>
          <w:szCs w:val="24"/>
        </w:rPr>
        <w:t>nr 106</w:t>
      </w:r>
      <w:r w:rsidR="004413C2">
        <w:rPr>
          <w:rFonts w:ascii="Arial" w:hAnsi="Arial" w:cs="Arial"/>
          <w:sz w:val="24"/>
          <w:szCs w:val="24"/>
        </w:rPr>
        <w:t xml:space="preserve"> lub </w:t>
      </w:r>
      <w:r w:rsidR="004413C2" w:rsidRPr="004413C2">
        <w:rPr>
          <w:rFonts w:ascii="Arial" w:hAnsi="Arial" w:cs="Arial"/>
          <w:b/>
          <w:sz w:val="24"/>
          <w:szCs w:val="24"/>
        </w:rPr>
        <w:t>107</w:t>
      </w:r>
      <w:r w:rsidR="004413C2">
        <w:rPr>
          <w:rFonts w:ascii="Arial" w:hAnsi="Arial" w:cs="Arial"/>
          <w:sz w:val="24"/>
          <w:szCs w:val="24"/>
        </w:rPr>
        <w:t xml:space="preserve"> oraz </w:t>
      </w:r>
      <w:r w:rsidR="004413C2" w:rsidRPr="004413C2">
        <w:rPr>
          <w:rFonts w:ascii="Arial" w:hAnsi="Arial" w:cs="Arial"/>
          <w:b/>
          <w:sz w:val="24"/>
          <w:szCs w:val="24"/>
        </w:rPr>
        <w:t>109</w:t>
      </w:r>
      <w:r w:rsidR="004413C2">
        <w:rPr>
          <w:rFonts w:ascii="Arial" w:hAnsi="Arial" w:cs="Arial"/>
          <w:sz w:val="24"/>
          <w:szCs w:val="24"/>
        </w:rPr>
        <w:t xml:space="preserve"> lub </w:t>
      </w:r>
      <w:r w:rsidR="004413C2" w:rsidRPr="004413C2">
        <w:rPr>
          <w:rFonts w:ascii="Arial" w:hAnsi="Arial" w:cs="Arial"/>
          <w:b/>
          <w:sz w:val="24"/>
          <w:szCs w:val="24"/>
        </w:rPr>
        <w:t>110</w:t>
      </w:r>
      <w:r w:rsidR="004413C2">
        <w:rPr>
          <w:rFonts w:ascii="Arial" w:hAnsi="Arial" w:cs="Arial"/>
          <w:sz w:val="24"/>
          <w:szCs w:val="24"/>
        </w:rPr>
        <w:t>),</w:t>
      </w:r>
    </w:p>
    <w:p w:rsidR="00480C30" w:rsidRPr="005B78C2" w:rsidRDefault="00480C30" w:rsidP="00480C30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B78C2">
        <w:rPr>
          <w:rFonts w:ascii="Arial" w:hAnsi="Arial" w:cs="Arial"/>
          <w:sz w:val="24"/>
          <w:szCs w:val="24"/>
        </w:rPr>
        <w:t xml:space="preserve">aktywacji w kwasie azotowym </w:t>
      </w:r>
      <w:r w:rsidR="004413C2">
        <w:rPr>
          <w:rFonts w:ascii="Arial" w:hAnsi="Arial" w:cs="Arial"/>
          <w:sz w:val="24"/>
          <w:szCs w:val="24"/>
        </w:rPr>
        <w:t xml:space="preserve">w temp. otoczenia </w:t>
      </w:r>
      <w:r w:rsidR="001D6C6B">
        <w:rPr>
          <w:rFonts w:ascii="Arial" w:hAnsi="Arial" w:cs="Arial"/>
          <w:sz w:val="24"/>
          <w:szCs w:val="24"/>
        </w:rPr>
        <w:t xml:space="preserve">(wanna </w:t>
      </w:r>
      <w:r w:rsidR="001D6C6B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1D6C6B">
        <w:rPr>
          <w:rFonts w:ascii="Arial" w:hAnsi="Arial" w:cs="Arial"/>
          <w:b/>
          <w:sz w:val="24"/>
          <w:szCs w:val="24"/>
        </w:rPr>
        <w:t>117</w:t>
      </w:r>
      <w:r w:rsidR="001D6C6B">
        <w:rPr>
          <w:rFonts w:ascii="Arial" w:hAnsi="Arial" w:cs="Arial"/>
          <w:sz w:val="24"/>
          <w:szCs w:val="24"/>
        </w:rPr>
        <w:t>)</w:t>
      </w:r>
      <w:r w:rsidR="004413C2">
        <w:rPr>
          <w:rFonts w:ascii="Arial" w:hAnsi="Arial" w:cs="Arial"/>
          <w:sz w:val="24"/>
          <w:szCs w:val="24"/>
        </w:rPr>
        <w:t xml:space="preserve"> </w:t>
      </w:r>
      <w:r w:rsidR="001D6C6B">
        <w:rPr>
          <w:rFonts w:ascii="Arial" w:hAnsi="Arial" w:cs="Arial"/>
          <w:sz w:val="24"/>
          <w:szCs w:val="24"/>
        </w:rPr>
        <w:t>–</w:t>
      </w:r>
      <w:r w:rsidR="004413C2">
        <w:rPr>
          <w:rFonts w:ascii="Arial" w:hAnsi="Arial" w:cs="Arial"/>
          <w:sz w:val="24"/>
          <w:szCs w:val="24"/>
        </w:rPr>
        <w:t xml:space="preserve"> </w:t>
      </w:r>
      <w:r w:rsidRPr="005B78C2">
        <w:rPr>
          <w:rFonts w:ascii="Arial" w:hAnsi="Arial" w:cs="Arial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73 m3"/>
        </w:smartTagPr>
        <w:r w:rsidRPr="005B78C2">
          <w:rPr>
            <w:rFonts w:ascii="Arial" w:hAnsi="Arial" w:cs="Arial"/>
            <w:sz w:val="24"/>
            <w:szCs w:val="24"/>
          </w:rPr>
          <w:t>0,73 m</w:t>
        </w:r>
        <w:r w:rsidRPr="005B78C2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4413C2">
          <w:rPr>
            <w:rFonts w:ascii="Arial" w:hAnsi="Arial" w:cs="Arial"/>
            <w:sz w:val="24"/>
            <w:szCs w:val="24"/>
          </w:rPr>
          <w:t>,</w:t>
        </w:r>
      </w:smartTag>
    </w:p>
    <w:p w:rsidR="00246051" w:rsidRPr="00B8650F" w:rsidRDefault="00480C30" w:rsidP="00B8650F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B78C2">
        <w:rPr>
          <w:rFonts w:ascii="Arial" w:hAnsi="Arial" w:cs="Arial"/>
          <w:sz w:val="24"/>
          <w:szCs w:val="24"/>
        </w:rPr>
        <w:t>chromianowania w roztworze Eco tri (Cr+3)</w:t>
      </w:r>
      <w:r w:rsidR="001D6C6B" w:rsidRPr="001D6C6B">
        <w:rPr>
          <w:rFonts w:ascii="Arial" w:hAnsi="Arial" w:cs="Arial"/>
          <w:sz w:val="24"/>
          <w:szCs w:val="24"/>
        </w:rPr>
        <w:t xml:space="preserve"> </w:t>
      </w:r>
      <w:r w:rsidR="004413C2">
        <w:rPr>
          <w:rFonts w:ascii="Arial" w:hAnsi="Arial" w:cs="Arial"/>
          <w:sz w:val="24"/>
          <w:szCs w:val="24"/>
        </w:rPr>
        <w:t xml:space="preserve">w temp. 55-80 </w:t>
      </w:r>
      <w:r w:rsidR="004413C2" w:rsidRPr="004413C2">
        <w:rPr>
          <w:rFonts w:ascii="Arial" w:hAnsi="Arial" w:cs="Arial"/>
          <w:sz w:val="24"/>
          <w:szCs w:val="24"/>
          <w:vertAlign w:val="superscript"/>
        </w:rPr>
        <w:t>o</w:t>
      </w:r>
      <w:r w:rsidR="004413C2">
        <w:rPr>
          <w:rFonts w:ascii="Arial" w:hAnsi="Arial" w:cs="Arial"/>
          <w:sz w:val="24"/>
          <w:szCs w:val="24"/>
        </w:rPr>
        <w:t xml:space="preserve">C </w:t>
      </w:r>
      <w:r w:rsidR="001D6C6B">
        <w:rPr>
          <w:rFonts w:ascii="Arial" w:hAnsi="Arial" w:cs="Arial"/>
          <w:sz w:val="24"/>
          <w:szCs w:val="24"/>
        </w:rPr>
        <w:t xml:space="preserve">(wanna </w:t>
      </w:r>
      <w:r w:rsidR="001D6C6B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1D6C6B">
        <w:rPr>
          <w:rFonts w:ascii="Arial" w:hAnsi="Arial" w:cs="Arial"/>
          <w:b/>
          <w:sz w:val="24"/>
          <w:szCs w:val="24"/>
        </w:rPr>
        <w:t>119</w:t>
      </w:r>
      <w:r w:rsidR="001D6C6B">
        <w:rPr>
          <w:rFonts w:ascii="Arial" w:hAnsi="Arial" w:cs="Arial"/>
          <w:sz w:val="24"/>
          <w:szCs w:val="24"/>
        </w:rPr>
        <w:t>)</w:t>
      </w:r>
      <w:r w:rsidR="004413C2">
        <w:rPr>
          <w:rFonts w:ascii="Arial" w:hAnsi="Arial" w:cs="Arial"/>
          <w:sz w:val="24"/>
          <w:szCs w:val="24"/>
        </w:rPr>
        <w:t xml:space="preserve"> </w:t>
      </w:r>
      <w:r w:rsidR="001D6C6B">
        <w:rPr>
          <w:rFonts w:ascii="Arial" w:hAnsi="Arial" w:cs="Arial"/>
          <w:sz w:val="24"/>
          <w:szCs w:val="24"/>
        </w:rPr>
        <w:t xml:space="preserve">– </w:t>
      </w:r>
      <w:r w:rsidRPr="005B78C2">
        <w:rPr>
          <w:rFonts w:ascii="Arial" w:hAnsi="Arial" w:cs="Arial"/>
          <w:sz w:val="24"/>
          <w:szCs w:val="24"/>
        </w:rPr>
        <w:t>poj.</w:t>
      </w:r>
      <w:smartTag w:uri="urn:schemas-microsoft-com:office:smarttags" w:element="metricconverter">
        <w:smartTagPr>
          <w:attr w:name="ProductID" w:val="0,84 m3"/>
        </w:smartTagPr>
        <w:r w:rsidRPr="005B78C2">
          <w:rPr>
            <w:rFonts w:ascii="Arial" w:hAnsi="Arial" w:cs="Arial"/>
            <w:sz w:val="24"/>
            <w:szCs w:val="24"/>
          </w:rPr>
          <w:t>0,84 m</w:t>
        </w:r>
        <w:r w:rsidRPr="005B78C2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4413C2">
          <w:rPr>
            <w:rFonts w:ascii="Arial" w:hAnsi="Arial" w:cs="Arial"/>
            <w:sz w:val="24"/>
            <w:szCs w:val="24"/>
          </w:rPr>
          <w:t>.</w:t>
        </w:r>
      </w:smartTag>
    </w:p>
    <w:p w:rsidR="00B8650F" w:rsidRPr="00B8650F" w:rsidRDefault="00B8650F" w:rsidP="00B8650F">
      <w:pPr>
        <w:pStyle w:val="Akapitzlist"/>
        <w:spacing w:after="0"/>
        <w:ind w:left="426"/>
        <w:jc w:val="both"/>
        <w:rPr>
          <w:rFonts w:ascii="Arial" w:hAnsi="Arial" w:cs="Arial"/>
          <w:sz w:val="8"/>
          <w:szCs w:val="24"/>
        </w:rPr>
      </w:pPr>
    </w:p>
    <w:p w:rsidR="009579BA" w:rsidRPr="00FC609D" w:rsidRDefault="004F0A9D" w:rsidP="00FF2ACA">
      <w:pPr>
        <w:pStyle w:val="Akapitzlist"/>
        <w:numPr>
          <w:ilvl w:val="2"/>
          <w:numId w:val="1"/>
        </w:numPr>
        <w:tabs>
          <w:tab w:val="left" w:pos="851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FC609D">
        <w:rPr>
          <w:rFonts w:ascii="Arial" w:hAnsi="Arial" w:cs="Arial"/>
          <w:sz w:val="24"/>
          <w:szCs w:val="24"/>
        </w:rPr>
        <w:t>Zmechanizowana linia z</w:t>
      </w:r>
      <w:r w:rsidR="005B78C2" w:rsidRPr="00FC609D">
        <w:rPr>
          <w:rFonts w:ascii="Arial" w:hAnsi="Arial" w:cs="Arial"/>
          <w:sz w:val="24"/>
          <w:szCs w:val="24"/>
        </w:rPr>
        <w:t>awieszkowa do chromianowania</w:t>
      </w:r>
      <w:r w:rsidRPr="00FC609D">
        <w:rPr>
          <w:rFonts w:ascii="Arial" w:hAnsi="Arial" w:cs="Arial"/>
          <w:sz w:val="24"/>
          <w:szCs w:val="24"/>
        </w:rPr>
        <w:t xml:space="preserve"> LS-074-6</w:t>
      </w:r>
      <w:r w:rsidR="005B78C2" w:rsidRPr="00FC609D">
        <w:rPr>
          <w:rFonts w:ascii="Arial" w:hAnsi="Arial" w:cs="Arial"/>
          <w:sz w:val="24"/>
          <w:szCs w:val="24"/>
        </w:rPr>
        <w:t xml:space="preserve"> </w:t>
      </w:r>
      <w:r w:rsidR="00D04E12" w:rsidRPr="00FC609D">
        <w:rPr>
          <w:rFonts w:ascii="Arial" w:hAnsi="Arial" w:cs="Arial"/>
          <w:sz w:val="24"/>
          <w:szCs w:val="24"/>
        </w:rPr>
        <w:t>pojemność wanien procesowych</w:t>
      </w:r>
      <w:r w:rsidR="005B78C2" w:rsidRPr="00FC609D">
        <w:rPr>
          <w:rFonts w:ascii="Arial" w:hAnsi="Arial" w:cs="Arial"/>
          <w:sz w:val="24"/>
          <w:szCs w:val="24"/>
        </w:rPr>
        <w:t>:</w:t>
      </w:r>
      <w:r w:rsidR="00FC609D" w:rsidRPr="00FC609D">
        <w:rPr>
          <w:rFonts w:ascii="Arial" w:hAnsi="Arial" w:cs="Arial"/>
          <w:sz w:val="24"/>
          <w:szCs w:val="24"/>
        </w:rPr>
        <w:t xml:space="preserve"> 0</w:t>
      </w:r>
      <w:r w:rsidR="009579BA" w:rsidRPr="00FC609D">
        <w:rPr>
          <w:rFonts w:ascii="Arial" w:hAnsi="Arial" w:cs="Arial"/>
          <w:sz w:val="24"/>
          <w:szCs w:val="24"/>
        </w:rPr>
        <w:t>,</w:t>
      </w:r>
      <w:r w:rsidR="00FC609D" w:rsidRPr="00FC609D">
        <w:rPr>
          <w:rFonts w:ascii="Arial" w:hAnsi="Arial" w:cs="Arial"/>
          <w:sz w:val="24"/>
          <w:szCs w:val="24"/>
        </w:rPr>
        <w:t>73</w:t>
      </w:r>
      <w:r w:rsidR="009579BA" w:rsidRPr="00FC609D">
        <w:rPr>
          <w:rFonts w:ascii="Arial" w:hAnsi="Arial" w:cs="Arial"/>
          <w:sz w:val="24"/>
          <w:szCs w:val="24"/>
        </w:rPr>
        <w:t xml:space="preserve"> m</w:t>
      </w:r>
      <w:r w:rsidR="009579BA" w:rsidRPr="00FC609D">
        <w:rPr>
          <w:rFonts w:ascii="Arial" w:hAnsi="Arial" w:cs="Arial"/>
          <w:sz w:val="24"/>
          <w:szCs w:val="24"/>
          <w:vertAlign w:val="superscript"/>
        </w:rPr>
        <w:t>3</w:t>
      </w:r>
    </w:p>
    <w:p w:rsidR="00FF2ACA" w:rsidRPr="00FC609D" w:rsidRDefault="009579BA" w:rsidP="00FF2ACA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609D">
        <w:rPr>
          <w:rFonts w:ascii="Arial" w:hAnsi="Arial" w:cs="Arial"/>
          <w:sz w:val="24"/>
          <w:szCs w:val="24"/>
        </w:rPr>
        <w:t>Proces chromianowania pokryć kadmowych i cynkow</w:t>
      </w:r>
      <w:r w:rsidR="005B78C2" w:rsidRPr="00FC609D">
        <w:rPr>
          <w:rFonts w:ascii="Arial" w:hAnsi="Arial" w:cs="Arial"/>
          <w:sz w:val="24"/>
          <w:szCs w:val="24"/>
        </w:rPr>
        <w:t xml:space="preserve">o niklowych będzie </w:t>
      </w:r>
      <w:r w:rsidR="00FF2ACA">
        <w:rPr>
          <w:rFonts w:ascii="Arial" w:hAnsi="Arial" w:cs="Arial"/>
          <w:sz w:val="24"/>
          <w:szCs w:val="24"/>
        </w:rPr>
        <w:t>przebiegał</w:t>
      </w:r>
    </w:p>
    <w:p w:rsidR="009579BA" w:rsidRPr="00FF2ACA" w:rsidRDefault="009579BA" w:rsidP="00FF2AC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F2ACA">
        <w:rPr>
          <w:rFonts w:ascii="Arial" w:hAnsi="Arial" w:cs="Arial"/>
          <w:sz w:val="24"/>
          <w:szCs w:val="24"/>
        </w:rPr>
        <w:t>w roztworze Ultr</w:t>
      </w:r>
      <w:r w:rsidR="004413C2" w:rsidRPr="00FF2ACA">
        <w:rPr>
          <w:rFonts w:ascii="Arial" w:hAnsi="Arial" w:cs="Arial"/>
          <w:sz w:val="24"/>
          <w:szCs w:val="24"/>
        </w:rPr>
        <w:t xml:space="preserve"> </w:t>
      </w:r>
      <w:r w:rsidRPr="00FF2ACA">
        <w:rPr>
          <w:rFonts w:ascii="Arial" w:hAnsi="Arial" w:cs="Arial"/>
          <w:sz w:val="24"/>
          <w:szCs w:val="24"/>
        </w:rPr>
        <w:t>achr</w:t>
      </w:r>
      <w:r w:rsidR="005B78C2" w:rsidRPr="00FF2ACA">
        <w:rPr>
          <w:rFonts w:ascii="Arial" w:hAnsi="Arial" w:cs="Arial"/>
          <w:sz w:val="24"/>
          <w:szCs w:val="24"/>
        </w:rPr>
        <w:t>omate 300 lub dwuchromianu sodu</w:t>
      </w:r>
      <w:r w:rsidRPr="00FF2ACA">
        <w:rPr>
          <w:rFonts w:ascii="Arial" w:hAnsi="Arial" w:cs="Arial"/>
          <w:sz w:val="24"/>
          <w:szCs w:val="24"/>
        </w:rPr>
        <w:t xml:space="preserve"> </w:t>
      </w:r>
      <w:r w:rsidR="004413C2" w:rsidRPr="00FF2ACA">
        <w:rPr>
          <w:rFonts w:ascii="Arial" w:hAnsi="Arial" w:cs="Arial"/>
          <w:sz w:val="24"/>
          <w:szCs w:val="24"/>
        </w:rPr>
        <w:t xml:space="preserve">w temp. otoczenia </w:t>
      </w:r>
      <w:r w:rsidR="00480C30" w:rsidRPr="00FF2ACA">
        <w:rPr>
          <w:rFonts w:ascii="Arial" w:hAnsi="Arial" w:cs="Arial"/>
          <w:sz w:val="24"/>
          <w:szCs w:val="24"/>
        </w:rPr>
        <w:t xml:space="preserve">(wanna </w:t>
      </w:r>
      <w:r w:rsidR="00480C30" w:rsidRPr="00FF2ACA">
        <w:rPr>
          <w:rFonts w:ascii="Arial" w:hAnsi="Arial" w:cs="Arial"/>
          <w:b/>
          <w:sz w:val="24"/>
          <w:szCs w:val="24"/>
        </w:rPr>
        <w:t>nr 123</w:t>
      </w:r>
      <w:r w:rsidR="000660E6" w:rsidRPr="00FF2ACA">
        <w:rPr>
          <w:rFonts w:ascii="Arial" w:hAnsi="Arial" w:cs="Arial"/>
          <w:sz w:val="24"/>
          <w:szCs w:val="24"/>
        </w:rPr>
        <w:t>) –</w:t>
      </w:r>
      <w:r w:rsidRPr="00FF2ACA">
        <w:rPr>
          <w:rFonts w:ascii="Arial" w:hAnsi="Arial" w:cs="Arial"/>
          <w:sz w:val="24"/>
          <w:szCs w:val="24"/>
        </w:rPr>
        <w:t xml:space="preserve"> poj. 0,73 m</w:t>
      </w:r>
      <w:r w:rsidRPr="00FF2ACA">
        <w:rPr>
          <w:rFonts w:ascii="Arial" w:hAnsi="Arial" w:cs="Arial"/>
          <w:sz w:val="24"/>
          <w:szCs w:val="24"/>
          <w:vertAlign w:val="superscript"/>
        </w:rPr>
        <w:t>3</w:t>
      </w:r>
      <w:r w:rsidR="00FF2ACA">
        <w:rPr>
          <w:rFonts w:ascii="Arial" w:hAnsi="Arial" w:cs="Arial"/>
          <w:sz w:val="24"/>
          <w:szCs w:val="24"/>
        </w:rPr>
        <w:t>.</w:t>
      </w:r>
    </w:p>
    <w:p w:rsidR="00496452" w:rsidRPr="00496452" w:rsidRDefault="00496452" w:rsidP="00496452">
      <w:pPr>
        <w:pStyle w:val="Akapitzlist"/>
        <w:spacing w:after="120"/>
        <w:ind w:left="425"/>
        <w:jc w:val="both"/>
        <w:rPr>
          <w:rFonts w:ascii="Arial" w:hAnsi="Arial" w:cs="Arial"/>
          <w:sz w:val="6"/>
          <w:szCs w:val="24"/>
        </w:rPr>
      </w:pPr>
    </w:p>
    <w:p w:rsidR="009579BA" w:rsidRPr="005B78C2" w:rsidRDefault="004F0A9D" w:rsidP="00FC609D">
      <w:pPr>
        <w:pStyle w:val="Akapitzlist"/>
        <w:numPr>
          <w:ilvl w:val="2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8C2">
        <w:rPr>
          <w:rFonts w:ascii="Arial" w:hAnsi="Arial" w:cs="Arial"/>
          <w:sz w:val="24"/>
          <w:szCs w:val="24"/>
        </w:rPr>
        <w:t>Zmechanizowana lini</w:t>
      </w:r>
      <w:r w:rsidR="005B78C2" w:rsidRPr="005B78C2">
        <w:rPr>
          <w:rFonts w:ascii="Arial" w:hAnsi="Arial" w:cs="Arial"/>
          <w:sz w:val="24"/>
          <w:szCs w:val="24"/>
        </w:rPr>
        <w:t xml:space="preserve">a zawieszkowa do niklowania </w:t>
      </w:r>
      <w:r w:rsidRPr="005B78C2">
        <w:rPr>
          <w:rFonts w:ascii="Arial" w:hAnsi="Arial" w:cs="Arial"/>
          <w:sz w:val="24"/>
          <w:szCs w:val="24"/>
        </w:rPr>
        <w:t>LS-074-7</w:t>
      </w:r>
      <w:r w:rsidR="005B78C2" w:rsidRPr="005B78C2">
        <w:rPr>
          <w:rFonts w:ascii="Arial" w:hAnsi="Arial" w:cs="Arial"/>
          <w:sz w:val="24"/>
          <w:szCs w:val="24"/>
        </w:rPr>
        <w:t xml:space="preserve"> pojemność </w:t>
      </w:r>
      <w:r w:rsidR="00D04E12" w:rsidRPr="005B78C2">
        <w:rPr>
          <w:rFonts w:ascii="Arial" w:hAnsi="Arial" w:cs="Arial"/>
          <w:sz w:val="24"/>
          <w:szCs w:val="24"/>
        </w:rPr>
        <w:t>wanien procesowych 10</w:t>
      </w:r>
      <w:r w:rsidR="009579BA" w:rsidRPr="005B78C2">
        <w:rPr>
          <w:rFonts w:ascii="Arial" w:hAnsi="Arial" w:cs="Arial"/>
          <w:sz w:val="24"/>
          <w:szCs w:val="24"/>
        </w:rPr>
        <w:t>,</w:t>
      </w:r>
      <w:r w:rsidR="00D04E12" w:rsidRPr="005B78C2">
        <w:rPr>
          <w:rFonts w:ascii="Arial" w:hAnsi="Arial" w:cs="Arial"/>
          <w:sz w:val="24"/>
          <w:szCs w:val="24"/>
        </w:rPr>
        <w:t>65</w:t>
      </w:r>
      <w:r w:rsidR="009579BA" w:rsidRPr="005B78C2">
        <w:rPr>
          <w:rFonts w:ascii="Arial" w:hAnsi="Arial" w:cs="Arial"/>
          <w:sz w:val="24"/>
          <w:szCs w:val="24"/>
        </w:rPr>
        <w:t xml:space="preserve"> m</w:t>
      </w:r>
      <w:r w:rsidR="009579BA" w:rsidRPr="005B78C2">
        <w:rPr>
          <w:rFonts w:ascii="Arial" w:hAnsi="Arial" w:cs="Arial"/>
          <w:sz w:val="24"/>
          <w:szCs w:val="24"/>
          <w:vertAlign w:val="superscript"/>
        </w:rPr>
        <w:t>3</w:t>
      </w:r>
      <w:r w:rsidR="005B78C2" w:rsidRPr="005B78C2">
        <w:rPr>
          <w:rFonts w:ascii="Arial" w:hAnsi="Arial" w:cs="Arial"/>
          <w:sz w:val="24"/>
          <w:szCs w:val="24"/>
        </w:rPr>
        <w:t>.</w:t>
      </w:r>
    </w:p>
    <w:p w:rsidR="00D04E12" w:rsidRPr="00D04E12" w:rsidRDefault="00D04E12" w:rsidP="00FC609D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4E12">
        <w:rPr>
          <w:rFonts w:ascii="Arial" w:hAnsi="Arial" w:cs="Arial"/>
          <w:sz w:val="24"/>
          <w:szCs w:val="24"/>
        </w:rPr>
        <w:t>Proces niklowania bezprądowego będzie skł</w:t>
      </w:r>
      <w:r w:rsidR="005B78C2">
        <w:rPr>
          <w:rFonts w:ascii="Arial" w:hAnsi="Arial" w:cs="Arial"/>
          <w:sz w:val="24"/>
          <w:szCs w:val="24"/>
        </w:rPr>
        <w:t>adać się z następujących</w:t>
      </w:r>
      <w:r w:rsidR="00FF2ACA">
        <w:rPr>
          <w:rFonts w:ascii="Arial" w:hAnsi="Arial" w:cs="Arial"/>
          <w:sz w:val="24"/>
          <w:szCs w:val="24"/>
        </w:rPr>
        <w:t xml:space="preserve"> etapów</w:t>
      </w:r>
      <w:r w:rsidRPr="00D04E12">
        <w:rPr>
          <w:rFonts w:ascii="Arial" w:hAnsi="Arial" w:cs="Arial"/>
          <w:sz w:val="24"/>
          <w:szCs w:val="24"/>
        </w:rPr>
        <w:t xml:space="preserve">: </w:t>
      </w:r>
    </w:p>
    <w:p w:rsidR="00D04E12" w:rsidRPr="004413C2" w:rsidRDefault="00D04E12" w:rsidP="004413C2">
      <w:pPr>
        <w:numPr>
          <w:ilvl w:val="0"/>
          <w:numId w:val="15"/>
        </w:numPr>
        <w:tabs>
          <w:tab w:val="clear" w:pos="179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4E12">
        <w:rPr>
          <w:rFonts w:ascii="Arial" w:hAnsi="Arial" w:cs="Arial"/>
          <w:sz w:val="24"/>
          <w:szCs w:val="24"/>
        </w:rPr>
        <w:t xml:space="preserve">mycia w roztworze alkalicznym </w:t>
      </w:r>
      <w:r w:rsidR="004413C2">
        <w:rPr>
          <w:rFonts w:ascii="Arial" w:hAnsi="Arial" w:cs="Arial"/>
          <w:sz w:val="24"/>
          <w:szCs w:val="24"/>
        </w:rPr>
        <w:t xml:space="preserve">w temp. 72 – 80 </w:t>
      </w:r>
      <w:r w:rsidR="004413C2" w:rsidRPr="004413C2">
        <w:rPr>
          <w:rFonts w:ascii="Arial" w:hAnsi="Arial" w:cs="Arial"/>
          <w:sz w:val="24"/>
          <w:szCs w:val="24"/>
          <w:vertAlign w:val="superscript"/>
        </w:rPr>
        <w:t>o</w:t>
      </w:r>
      <w:r w:rsidR="004413C2">
        <w:rPr>
          <w:rFonts w:ascii="Arial" w:hAnsi="Arial" w:cs="Arial"/>
          <w:sz w:val="24"/>
          <w:szCs w:val="24"/>
        </w:rPr>
        <w:t xml:space="preserve">C </w:t>
      </w:r>
      <w:r w:rsidR="001D6C6B">
        <w:rPr>
          <w:rFonts w:ascii="Arial" w:hAnsi="Arial" w:cs="Arial"/>
          <w:sz w:val="24"/>
          <w:szCs w:val="24"/>
        </w:rPr>
        <w:t xml:space="preserve">(wanna </w:t>
      </w:r>
      <w:r w:rsidR="001D6C6B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1D6C6B">
        <w:rPr>
          <w:rFonts w:ascii="Arial" w:hAnsi="Arial" w:cs="Arial"/>
          <w:b/>
          <w:sz w:val="24"/>
          <w:szCs w:val="24"/>
        </w:rPr>
        <w:t>131</w:t>
      </w:r>
      <w:r w:rsidR="001D6C6B">
        <w:rPr>
          <w:rFonts w:ascii="Arial" w:hAnsi="Arial" w:cs="Arial"/>
          <w:sz w:val="24"/>
          <w:szCs w:val="24"/>
        </w:rPr>
        <w:t>)</w:t>
      </w:r>
      <w:r w:rsidR="004413C2" w:rsidRPr="004413C2">
        <w:rPr>
          <w:rFonts w:ascii="Arial" w:hAnsi="Arial" w:cs="Arial"/>
          <w:sz w:val="24"/>
          <w:szCs w:val="24"/>
        </w:rPr>
        <w:t xml:space="preserve"> </w:t>
      </w:r>
      <w:r w:rsidR="001D6C6B" w:rsidRPr="004413C2">
        <w:rPr>
          <w:rFonts w:ascii="Arial" w:hAnsi="Arial" w:cs="Arial"/>
          <w:sz w:val="24"/>
          <w:szCs w:val="24"/>
        </w:rPr>
        <w:t>–</w:t>
      </w:r>
      <w:r w:rsidRPr="004413C2">
        <w:rPr>
          <w:rFonts w:ascii="Arial" w:hAnsi="Arial" w:cs="Arial"/>
          <w:sz w:val="24"/>
          <w:szCs w:val="24"/>
        </w:rPr>
        <w:t xml:space="preserve"> </w:t>
      </w:r>
      <w:r w:rsidR="004413C2">
        <w:rPr>
          <w:rFonts w:ascii="Arial" w:hAnsi="Arial" w:cs="Arial"/>
          <w:sz w:val="24"/>
          <w:szCs w:val="24"/>
        </w:rPr>
        <w:br/>
      </w:r>
      <w:r w:rsidRPr="004413C2">
        <w:rPr>
          <w:rFonts w:ascii="Arial" w:hAnsi="Arial" w:cs="Arial"/>
          <w:sz w:val="24"/>
          <w:szCs w:val="24"/>
        </w:rPr>
        <w:t>poj. 0,84 m</w:t>
      </w:r>
      <w:r w:rsidRPr="004413C2">
        <w:rPr>
          <w:rFonts w:ascii="Arial" w:hAnsi="Arial" w:cs="Arial"/>
          <w:sz w:val="24"/>
          <w:szCs w:val="24"/>
          <w:vertAlign w:val="superscript"/>
        </w:rPr>
        <w:t>3</w:t>
      </w:r>
      <w:r w:rsidR="004413C2" w:rsidRPr="004413C2">
        <w:rPr>
          <w:rFonts w:ascii="Arial" w:hAnsi="Arial" w:cs="Arial"/>
          <w:sz w:val="24"/>
          <w:szCs w:val="24"/>
        </w:rPr>
        <w:t>,</w:t>
      </w:r>
    </w:p>
    <w:p w:rsidR="00D04E12" w:rsidRPr="00D04E12" w:rsidRDefault="00D04E12" w:rsidP="001B74B3">
      <w:pPr>
        <w:numPr>
          <w:ilvl w:val="0"/>
          <w:numId w:val="15"/>
        </w:numPr>
        <w:tabs>
          <w:tab w:val="clear" w:pos="1790"/>
          <w:tab w:val="num" w:pos="426"/>
        </w:tabs>
        <w:spacing w:after="0"/>
        <w:ind w:hanging="1790"/>
        <w:jc w:val="both"/>
        <w:rPr>
          <w:rFonts w:ascii="Arial" w:hAnsi="Arial" w:cs="Arial"/>
          <w:sz w:val="24"/>
          <w:szCs w:val="24"/>
        </w:rPr>
      </w:pPr>
      <w:r w:rsidRPr="00D04E12">
        <w:rPr>
          <w:rFonts w:ascii="Arial" w:hAnsi="Arial" w:cs="Arial"/>
          <w:sz w:val="24"/>
          <w:szCs w:val="24"/>
        </w:rPr>
        <w:t>aktywac</w:t>
      </w:r>
      <w:r>
        <w:rPr>
          <w:rFonts w:ascii="Arial" w:hAnsi="Arial" w:cs="Arial"/>
          <w:sz w:val="24"/>
          <w:szCs w:val="24"/>
        </w:rPr>
        <w:t>ji w kwasie siarkowym</w:t>
      </w:r>
      <w:r w:rsidR="004413C2">
        <w:rPr>
          <w:rFonts w:ascii="Arial" w:hAnsi="Arial" w:cs="Arial"/>
          <w:sz w:val="24"/>
          <w:szCs w:val="24"/>
        </w:rPr>
        <w:t xml:space="preserve"> w temp. otoczenia </w:t>
      </w:r>
      <w:r w:rsidR="001D6C6B">
        <w:rPr>
          <w:rFonts w:ascii="Arial" w:hAnsi="Arial" w:cs="Arial"/>
          <w:sz w:val="24"/>
          <w:szCs w:val="24"/>
        </w:rPr>
        <w:t xml:space="preserve">(wanna </w:t>
      </w:r>
      <w:r w:rsidR="001D6C6B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1D6C6B">
        <w:rPr>
          <w:rFonts w:ascii="Arial" w:hAnsi="Arial" w:cs="Arial"/>
          <w:b/>
          <w:sz w:val="24"/>
          <w:szCs w:val="24"/>
        </w:rPr>
        <w:t>133</w:t>
      </w:r>
      <w:r w:rsidR="001D6C6B">
        <w:rPr>
          <w:rFonts w:ascii="Arial" w:hAnsi="Arial" w:cs="Arial"/>
          <w:sz w:val="24"/>
          <w:szCs w:val="24"/>
        </w:rPr>
        <w:t>)</w:t>
      </w:r>
      <w:r w:rsidR="004413C2">
        <w:rPr>
          <w:rFonts w:ascii="Arial" w:hAnsi="Arial" w:cs="Arial"/>
          <w:sz w:val="24"/>
          <w:szCs w:val="24"/>
        </w:rPr>
        <w:t xml:space="preserve"> </w:t>
      </w:r>
      <w:r w:rsidR="001D6C6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poj.</w:t>
      </w:r>
      <w:r w:rsidRPr="00D04E12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73 m3"/>
        </w:smartTagPr>
        <w:r w:rsidRPr="00D04E12">
          <w:rPr>
            <w:rFonts w:ascii="Arial" w:hAnsi="Arial" w:cs="Arial"/>
            <w:sz w:val="24"/>
            <w:szCs w:val="24"/>
          </w:rPr>
          <w:t>0,73 m</w:t>
        </w:r>
        <w:r w:rsidRPr="00D04E12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4413C2">
          <w:rPr>
            <w:rFonts w:ascii="Arial" w:hAnsi="Arial" w:cs="Arial"/>
            <w:sz w:val="24"/>
            <w:szCs w:val="24"/>
          </w:rPr>
          <w:t>,</w:t>
        </w:r>
      </w:smartTag>
    </w:p>
    <w:p w:rsidR="00D04E12" w:rsidRPr="00CA13DB" w:rsidRDefault="00D04E12" w:rsidP="00CA13DB">
      <w:pPr>
        <w:numPr>
          <w:ilvl w:val="0"/>
          <w:numId w:val="15"/>
        </w:numPr>
        <w:tabs>
          <w:tab w:val="clear" w:pos="179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4E12">
        <w:rPr>
          <w:rFonts w:ascii="Arial" w:hAnsi="Arial" w:cs="Arial"/>
          <w:sz w:val="24"/>
          <w:szCs w:val="24"/>
        </w:rPr>
        <w:t>uderzenia niklowego w roztworze chlorku n</w:t>
      </w:r>
      <w:r>
        <w:rPr>
          <w:rFonts w:ascii="Arial" w:hAnsi="Arial" w:cs="Arial"/>
          <w:sz w:val="24"/>
          <w:szCs w:val="24"/>
        </w:rPr>
        <w:t>iklu i kwasu solnego</w:t>
      </w:r>
      <w:r w:rsidR="004413C2">
        <w:rPr>
          <w:rFonts w:ascii="Arial" w:hAnsi="Arial" w:cs="Arial"/>
          <w:sz w:val="24"/>
          <w:szCs w:val="24"/>
        </w:rPr>
        <w:t xml:space="preserve"> w temp. </w:t>
      </w:r>
      <w:r w:rsidR="004413C2">
        <w:rPr>
          <w:rFonts w:ascii="Arial" w:hAnsi="Arial" w:cs="Arial"/>
          <w:sz w:val="24"/>
          <w:szCs w:val="24"/>
        </w:rPr>
        <w:br/>
      </w:r>
      <w:r w:rsidR="004413C2" w:rsidRPr="00CA13DB">
        <w:rPr>
          <w:rFonts w:ascii="Arial" w:hAnsi="Arial" w:cs="Arial"/>
          <w:sz w:val="24"/>
          <w:szCs w:val="24"/>
        </w:rPr>
        <w:t xml:space="preserve">15 – 32 </w:t>
      </w:r>
      <w:r w:rsidR="004413C2" w:rsidRPr="00CA13DB">
        <w:rPr>
          <w:rFonts w:ascii="Arial" w:hAnsi="Arial" w:cs="Arial"/>
          <w:sz w:val="24"/>
          <w:szCs w:val="24"/>
          <w:vertAlign w:val="superscript"/>
        </w:rPr>
        <w:t>o</w:t>
      </w:r>
      <w:r w:rsidR="004413C2" w:rsidRPr="00CA13DB">
        <w:rPr>
          <w:rFonts w:ascii="Arial" w:hAnsi="Arial" w:cs="Arial"/>
          <w:sz w:val="24"/>
          <w:szCs w:val="24"/>
        </w:rPr>
        <w:t xml:space="preserve">C </w:t>
      </w:r>
      <w:r w:rsidR="001D6C6B" w:rsidRPr="00CA13DB">
        <w:rPr>
          <w:rFonts w:ascii="Arial" w:hAnsi="Arial" w:cs="Arial"/>
          <w:sz w:val="24"/>
          <w:szCs w:val="24"/>
        </w:rPr>
        <w:t xml:space="preserve">(wanna </w:t>
      </w:r>
      <w:r w:rsidR="001D6C6B" w:rsidRPr="00CA13DB">
        <w:rPr>
          <w:rFonts w:ascii="Arial" w:hAnsi="Arial" w:cs="Arial"/>
          <w:b/>
          <w:sz w:val="24"/>
          <w:szCs w:val="24"/>
        </w:rPr>
        <w:t>nr 135</w:t>
      </w:r>
      <w:r w:rsidR="001D6C6B" w:rsidRPr="00CA13DB">
        <w:rPr>
          <w:rFonts w:ascii="Arial" w:hAnsi="Arial" w:cs="Arial"/>
          <w:sz w:val="24"/>
          <w:szCs w:val="24"/>
        </w:rPr>
        <w:t xml:space="preserve">) – </w:t>
      </w:r>
      <w:r w:rsidRPr="00CA13DB">
        <w:rPr>
          <w:rFonts w:ascii="Arial" w:hAnsi="Arial" w:cs="Arial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84 m3"/>
        </w:smartTagPr>
        <w:r w:rsidRPr="00CA13DB">
          <w:rPr>
            <w:rFonts w:ascii="Arial" w:hAnsi="Arial" w:cs="Arial"/>
            <w:sz w:val="24"/>
            <w:szCs w:val="24"/>
          </w:rPr>
          <w:t>0,84 m</w:t>
        </w:r>
        <w:r w:rsidRPr="00CA13DB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CA13DB">
          <w:rPr>
            <w:rFonts w:ascii="Arial" w:hAnsi="Arial" w:cs="Arial"/>
            <w:sz w:val="24"/>
            <w:szCs w:val="24"/>
          </w:rPr>
          <w:t xml:space="preserve">, </w:t>
        </w:r>
      </w:smartTag>
    </w:p>
    <w:p w:rsidR="00D04E12" w:rsidRPr="00D04E12" w:rsidRDefault="00D04E12" w:rsidP="001B74B3">
      <w:pPr>
        <w:numPr>
          <w:ilvl w:val="0"/>
          <w:numId w:val="15"/>
        </w:numPr>
        <w:tabs>
          <w:tab w:val="clear" w:pos="179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4E12">
        <w:rPr>
          <w:rFonts w:ascii="Arial" w:hAnsi="Arial" w:cs="Arial"/>
          <w:sz w:val="24"/>
          <w:szCs w:val="24"/>
        </w:rPr>
        <w:t xml:space="preserve">niklowania bezprądowego w roztworze siarczanu niklu </w:t>
      </w:r>
      <w:r>
        <w:rPr>
          <w:rFonts w:ascii="Arial" w:hAnsi="Arial" w:cs="Arial"/>
          <w:sz w:val="24"/>
          <w:szCs w:val="24"/>
        </w:rPr>
        <w:t>(Nichem CS) – 2 wanny</w:t>
      </w:r>
      <w:r w:rsidR="005B78C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poj.</w:t>
      </w:r>
      <w:r w:rsidRPr="00D04E12">
        <w:rPr>
          <w:rFonts w:ascii="Arial" w:hAnsi="Arial" w:cs="Arial"/>
          <w:sz w:val="24"/>
          <w:szCs w:val="24"/>
        </w:rPr>
        <w:t xml:space="preserve"> 2,06 m</w:t>
      </w:r>
      <w:r w:rsidRPr="00D04E12">
        <w:rPr>
          <w:rFonts w:ascii="Arial" w:hAnsi="Arial" w:cs="Arial"/>
          <w:sz w:val="24"/>
          <w:szCs w:val="24"/>
          <w:vertAlign w:val="superscript"/>
        </w:rPr>
        <w:t>3</w:t>
      </w:r>
      <w:r w:rsidR="00CA13D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A13DB">
        <w:rPr>
          <w:rFonts w:ascii="Arial" w:hAnsi="Arial" w:cs="Arial"/>
          <w:sz w:val="24"/>
          <w:szCs w:val="24"/>
        </w:rPr>
        <w:t>w temp. 80 – 90</w:t>
      </w:r>
      <w:r w:rsidR="00CA13DB" w:rsidRPr="00CA13D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A13DB" w:rsidRPr="004413C2">
        <w:rPr>
          <w:rFonts w:ascii="Arial" w:hAnsi="Arial" w:cs="Arial"/>
          <w:sz w:val="24"/>
          <w:szCs w:val="24"/>
          <w:vertAlign w:val="superscript"/>
        </w:rPr>
        <w:t>o</w:t>
      </w:r>
      <w:r w:rsidR="00CA13DB">
        <w:rPr>
          <w:rFonts w:ascii="Arial" w:hAnsi="Arial" w:cs="Arial"/>
          <w:sz w:val="24"/>
          <w:szCs w:val="24"/>
        </w:rPr>
        <w:t xml:space="preserve">C </w:t>
      </w:r>
      <w:r w:rsidR="001D6C6B">
        <w:rPr>
          <w:rFonts w:ascii="Arial" w:hAnsi="Arial" w:cs="Arial"/>
          <w:sz w:val="24"/>
          <w:szCs w:val="24"/>
        </w:rPr>
        <w:t xml:space="preserve">(wanny </w:t>
      </w:r>
      <w:r w:rsidR="001D6C6B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CA13DB">
        <w:rPr>
          <w:rFonts w:ascii="Arial" w:hAnsi="Arial" w:cs="Arial"/>
          <w:b/>
          <w:sz w:val="24"/>
          <w:szCs w:val="24"/>
        </w:rPr>
        <w:t xml:space="preserve">137 </w:t>
      </w:r>
      <w:r w:rsidR="00CA13DB" w:rsidRPr="00CA13DB">
        <w:rPr>
          <w:rFonts w:ascii="Arial" w:hAnsi="Arial" w:cs="Arial"/>
          <w:sz w:val="24"/>
          <w:szCs w:val="24"/>
        </w:rPr>
        <w:t>lub</w:t>
      </w:r>
      <w:r w:rsidR="00CA13DB">
        <w:rPr>
          <w:rFonts w:ascii="Arial" w:hAnsi="Arial" w:cs="Arial"/>
          <w:b/>
          <w:sz w:val="24"/>
          <w:szCs w:val="24"/>
        </w:rPr>
        <w:t xml:space="preserve"> 138 </w:t>
      </w:r>
      <w:r w:rsidR="00CA13DB" w:rsidRPr="00AC1292">
        <w:rPr>
          <w:rFonts w:ascii="Arial" w:hAnsi="Arial" w:cs="Arial"/>
          <w:sz w:val="24"/>
          <w:szCs w:val="24"/>
        </w:rPr>
        <w:t>oraz</w:t>
      </w:r>
      <w:r w:rsidR="00CA13DB">
        <w:rPr>
          <w:rFonts w:ascii="Arial" w:hAnsi="Arial" w:cs="Arial"/>
          <w:b/>
          <w:sz w:val="24"/>
          <w:szCs w:val="24"/>
        </w:rPr>
        <w:t xml:space="preserve"> 139 </w:t>
      </w:r>
      <w:r w:rsidR="00CA13DB" w:rsidRPr="00EC59A8">
        <w:rPr>
          <w:rFonts w:ascii="Arial" w:hAnsi="Arial" w:cs="Arial"/>
          <w:sz w:val="24"/>
          <w:szCs w:val="24"/>
        </w:rPr>
        <w:t>lub</w:t>
      </w:r>
      <w:r w:rsidR="001D6C6B">
        <w:rPr>
          <w:rFonts w:ascii="Arial" w:hAnsi="Arial" w:cs="Arial"/>
          <w:b/>
          <w:sz w:val="24"/>
          <w:szCs w:val="24"/>
        </w:rPr>
        <w:t>140</w:t>
      </w:r>
      <w:r w:rsidR="001D6C6B">
        <w:rPr>
          <w:rFonts w:ascii="Arial" w:hAnsi="Arial" w:cs="Arial"/>
          <w:sz w:val="24"/>
          <w:szCs w:val="24"/>
        </w:rPr>
        <w:t>)</w:t>
      </w:r>
      <w:r w:rsidR="00EC59A8">
        <w:rPr>
          <w:rFonts w:ascii="Arial" w:hAnsi="Arial" w:cs="Arial"/>
          <w:sz w:val="24"/>
          <w:szCs w:val="24"/>
        </w:rPr>
        <w:t>,</w:t>
      </w:r>
    </w:p>
    <w:p w:rsidR="00D04E12" w:rsidRPr="00D04E12" w:rsidRDefault="00D04E12" w:rsidP="001B74B3">
      <w:pPr>
        <w:numPr>
          <w:ilvl w:val="0"/>
          <w:numId w:val="15"/>
        </w:numPr>
        <w:tabs>
          <w:tab w:val="clear" w:pos="1790"/>
          <w:tab w:val="num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04E12">
        <w:rPr>
          <w:rFonts w:ascii="Arial" w:hAnsi="Arial" w:cs="Arial"/>
          <w:sz w:val="24"/>
          <w:szCs w:val="24"/>
        </w:rPr>
        <w:t>wanny magazynowej kw</w:t>
      </w:r>
      <w:r w:rsidR="005B78C2">
        <w:rPr>
          <w:rFonts w:ascii="Arial" w:hAnsi="Arial" w:cs="Arial"/>
          <w:sz w:val="24"/>
          <w:szCs w:val="24"/>
        </w:rPr>
        <w:t>asu azotowego</w:t>
      </w:r>
      <w:r w:rsidR="001D6C6B">
        <w:rPr>
          <w:rFonts w:ascii="Arial" w:hAnsi="Arial" w:cs="Arial"/>
          <w:sz w:val="24"/>
          <w:szCs w:val="24"/>
        </w:rPr>
        <w:t xml:space="preserve"> (wanna </w:t>
      </w:r>
      <w:r w:rsidR="001D6C6B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EC59A8">
        <w:rPr>
          <w:rFonts w:ascii="Arial" w:hAnsi="Arial" w:cs="Arial"/>
          <w:b/>
          <w:sz w:val="24"/>
          <w:szCs w:val="24"/>
        </w:rPr>
        <w:t xml:space="preserve">141 </w:t>
      </w:r>
      <w:r w:rsidR="00EC59A8" w:rsidRPr="00EC59A8">
        <w:rPr>
          <w:rFonts w:ascii="Arial" w:hAnsi="Arial" w:cs="Arial"/>
          <w:sz w:val="24"/>
          <w:szCs w:val="24"/>
        </w:rPr>
        <w:t>lub</w:t>
      </w:r>
      <w:r w:rsidR="000660E6">
        <w:rPr>
          <w:rFonts w:ascii="Arial" w:hAnsi="Arial" w:cs="Arial"/>
          <w:b/>
          <w:sz w:val="24"/>
          <w:szCs w:val="24"/>
        </w:rPr>
        <w:t xml:space="preserve"> </w:t>
      </w:r>
      <w:r w:rsidR="001D6C6B">
        <w:rPr>
          <w:rFonts w:ascii="Arial" w:hAnsi="Arial" w:cs="Arial"/>
          <w:b/>
          <w:sz w:val="24"/>
          <w:szCs w:val="24"/>
        </w:rPr>
        <w:t>142</w:t>
      </w:r>
      <w:r w:rsidR="001D6C6B">
        <w:rPr>
          <w:rFonts w:ascii="Arial" w:hAnsi="Arial" w:cs="Arial"/>
          <w:sz w:val="24"/>
          <w:szCs w:val="24"/>
        </w:rPr>
        <w:t>)</w:t>
      </w:r>
      <w:r w:rsidR="00EC59A8">
        <w:rPr>
          <w:rFonts w:ascii="Arial" w:hAnsi="Arial" w:cs="Arial"/>
          <w:sz w:val="24"/>
          <w:szCs w:val="24"/>
        </w:rPr>
        <w:t xml:space="preserve"> </w:t>
      </w:r>
      <w:r w:rsidR="001D6C6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poj.</w:t>
      </w:r>
      <w:r w:rsidRPr="00D04E12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06 m3"/>
        </w:smartTagPr>
        <w:r w:rsidRPr="00D04E12">
          <w:rPr>
            <w:rFonts w:ascii="Arial" w:hAnsi="Arial" w:cs="Arial"/>
            <w:sz w:val="24"/>
            <w:szCs w:val="24"/>
          </w:rPr>
          <w:t>2,06 m</w:t>
        </w:r>
        <w:r w:rsidRPr="00D04E12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EC59A8">
          <w:rPr>
            <w:rFonts w:ascii="Arial" w:hAnsi="Arial" w:cs="Arial"/>
            <w:sz w:val="24"/>
            <w:szCs w:val="24"/>
          </w:rPr>
          <w:t>,</w:t>
        </w:r>
      </w:smartTag>
    </w:p>
    <w:p w:rsidR="00D04E12" w:rsidRPr="00D04E12" w:rsidRDefault="00D04E12" w:rsidP="001B74B3">
      <w:pPr>
        <w:numPr>
          <w:ilvl w:val="0"/>
          <w:numId w:val="15"/>
        </w:numPr>
        <w:tabs>
          <w:tab w:val="left" w:pos="426"/>
        </w:tabs>
        <w:spacing w:after="0"/>
        <w:ind w:hanging="1790"/>
        <w:jc w:val="both"/>
        <w:rPr>
          <w:rFonts w:ascii="Arial" w:hAnsi="Arial" w:cs="Arial"/>
          <w:sz w:val="24"/>
          <w:szCs w:val="24"/>
        </w:rPr>
      </w:pPr>
      <w:r w:rsidRPr="00D04E12">
        <w:rPr>
          <w:rFonts w:ascii="Arial" w:hAnsi="Arial" w:cs="Arial"/>
          <w:sz w:val="24"/>
          <w:szCs w:val="24"/>
        </w:rPr>
        <w:t>wanny magazyn</w:t>
      </w:r>
      <w:r>
        <w:rPr>
          <w:rFonts w:ascii="Arial" w:hAnsi="Arial" w:cs="Arial"/>
          <w:sz w:val="24"/>
          <w:szCs w:val="24"/>
        </w:rPr>
        <w:t>owej kąpieli niklowej</w:t>
      </w:r>
      <w:r w:rsidR="001D6C6B">
        <w:rPr>
          <w:rFonts w:ascii="Arial" w:hAnsi="Arial" w:cs="Arial"/>
          <w:sz w:val="24"/>
          <w:szCs w:val="24"/>
        </w:rPr>
        <w:t xml:space="preserve"> (wanna </w:t>
      </w:r>
      <w:r w:rsidR="001D6C6B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EC59A8">
        <w:rPr>
          <w:rFonts w:ascii="Arial" w:hAnsi="Arial" w:cs="Arial"/>
          <w:b/>
          <w:sz w:val="24"/>
          <w:szCs w:val="24"/>
        </w:rPr>
        <w:t xml:space="preserve">143 </w:t>
      </w:r>
      <w:r w:rsidR="00EC59A8" w:rsidRPr="00EC59A8">
        <w:rPr>
          <w:rFonts w:ascii="Arial" w:hAnsi="Arial" w:cs="Arial"/>
          <w:sz w:val="24"/>
          <w:szCs w:val="24"/>
        </w:rPr>
        <w:t xml:space="preserve">lub </w:t>
      </w:r>
      <w:r w:rsidR="001D6C6B">
        <w:rPr>
          <w:rFonts w:ascii="Arial" w:hAnsi="Arial" w:cs="Arial"/>
          <w:b/>
          <w:sz w:val="24"/>
          <w:szCs w:val="24"/>
        </w:rPr>
        <w:t>144</w:t>
      </w:r>
      <w:r w:rsidR="001D6C6B">
        <w:rPr>
          <w:rFonts w:ascii="Arial" w:hAnsi="Arial" w:cs="Arial"/>
          <w:sz w:val="24"/>
          <w:szCs w:val="24"/>
        </w:rPr>
        <w:t>)</w:t>
      </w:r>
      <w:r w:rsidR="00EC59A8">
        <w:rPr>
          <w:rFonts w:ascii="Arial" w:hAnsi="Arial" w:cs="Arial"/>
          <w:sz w:val="24"/>
          <w:szCs w:val="24"/>
        </w:rPr>
        <w:t xml:space="preserve"> </w:t>
      </w:r>
      <w:r w:rsidR="001D6C6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poj.</w:t>
      </w:r>
      <w:r w:rsidRPr="00D04E12">
        <w:rPr>
          <w:rFonts w:ascii="Arial" w:hAnsi="Arial" w:cs="Arial"/>
          <w:sz w:val="24"/>
          <w:szCs w:val="24"/>
        </w:rPr>
        <w:t xml:space="preserve"> 2,06 m</w:t>
      </w:r>
      <w:r w:rsidRPr="00D04E12">
        <w:rPr>
          <w:rFonts w:ascii="Arial" w:hAnsi="Arial" w:cs="Arial"/>
          <w:sz w:val="24"/>
          <w:szCs w:val="24"/>
          <w:vertAlign w:val="superscript"/>
        </w:rPr>
        <w:t>3</w:t>
      </w:r>
      <w:r w:rsidR="00EC59A8">
        <w:rPr>
          <w:rFonts w:ascii="Arial" w:hAnsi="Arial" w:cs="Arial"/>
          <w:sz w:val="24"/>
          <w:szCs w:val="24"/>
        </w:rPr>
        <w:t>.</w:t>
      </w:r>
    </w:p>
    <w:p w:rsidR="005B78C2" w:rsidRPr="005B78C2" w:rsidRDefault="004F0A9D" w:rsidP="001B74B3">
      <w:pPr>
        <w:pStyle w:val="Akapitzlist"/>
        <w:numPr>
          <w:ilvl w:val="2"/>
          <w:numId w:val="1"/>
        </w:numPr>
        <w:spacing w:before="120" w:after="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F93663">
        <w:rPr>
          <w:rFonts w:ascii="Arial" w:hAnsi="Arial" w:cs="Arial"/>
          <w:color w:val="000000" w:themeColor="text1"/>
          <w:sz w:val="24"/>
          <w:szCs w:val="24"/>
        </w:rPr>
        <w:t>Zmechanizowana linia zawieszkowa do Nital Etch wg. LS-074-8</w:t>
      </w:r>
      <w:r w:rsidR="000660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39F6" w:rsidRPr="00F93663">
        <w:rPr>
          <w:rFonts w:ascii="Arial" w:hAnsi="Arial" w:cs="Arial"/>
          <w:b/>
          <w:sz w:val="24"/>
          <w:szCs w:val="24"/>
        </w:rPr>
        <w:t xml:space="preserve">- </w:t>
      </w:r>
      <w:r w:rsidR="002639F6" w:rsidRPr="00F93663">
        <w:rPr>
          <w:rFonts w:ascii="Arial" w:hAnsi="Arial" w:cs="Arial"/>
          <w:sz w:val="24"/>
          <w:szCs w:val="24"/>
        </w:rPr>
        <w:t>trawienia części (sprawdzania przypaleń szlifierskich) po obróbce maszynowej o łącznej pojemności wanien procesowych ok. 4,</w:t>
      </w:r>
      <w:r w:rsidR="00970450">
        <w:rPr>
          <w:rFonts w:ascii="Arial" w:hAnsi="Arial" w:cs="Arial"/>
          <w:sz w:val="24"/>
          <w:szCs w:val="24"/>
        </w:rPr>
        <w:t>49</w:t>
      </w:r>
      <w:r w:rsidR="002639F6" w:rsidRPr="00F93663">
        <w:rPr>
          <w:rFonts w:ascii="Arial" w:hAnsi="Arial" w:cs="Arial"/>
          <w:sz w:val="24"/>
          <w:szCs w:val="24"/>
        </w:rPr>
        <w:t xml:space="preserve"> m</w:t>
      </w:r>
      <w:r w:rsidR="002639F6" w:rsidRPr="00F93663">
        <w:rPr>
          <w:rFonts w:ascii="Arial" w:hAnsi="Arial" w:cs="Arial"/>
          <w:sz w:val="24"/>
          <w:szCs w:val="24"/>
          <w:vertAlign w:val="superscript"/>
        </w:rPr>
        <w:t>3</w:t>
      </w:r>
      <w:r w:rsidR="002639F6" w:rsidRPr="00F93663">
        <w:rPr>
          <w:rFonts w:ascii="Arial" w:hAnsi="Arial" w:cs="Arial"/>
          <w:sz w:val="24"/>
          <w:szCs w:val="24"/>
        </w:rPr>
        <w:t>.</w:t>
      </w:r>
    </w:p>
    <w:p w:rsidR="005B78C2" w:rsidRPr="005B78C2" w:rsidRDefault="005B78C2" w:rsidP="001B74B3">
      <w:pPr>
        <w:pStyle w:val="Akapitzlist"/>
        <w:spacing w:before="120" w:after="0"/>
        <w:ind w:left="0"/>
        <w:jc w:val="both"/>
        <w:rPr>
          <w:rFonts w:ascii="Arial" w:hAnsi="Arial" w:cs="Arial"/>
          <w:sz w:val="8"/>
          <w:szCs w:val="24"/>
        </w:rPr>
      </w:pPr>
    </w:p>
    <w:p w:rsidR="002639F6" w:rsidRPr="005B78C2" w:rsidRDefault="00FF2ACA" w:rsidP="001B74B3">
      <w:pPr>
        <w:pStyle w:val="Akapitzlist"/>
        <w:spacing w:before="120"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 </w:t>
      </w:r>
      <w:r w:rsidR="002639F6" w:rsidRPr="005B78C2">
        <w:rPr>
          <w:rFonts w:ascii="Arial" w:hAnsi="Arial" w:cs="Arial"/>
          <w:sz w:val="24"/>
          <w:szCs w:val="24"/>
        </w:rPr>
        <w:t xml:space="preserve">trawienia będzie składać się z </w:t>
      </w:r>
      <w:r>
        <w:rPr>
          <w:rFonts w:ascii="Arial" w:hAnsi="Arial" w:cs="Arial"/>
          <w:sz w:val="24"/>
          <w:szCs w:val="24"/>
        </w:rPr>
        <w:t>następujących etapów</w:t>
      </w:r>
      <w:r w:rsidR="002639F6" w:rsidRPr="005B78C2">
        <w:rPr>
          <w:rFonts w:ascii="Arial" w:hAnsi="Arial" w:cs="Arial"/>
          <w:sz w:val="24"/>
          <w:szCs w:val="24"/>
        </w:rPr>
        <w:t>:</w:t>
      </w:r>
    </w:p>
    <w:p w:rsidR="002639F6" w:rsidRPr="00F93663" w:rsidRDefault="002639F6" w:rsidP="001B74B3">
      <w:pPr>
        <w:numPr>
          <w:ilvl w:val="0"/>
          <w:numId w:val="17"/>
        </w:numPr>
        <w:tabs>
          <w:tab w:val="clear" w:pos="1790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mycia w roztworze alkalicznym</w:t>
      </w:r>
      <w:r w:rsidR="00EC59A8">
        <w:rPr>
          <w:rFonts w:ascii="Arial" w:hAnsi="Arial" w:cs="Arial"/>
          <w:sz w:val="24"/>
          <w:szCs w:val="24"/>
        </w:rPr>
        <w:t xml:space="preserve"> w temp. 72 - 82</w:t>
      </w:r>
      <w:r w:rsidR="00EC59A8" w:rsidRPr="00EC59A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C59A8" w:rsidRPr="004413C2">
        <w:rPr>
          <w:rFonts w:ascii="Arial" w:hAnsi="Arial" w:cs="Arial"/>
          <w:sz w:val="24"/>
          <w:szCs w:val="24"/>
          <w:vertAlign w:val="superscript"/>
        </w:rPr>
        <w:t>o</w:t>
      </w:r>
      <w:r w:rsidR="00EC59A8">
        <w:rPr>
          <w:rFonts w:ascii="Arial" w:hAnsi="Arial" w:cs="Arial"/>
          <w:sz w:val="24"/>
          <w:szCs w:val="24"/>
        </w:rPr>
        <w:t>C</w:t>
      </w:r>
      <w:r w:rsidR="001D6C6B">
        <w:rPr>
          <w:rFonts w:ascii="Arial" w:hAnsi="Arial" w:cs="Arial"/>
          <w:sz w:val="24"/>
          <w:szCs w:val="24"/>
        </w:rPr>
        <w:t xml:space="preserve"> (wanna </w:t>
      </w:r>
      <w:r w:rsidR="001D6C6B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1D6C6B">
        <w:rPr>
          <w:rFonts w:ascii="Arial" w:hAnsi="Arial" w:cs="Arial"/>
          <w:b/>
          <w:sz w:val="24"/>
          <w:szCs w:val="24"/>
        </w:rPr>
        <w:t>151</w:t>
      </w:r>
      <w:r w:rsidR="001D6C6B">
        <w:rPr>
          <w:rFonts w:ascii="Arial" w:hAnsi="Arial" w:cs="Arial"/>
          <w:sz w:val="24"/>
          <w:szCs w:val="24"/>
        </w:rPr>
        <w:t>)</w:t>
      </w:r>
      <w:r w:rsidR="000660E6">
        <w:rPr>
          <w:rFonts w:ascii="Arial" w:hAnsi="Arial" w:cs="Arial"/>
          <w:sz w:val="24"/>
          <w:szCs w:val="24"/>
        </w:rPr>
        <w:t xml:space="preserve"> </w:t>
      </w:r>
      <w:r w:rsidR="001D6C6B">
        <w:rPr>
          <w:rFonts w:ascii="Arial" w:hAnsi="Arial" w:cs="Arial"/>
          <w:sz w:val="24"/>
          <w:szCs w:val="24"/>
        </w:rPr>
        <w:t xml:space="preserve">– </w:t>
      </w:r>
      <w:r w:rsidRPr="00F93663">
        <w:rPr>
          <w:rFonts w:ascii="Arial" w:hAnsi="Arial" w:cs="Arial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84 m3"/>
        </w:smartTagPr>
        <w:r w:rsidRPr="00F93663">
          <w:rPr>
            <w:rFonts w:ascii="Arial" w:hAnsi="Arial" w:cs="Arial"/>
            <w:sz w:val="24"/>
            <w:szCs w:val="24"/>
          </w:rPr>
          <w:t>0,84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EC59A8">
          <w:rPr>
            <w:rFonts w:ascii="Arial" w:hAnsi="Arial" w:cs="Arial"/>
            <w:sz w:val="24"/>
            <w:szCs w:val="24"/>
          </w:rPr>
          <w:t>,</w:t>
        </w:r>
      </w:smartTag>
    </w:p>
    <w:p w:rsidR="002639F6" w:rsidRPr="00F93663" w:rsidRDefault="002639F6" w:rsidP="001B74B3">
      <w:pPr>
        <w:numPr>
          <w:ilvl w:val="0"/>
          <w:numId w:val="17"/>
        </w:numPr>
        <w:tabs>
          <w:tab w:val="clear" w:pos="1790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trawienia w kwasie azotowym</w:t>
      </w:r>
      <w:r w:rsidR="001D6C6B">
        <w:rPr>
          <w:rFonts w:ascii="Arial" w:hAnsi="Arial" w:cs="Arial"/>
          <w:sz w:val="24"/>
          <w:szCs w:val="24"/>
        </w:rPr>
        <w:t xml:space="preserve"> </w:t>
      </w:r>
      <w:r w:rsidR="00EC59A8">
        <w:rPr>
          <w:rFonts w:ascii="Arial" w:hAnsi="Arial" w:cs="Arial"/>
          <w:sz w:val="24"/>
          <w:szCs w:val="24"/>
        </w:rPr>
        <w:t xml:space="preserve">w temp. otoczenia </w:t>
      </w:r>
      <w:r w:rsidR="001D6C6B">
        <w:rPr>
          <w:rFonts w:ascii="Arial" w:hAnsi="Arial" w:cs="Arial"/>
          <w:sz w:val="24"/>
          <w:szCs w:val="24"/>
        </w:rPr>
        <w:t>(wann</w:t>
      </w:r>
      <w:r w:rsidR="00EC59A8">
        <w:rPr>
          <w:rFonts w:ascii="Arial" w:hAnsi="Arial" w:cs="Arial"/>
          <w:sz w:val="24"/>
          <w:szCs w:val="24"/>
        </w:rPr>
        <w:t xml:space="preserve">a </w:t>
      </w:r>
      <w:r w:rsidR="001D6C6B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EC59A8">
        <w:rPr>
          <w:rFonts w:ascii="Arial" w:hAnsi="Arial" w:cs="Arial"/>
          <w:b/>
          <w:sz w:val="24"/>
          <w:szCs w:val="24"/>
        </w:rPr>
        <w:t xml:space="preserve">153 </w:t>
      </w:r>
      <w:r w:rsidR="00EC59A8" w:rsidRPr="00EB1EA8">
        <w:rPr>
          <w:rFonts w:ascii="Arial" w:hAnsi="Arial" w:cs="Arial"/>
          <w:sz w:val="24"/>
          <w:szCs w:val="24"/>
        </w:rPr>
        <w:t>l</w:t>
      </w:r>
      <w:r w:rsidR="00EC59A8" w:rsidRPr="00EC59A8">
        <w:rPr>
          <w:rFonts w:ascii="Arial" w:hAnsi="Arial" w:cs="Arial"/>
          <w:sz w:val="24"/>
          <w:szCs w:val="24"/>
        </w:rPr>
        <w:t>ub</w:t>
      </w:r>
      <w:r w:rsidR="00EC59A8">
        <w:rPr>
          <w:rFonts w:ascii="Arial" w:hAnsi="Arial" w:cs="Arial"/>
          <w:b/>
          <w:sz w:val="24"/>
          <w:szCs w:val="24"/>
        </w:rPr>
        <w:t xml:space="preserve"> </w:t>
      </w:r>
      <w:r w:rsidR="001D6C6B">
        <w:rPr>
          <w:rFonts w:ascii="Arial" w:hAnsi="Arial" w:cs="Arial"/>
          <w:b/>
          <w:sz w:val="24"/>
          <w:szCs w:val="24"/>
        </w:rPr>
        <w:t>154</w:t>
      </w:r>
      <w:r w:rsidR="000660E6">
        <w:rPr>
          <w:rFonts w:ascii="Arial" w:hAnsi="Arial" w:cs="Arial"/>
          <w:sz w:val="24"/>
          <w:szCs w:val="24"/>
        </w:rPr>
        <w:t>)</w:t>
      </w:r>
      <w:r w:rsidR="001D6C6B">
        <w:rPr>
          <w:rFonts w:ascii="Arial" w:hAnsi="Arial" w:cs="Arial"/>
          <w:sz w:val="24"/>
          <w:szCs w:val="24"/>
        </w:rPr>
        <w:t xml:space="preserve"> – poj. 1,77</w:t>
      </w:r>
      <w:r w:rsidRPr="00F93663">
        <w:rPr>
          <w:rFonts w:ascii="Arial" w:hAnsi="Arial" w:cs="Arial"/>
          <w:sz w:val="24"/>
          <w:szCs w:val="24"/>
        </w:rPr>
        <w:t xml:space="preserve"> m</w:t>
      </w:r>
      <w:r w:rsidRPr="00F93663">
        <w:rPr>
          <w:rFonts w:ascii="Arial" w:hAnsi="Arial" w:cs="Arial"/>
          <w:sz w:val="24"/>
          <w:szCs w:val="24"/>
          <w:vertAlign w:val="superscript"/>
        </w:rPr>
        <w:t>3</w:t>
      </w:r>
      <w:r w:rsidR="00EC59A8">
        <w:rPr>
          <w:rFonts w:ascii="Arial" w:hAnsi="Arial" w:cs="Arial"/>
          <w:sz w:val="24"/>
          <w:szCs w:val="24"/>
        </w:rPr>
        <w:t>,</w:t>
      </w:r>
    </w:p>
    <w:p w:rsidR="002639F6" w:rsidRPr="00F93663" w:rsidRDefault="002639F6" w:rsidP="001B74B3">
      <w:pPr>
        <w:numPr>
          <w:ilvl w:val="0"/>
          <w:numId w:val="17"/>
        </w:numPr>
        <w:tabs>
          <w:tab w:val="clear" w:pos="1790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lastRenderedPageBreak/>
        <w:t>neutralizacji w roztworze alkalicznym</w:t>
      </w:r>
      <w:r w:rsidR="00EC59A8">
        <w:rPr>
          <w:rFonts w:ascii="Arial" w:hAnsi="Arial" w:cs="Arial"/>
          <w:sz w:val="24"/>
          <w:szCs w:val="24"/>
        </w:rPr>
        <w:t xml:space="preserve"> w temp. otoczenia </w:t>
      </w:r>
      <w:r w:rsidR="001D6C6B">
        <w:rPr>
          <w:rFonts w:ascii="Arial" w:hAnsi="Arial" w:cs="Arial"/>
          <w:sz w:val="24"/>
          <w:szCs w:val="24"/>
        </w:rPr>
        <w:t xml:space="preserve"> (wanna </w:t>
      </w:r>
      <w:r w:rsidR="001D6C6B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1D6C6B">
        <w:rPr>
          <w:rFonts w:ascii="Arial" w:hAnsi="Arial" w:cs="Arial"/>
          <w:b/>
          <w:sz w:val="24"/>
          <w:szCs w:val="24"/>
        </w:rPr>
        <w:t>156</w:t>
      </w:r>
      <w:r w:rsidR="001D6C6B">
        <w:rPr>
          <w:rFonts w:ascii="Arial" w:hAnsi="Arial" w:cs="Arial"/>
          <w:sz w:val="24"/>
          <w:szCs w:val="24"/>
        </w:rPr>
        <w:t>)</w:t>
      </w:r>
      <w:r w:rsidR="000660E6">
        <w:rPr>
          <w:rFonts w:ascii="Arial" w:hAnsi="Arial" w:cs="Arial"/>
          <w:sz w:val="24"/>
          <w:szCs w:val="24"/>
        </w:rPr>
        <w:t xml:space="preserve"> </w:t>
      </w:r>
      <w:r w:rsidR="001D6C6B">
        <w:rPr>
          <w:rFonts w:ascii="Arial" w:hAnsi="Arial" w:cs="Arial"/>
          <w:sz w:val="24"/>
          <w:szCs w:val="24"/>
        </w:rPr>
        <w:t xml:space="preserve">– </w:t>
      </w:r>
      <w:r w:rsidRPr="00F93663">
        <w:rPr>
          <w:rFonts w:ascii="Arial" w:hAnsi="Arial" w:cs="Arial"/>
          <w:sz w:val="24"/>
          <w:szCs w:val="24"/>
        </w:rPr>
        <w:t xml:space="preserve">poj. ok. </w:t>
      </w:r>
      <w:smartTag w:uri="urn:schemas-microsoft-com:office:smarttags" w:element="metricconverter">
        <w:smartTagPr>
          <w:attr w:name="ProductID" w:val="0,73 m3"/>
        </w:smartTagPr>
        <w:r w:rsidRPr="00F93663">
          <w:rPr>
            <w:rFonts w:ascii="Arial" w:hAnsi="Arial" w:cs="Arial"/>
            <w:sz w:val="24"/>
            <w:szCs w:val="24"/>
          </w:rPr>
          <w:t>0,73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EC59A8">
          <w:rPr>
            <w:rFonts w:ascii="Arial" w:hAnsi="Arial" w:cs="Arial"/>
            <w:sz w:val="24"/>
            <w:szCs w:val="24"/>
          </w:rPr>
          <w:t>,</w:t>
        </w:r>
      </w:smartTag>
    </w:p>
    <w:p w:rsidR="002639F6" w:rsidRPr="00F93663" w:rsidRDefault="002639F6" w:rsidP="001B74B3">
      <w:pPr>
        <w:numPr>
          <w:ilvl w:val="0"/>
          <w:numId w:val="17"/>
        </w:numPr>
        <w:tabs>
          <w:tab w:val="clear" w:pos="1790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trawienia w kwasie solnym</w:t>
      </w:r>
      <w:r w:rsidR="00EC59A8">
        <w:rPr>
          <w:rFonts w:ascii="Arial" w:hAnsi="Arial" w:cs="Arial"/>
          <w:sz w:val="24"/>
          <w:szCs w:val="24"/>
        </w:rPr>
        <w:t xml:space="preserve"> w temp. otoczenia </w:t>
      </w:r>
      <w:r w:rsidR="001D6C6B">
        <w:rPr>
          <w:rFonts w:ascii="Arial" w:hAnsi="Arial" w:cs="Arial"/>
          <w:sz w:val="24"/>
          <w:szCs w:val="24"/>
        </w:rPr>
        <w:t xml:space="preserve">(wanna </w:t>
      </w:r>
      <w:r w:rsidR="001D6C6B" w:rsidRPr="00824762">
        <w:rPr>
          <w:rFonts w:ascii="Arial" w:hAnsi="Arial" w:cs="Arial"/>
          <w:b/>
          <w:sz w:val="24"/>
          <w:szCs w:val="24"/>
        </w:rPr>
        <w:t xml:space="preserve">nr </w:t>
      </w:r>
      <w:r w:rsidR="001D6C6B">
        <w:rPr>
          <w:rFonts w:ascii="Arial" w:hAnsi="Arial" w:cs="Arial"/>
          <w:b/>
          <w:sz w:val="24"/>
          <w:szCs w:val="24"/>
        </w:rPr>
        <w:t>159</w:t>
      </w:r>
      <w:r w:rsidR="001D6C6B">
        <w:rPr>
          <w:rFonts w:ascii="Arial" w:hAnsi="Arial" w:cs="Arial"/>
          <w:sz w:val="24"/>
          <w:szCs w:val="24"/>
        </w:rPr>
        <w:t>)</w:t>
      </w:r>
      <w:r w:rsidR="000660E6">
        <w:rPr>
          <w:rFonts w:ascii="Arial" w:hAnsi="Arial" w:cs="Arial"/>
          <w:sz w:val="24"/>
          <w:szCs w:val="24"/>
        </w:rPr>
        <w:t xml:space="preserve"> – </w:t>
      </w:r>
      <w:r w:rsidRPr="00F93663">
        <w:rPr>
          <w:rFonts w:ascii="Arial" w:hAnsi="Arial" w:cs="Arial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73 m3"/>
        </w:smartTagPr>
        <w:r w:rsidRPr="00F93663">
          <w:rPr>
            <w:rFonts w:ascii="Arial" w:hAnsi="Arial" w:cs="Arial"/>
            <w:sz w:val="24"/>
            <w:szCs w:val="24"/>
          </w:rPr>
          <w:t>0,73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EC59A8">
          <w:rPr>
            <w:rFonts w:ascii="Arial" w:hAnsi="Arial" w:cs="Arial"/>
            <w:sz w:val="24"/>
            <w:szCs w:val="24"/>
          </w:rPr>
          <w:t>,</w:t>
        </w:r>
      </w:smartTag>
    </w:p>
    <w:p w:rsidR="004F0A9D" w:rsidRDefault="002639F6" w:rsidP="001B74B3">
      <w:pPr>
        <w:numPr>
          <w:ilvl w:val="0"/>
          <w:numId w:val="17"/>
        </w:numPr>
        <w:tabs>
          <w:tab w:val="clear" w:pos="1790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 xml:space="preserve">zbiornika zapasowego – poj. </w:t>
      </w:r>
      <w:smartTag w:uri="urn:schemas-microsoft-com:office:smarttags" w:element="metricconverter">
        <w:smartTagPr>
          <w:attr w:name="ProductID" w:val="0,73 m3"/>
        </w:smartTagPr>
        <w:r w:rsidRPr="00F93663">
          <w:rPr>
            <w:rFonts w:ascii="Arial" w:hAnsi="Arial" w:cs="Arial"/>
            <w:sz w:val="24"/>
            <w:szCs w:val="24"/>
          </w:rPr>
          <w:t>0,73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F93663">
        <w:rPr>
          <w:rFonts w:ascii="Arial" w:hAnsi="Arial" w:cs="Arial"/>
          <w:sz w:val="24"/>
          <w:szCs w:val="24"/>
        </w:rPr>
        <w:t xml:space="preserve"> </w:t>
      </w:r>
      <w:r w:rsidR="00EB1EA8">
        <w:rPr>
          <w:rFonts w:ascii="Arial" w:hAnsi="Arial" w:cs="Arial"/>
          <w:sz w:val="24"/>
          <w:szCs w:val="24"/>
        </w:rPr>
        <w:t>.</w:t>
      </w:r>
    </w:p>
    <w:p w:rsidR="000F47FF" w:rsidRPr="005B78C2" w:rsidRDefault="0057326C" w:rsidP="001B74B3">
      <w:pPr>
        <w:pStyle w:val="Akapitzlist"/>
        <w:numPr>
          <w:ilvl w:val="2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8C2">
        <w:rPr>
          <w:rFonts w:ascii="Arial" w:hAnsi="Arial" w:cs="Arial"/>
          <w:sz w:val="24"/>
          <w:szCs w:val="24"/>
        </w:rPr>
        <w:t>U</w:t>
      </w:r>
      <w:r w:rsidR="000F47FF" w:rsidRPr="005B78C2">
        <w:rPr>
          <w:rFonts w:ascii="Arial" w:hAnsi="Arial" w:cs="Arial"/>
          <w:sz w:val="24"/>
          <w:szCs w:val="24"/>
        </w:rPr>
        <w:t>kład wentylacji w raz z urządzeniami redukują</w:t>
      </w:r>
      <w:r w:rsidR="005B78C2">
        <w:rPr>
          <w:rFonts w:ascii="Arial" w:hAnsi="Arial" w:cs="Arial"/>
          <w:sz w:val="24"/>
          <w:szCs w:val="24"/>
        </w:rPr>
        <w:t xml:space="preserve">cymi wielkość emisji substancji </w:t>
      </w:r>
      <w:r w:rsidR="000F47FF" w:rsidRPr="005B78C2">
        <w:rPr>
          <w:rFonts w:ascii="Arial" w:hAnsi="Arial" w:cs="Arial"/>
          <w:sz w:val="24"/>
          <w:szCs w:val="24"/>
        </w:rPr>
        <w:t>za</w:t>
      </w:r>
      <w:r w:rsidR="005B78C2">
        <w:rPr>
          <w:rFonts w:ascii="Arial" w:hAnsi="Arial" w:cs="Arial"/>
          <w:sz w:val="24"/>
          <w:szCs w:val="24"/>
        </w:rPr>
        <w:t>nieczyszczających do powietrz</w:t>
      </w:r>
      <w:r w:rsidR="001D6C6B">
        <w:rPr>
          <w:rFonts w:ascii="Arial" w:hAnsi="Arial" w:cs="Arial"/>
          <w:sz w:val="24"/>
          <w:szCs w:val="24"/>
        </w:rPr>
        <w:t>a.</w:t>
      </w:r>
    </w:p>
    <w:p w:rsidR="00027E0F" w:rsidRDefault="00027E0F" w:rsidP="001D6C6B">
      <w:pPr>
        <w:pStyle w:val="Default"/>
        <w:spacing w:before="120" w:after="120" w:line="276" w:lineRule="auto"/>
        <w:jc w:val="both"/>
        <w:rPr>
          <w:color w:val="00B050"/>
        </w:rPr>
      </w:pPr>
      <w:r>
        <w:rPr>
          <w:szCs w:val="28"/>
        </w:rPr>
        <w:t xml:space="preserve">Wanny </w:t>
      </w:r>
      <w:r w:rsidR="00FC609D">
        <w:rPr>
          <w:szCs w:val="28"/>
        </w:rPr>
        <w:t xml:space="preserve">w których </w:t>
      </w:r>
      <w:r>
        <w:rPr>
          <w:szCs w:val="28"/>
        </w:rPr>
        <w:t xml:space="preserve">prowadzone będą procesy chemiczne </w:t>
      </w:r>
      <w:r w:rsidR="00FC609D">
        <w:rPr>
          <w:szCs w:val="28"/>
        </w:rPr>
        <w:t xml:space="preserve">zostaną </w:t>
      </w:r>
      <w:r>
        <w:rPr>
          <w:szCs w:val="28"/>
        </w:rPr>
        <w:t>wyposażone</w:t>
      </w:r>
      <w:r w:rsidR="003F1D5F">
        <w:rPr>
          <w:szCs w:val="28"/>
        </w:rPr>
        <w:t xml:space="preserve"> </w:t>
      </w:r>
      <w:r w:rsidR="00FC609D">
        <w:rPr>
          <w:szCs w:val="28"/>
        </w:rPr>
        <w:br/>
      </w:r>
      <w:r>
        <w:rPr>
          <w:szCs w:val="28"/>
        </w:rPr>
        <w:t>w ssawy wentylacyjne. Ssawy</w:t>
      </w:r>
      <w:r w:rsidR="00FC609D">
        <w:rPr>
          <w:szCs w:val="28"/>
        </w:rPr>
        <w:t xml:space="preserve"> umieszczone będą </w:t>
      </w:r>
      <w:r>
        <w:rPr>
          <w:szCs w:val="28"/>
        </w:rPr>
        <w:t xml:space="preserve">na obrzeżach wanien i połączone </w:t>
      </w:r>
      <w:r w:rsidR="0081542A">
        <w:rPr>
          <w:szCs w:val="28"/>
        </w:rPr>
        <w:br/>
      </w:r>
      <w:r>
        <w:rPr>
          <w:szCs w:val="28"/>
        </w:rPr>
        <w:t>z odpowiednimi kolektorami</w:t>
      </w:r>
      <w:r w:rsidR="000825C0">
        <w:rPr>
          <w:color w:val="00B050"/>
        </w:rPr>
        <w:t xml:space="preserve"> </w:t>
      </w:r>
      <w:r>
        <w:rPr>
          <w:szCs w:val="28"/>
        </w:rPr>
        <w:t>wyci</w:t>
      </w:r>
      <w:r w:rsidR="003F1D5F">
        <w:rPr>
          <w:szCs w:val="28"/>
        </w:rPr>
        <w:t>ągowymi. Kolektory zgrupowane będą</w:t>
      </w:r>
      <w:r>
        <w:rPr>
          <w:szCs w:val="28"/>
        </w:rPr>
        <w:t xml:space="preserve"> </w:t>
      </w:r>
      <w:r w:rsidR="001D6C6B">
        <w:rPr>
          <w:szCs w:val="28"/>
        </w:rPr>
        <w:br/>
      </w:r>
      <w:r>
        <w:rPr>
          <w:szCs w:val="28"/>
        </w:rPr>
        <w:t>w 3 podstawowe ciągi: o charakterze kwaśno</w:t>
      </w:r>
      <w:r w:rsidR="00FC609D">
        <w:rPr>
          <w:szCs w:val="28"/>
        </w:rPr>
        <w:t xml:space="preserve"> </w:t>
      </w:r>
      <w:r>
        <w:rPr>
          <w:szCs w:val="28"/>
        </w:rPr>
        <w:t>-</w:t>
      </w:r>
      <w:r w:rsidR="00FC609D">
        <w:rPr>
          <w:szCs w:val="28"/>
        </w:rPr>
        <w:t xml:space="preserve"> </w:t>
      </w:r>
      <w:r>
        <w:rPr>
          <w:szCs w:val="28"/>
        </w:rPr>
        <w:t>alkalicznym, chromowym oraz cyjankalicznym. Każdy ciąg wyp</w:t>
      </w:r>
      <w:r w:rsidRPr="00B37253">
        <w:rPr>
          <w:szCs w:val="28"/>
        </w:rPr>
        <w:t xml:space="preserve">osażony </w:t>
      </w:r>
      <w:r w:rsidR="003F1D5F">
        <w:rPr>
          <w:szCs w:val="28"/>
        </w:rPr>
        <w:t xml:space="preserve">będzie w </w:t>
      </w:r>
      <w:r w:rsidRPr="00B37253">
        <w:rPr>
          <w:szCs w:val="28"/>
        </w:rPr>
        <w:t>pochłaniacz</w:t>
      </w:r>
      <w:r w:rsidR="00FC609D">
        <w:rPr>
          <w:szCs w:val="28"/>
        </w:rPr>
        <w:t xml:space="preserve"> </w:t>
      </w:r>
      <w:r w:rsidRPr="00B37253">
        <w:rPr>
          <w:szCs w:val="28"/>
        </w:rPr>
        <w:t>-</w:t>
      </w:r>
      <w:r w:rsidR="00FC609D">
        <w:rPr>
          <w:szCs w:val="28"/>
        </w:rPr>
        <w:t xml:space="preserve"> </w:t>
      </w:r>
      <w:r w:rsidRPr="00B37253">
        <w:rPr>
          <w:szCs w:val="28"/>
        </w:rPr>
        <w:t>skruber oczyszczający odciągane opary. Skuteczność oczyszczania</w:t>
      </w:r>
      <w:r w:rsidR="003F1D5F">
        <w:rPr>
          <w:szCs w:val="28"/>
        </w:rPr>
        <w:t xml:space="preserve"> powietrza przez skrubery</w:t>
      </w:r>
      <w:r w:rsidR="00EF1ABC">
        <w:rPr>
          <w:szCs w:val="28"/>
        </w:rPr>
        <w:t xml:space="preserve"> będzie wynosić min.</w:t>
      </w:r>
      <w:r w:rsidRPr="00B37253">
        <w:rPr>
          <w:szCs w:val="28"/>
        </w:rPr>
        <w:t xml:space="preserve"> 99,8%. </w:t>
      </w:r>
    </w:p>
    <w:p w:rsidR="00637CBA" w:rsidRPr="00474689" w:rsidRDefault="009F3251" w:rsidP="005824C7">
      <w:pPr>
        <w:pStyle w:val="Default"/>
        <w:numPr>
          <w:ilvl w:val="2"/>
          <w:numId w:val="1"/>
        </w:numPr>
        <w:spacing w:line="276" w:lineRule="auto"/>
        <w:ind w:left="1077" w:hanging="1077"/>
        <w:jc w:val="both"/>
        <w:rPr>
          <w:color w:val="auto"/>
        </w:rPr>
      </w:pPr>
      <w:r w:rsidRPr="00474689">
        <w:rPr>
          <w:color w:val="auto"/>
        </w:rPr>
        <w:t>O</w:t>
      </w:r>
      <w:r w:rsidR="00637CBA" w:rsidRPr="00474689">
        <w:rPr>
          <w:color w:val="auto"/>
        </w:rPr>
        <w:t>czyszczalnia ścieków galwanicznych</w:t>
      </w:r>
    </w:p>
    <w:p w:rsidR="00EF1ABC" w:rsidRPr="00474689" w:rsidRDefault="00EF1ABC" w:rsidP="00742EA9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3"/>
        </w:rPr>
        <w:t xml:space="preserve">Oczyszczalnia ścieków galwanicznych wraz z systemami rurociągowo-pompowymi </w:t>
      </w:r>
      <w:r w:rsidRPr="00474689">
        <w:rPr>
          <w:rFonts w:ascii="Arial" w:hAnsi="Arial" w:cs="Arial"/>
          <w:sz w:val="24"/>
          <w:szCs w:val="24"/>
        </w:rPr>
        <w:t>będzie</w:t>
      </w:r>
      <w:r w:rsidR="002539F1" w:rsidRPr="00474689">
        <w:rPr>
          <w:rFonts w:ascii="Arial" w:hAnsi="Arial" w:cs="Arial"/>
          <w:sz w:val="24"/>
          <w:szCs w:val="24"/>
        </w:rPr>
        <w:t xml:space="preserve"> się składać z </w:t>
      </w:r>
      <w:r w:rsidRPr="00474689">
        <w:rPr>
          <w:rFonts w:ascii="Arial" w:hAnsi="Arial" w:cs="Arial"/>
          <w:sz w:val="24"/>
          <w:szCs w:val="24"/>
        </w:rPr>
        <w:t xml:space="preserve">węzłów: </w:t>
      </w:r>
    </w:p>
    <w:p w:rsidR="00C10DEB" w:rsidRPr="00474689" w:rsidRDefault="00EF1ABC" w:rsidP="00742EA9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węzła ściekó</w:t>
      </w:r>
      <w:r w:rsidR="00901617" w:rsidRPr="00474689">
        <w:rPr>
          <w:rFonts w:ascii="Arial" w:hAnsi="Arial" w:cs="Arial"/>
          <w:sz w:val="24"/>
          <w:szCs w:val="24"/>
        </w:rPr>
        <w:t xml:space="preserve">w chromowych i kwaśno alkaicznych, </w:t>
      </w:r>
    </w:p>
    <w:p w:rsidR="00FC285F" w:rsidRPr="00474689" w:rsidRDefault="002539F1" w:rsidP="00742EA9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węzła ścieków cyjankowych</w:t>
      </w:r>
      <w:r w:rsidR="00FC285F" w:rsidRPr="00474689">
        <w:rPr>
          <w:rFonts w:ascii="Arial" w:hAnsi="Arial" w:cs="Arial"/>
          <w:sz w:val="24"/>
          <w:szCs w:val="24"/>
        </w:rPr>
        <w:t>,</w:t>
      </w:r>
    </w:p>
    <w:p w:rsidR="002539F1" w:rsidRPr="00474689" w:rsidRDefault="002539F1" w:rsidP="00742EA9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węzła ścieków kwaśno alkaicznych</w:t>
      </w:r>
      <w:r w:rsidR="00474689" w:rsidRPr="00474689">
        <w:rPr>
          <w:rFonts w:ascii="Arial" w:hAnsi="Arial" w:cs="Arial"/>
          <w:sz w:val="24"/>
          <w:szCs w:val="24"/>
        </w:rPr>
        <w:t>.</w:t>
      </w:r>
    </w:p>
    <w:p w:rsidR="002539F1" w:rsidRPr="00474689" w:rsidRDefault="00C10DEB" w:rsidP="00742E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Podstawowe zbiorniki i urządzenia wchodzące w skład</w:t>
      </w:r>
      <w:r w:rsidR="000313D6" w:rsidRPr="00474689">
        <w:rPr>
          <w:rFonts w:ascii="Arial" w:hAnsi="Arial" w:cs="Arial"/>
          <w:sz w:val="24"/>
          <w:szCs w:val="24"/>
        </w:rPr>
        <w:t xml:space="preserve"> </w:t>
      </w:r>
      <w:r w:rsidR="00474689" w:rsidRPr="00474689">
        <w:rPr>
          <w:rFonts w:ascii="Arial" w:hAnsi="Arial" w:cs="Arial"/>
          <w:sz w:val="24"/>
          <w:szCs w:val="24"/>
        </w:rPr>
        <w:t>ww</w:t>
      </w:r>
      <w:r w:rsidR="000313D6" w:rsidRPr="00474689">
        <w:rPr>
          <w:rFonts w:ascii="Arial" w:hAnsi="Arial" w:cs="Arial"/>
          <w:sz w:val="24"/>
          <w:szCs w:val="24"/>
        </w:rPr>
        <w:t>. węzłów</w:t>
      </w:r>
      <w:r w:rsidR="00FC285F" w:rsidRPr="00474689">
        <w:rPr>
          <w:rFonts w:ascii="Arial" w:hAnsi="Arial" w:cs="Arial"/>
          <w:sz w:val="24"/>
          <w:szCs w:val="24"/>
        </w:rPr>
        <w:t>:</w:t>
      </w:r>
    </w:p>
    <w:p w:rsidR="005739E4" w:rsidRPr="00474689" w:rsidRDefault="005739E4" w:rsidP="00742EA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zbiornik ścieków chromowych o poj. 13 m</w:t>
      </w:r>
      <w:r w:rsidRPr="00474689">
        <w:rPr>
          <w:rFonts w:ascii="Arial" w:hAnsi="Arial" w:cs="Arial"/>
          <w:sz w:val="24"/>
          <w:szCs w:val="24"/>
          <w:vertAlign w:val="superscript"/>
        </w:rPr>
        <w:t>3</w:t>
      </w:r>
    </w:p>
    <w:p w:rsidR="005739E4" w:rsidRPr="00474689" w:rsidRDefault="005739E4" w:rsidP="00742EA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zbiornik na ścieki kompleksowe o poj. 9 m</w:t>
      </w:r>
      <w:r w:rsidRPr="00474689">
        <w:rPr>
          <w:rFonts w:ascii="Arial" w:hAnsi="Arial" w:cs="Arial"/>
          <w:sz w:val="24"/>
          <w:szCs w:val="24"/>
          <w:vertAlign w:val="superscript"/>
        </w:rPr>
        <w:t>3</w:t>
      </w:r>
      <w:r w:rsidRPr="00474689">
        <w:rPr>
          <w:rFonts w:ascii="Arial" w:hAnsi="Arial" w:cs="Arial"/>
          <w:sz w:val="24"/>
          <w:szCs w:val="24"/>
        </w:rPr>
        <w:t xml:space="preserve"> ,</w:t>
      </w:r>
    </w:p>
    <w:p w:rsidR="005739E4" w:rsidRPr="00474689" w:rsidRDefault="005739E4" w:rsidP="00742EA9">
      <w:pPr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dwa zbiorniki na ścieki HOH o poj. 13 m</w:t>
      </w:r>
      <w:r w:rsidRPr="00474689">
        <w:rPr>
          <w:rFonts w:ascii="Arial" w:hAnsi="Arial" w:cs="Arial"/>
          <w:sz w:val="24"/>
          <w:szCs w:val="24"/>
          <w:vertAlign w:val="superscript"/>
        </w:rPr>
        <w:t>3</w:t>
      </w:r>
      <w:r w:rsidRPr="00474689">
        <w:rPr>
          <w:rFonts w:ascii="Arial" w:hAnsi="Arial" w:cs="Arial"/>
          <w:sz w:val="24"/>
          <w:szCs w:val="24"/>
        </w:rPr>
        <w:t xml:space="preserve"> ,</w:t>
      </w:r>
    </w:p>
    <w:p w:rsidR="005739E4" w:rsidRPr="00474689" w:rsidRDefault="005739E4" w:rsidP="00742EA9">
      <w:pPr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zbiornik na ścieki kompleksowe o poj. 9 m</w:t>
      </w:r>
      <w:r w:rsidRPr="00474689">
        <w:rPr>
          <w:rFonts w:ascii="Arial" w:hAnsi="Arial" w:cs="Arial"/>
          <w:sz w:val="24"/>
          <w:szCs w:val="24"/>
          <w:vertAlign w:val="superscript"/>
        </w:rPr>
        <w:t>3</w:t>
      </w:r>
      <w:r w:rsidRPr="00474689">
        <w:rPr>
          <w:rFonts w:ascii="Arial" w:hAnsi="Arial" w:cs="Arial"/>
          <w:sz w:val="24"/>
          <w:szCs w:val="24"/>
        </w:rPr>
        <w:t xml:space="preserve"> ,</w:t>
      </w:r>
    </w:p>
    <w:p w:rsidR="005739E4" w:rsidRPr="00474689" w:rsidRDefault="005739E4" w:rsidP="00742EA9">
      <w:pPr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 xml:space="preserve">zawierające Zn/Ni </w:t>
      </w:r>
      <w:r w:rsidR="00EB4872">
        <w:rPr>
          <w:rFonts w:ascii="Arial" w:hAnsi="Arial" w:cs="Arial"/>
          <w:sz w:val="24"/>
          <w:szCs w:val="24"/>
        </w:rPr>
        <w:t xml:space="preserve">o poj. </w:t>
      </w:r>
      <w:r w:rsidR="00EB4872" w:rsidRPr="00474689">
        <w:rPr>
          <w:rFonts w:ascii="Arial" w:hAnsi="Arial" w:cs="Arial"/>
          <w:sz w:val="24"/>
          <w:szCs w:val="24"/>
        </w:rPr>
        <w:t>9 m</w:t>
      </w:r>
      <w:r w:rsidR="00EB4872" w:rsidRPr="00474689">
        <w:rPr>
          <w:rFonts w:ascii="Arial" w:hAnsi="Arial" w:cs="Arial"/>
          <w:sz w:val="24"/>
          <w:szCs w:val="24"/>
          <w:vertAlign w:val="superscript"/>
        </w:rPr>
        <w:t>3</w:t>
      </w:r>
      <w:r w:rsidR="00474689" w:rsidRPr="00474689">
        <w:rPr>
          <w:rFonts w:ascii="Arial" w:hAnsi="Arial" w:cs="Arial"/>
          <w:sz w:val="24"/>
          <w:szCs w:val="24"/>
        </w:rPr>
        <w:t>,</w:t>
      </w:r>
    </w:p>
    <w:p w:rsidR="00F80342" w:rsidRPr="00474689" w:rsidRDefault="00F80342" w:rsidP="00742EA9">
      <w:pPr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zbiorniki redukcji</w:t>
      </w:r>
      <w:r w:rsidR="00474689" w:rsidRPr="00474689">
        <w:rPr>
          <w:rFonts w:ascii="Arial" w:hAnsi="Arial" w:cs="Arial"/>
          <w:sz w:val="24"/>
          <w:szCs w:val="24"/>
        </w:rPr>
        <w:t>,</w:t>
      </w:r>
    </w:p>
    <w:p w:rsidR="00C10DEB" w:rsidRPr="00474689" w:rsidRDefault="00C10DEB" w:rsidP="00742EA9">
      <w:pPr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zbiornik redukcji</w:t>
      </w:r>
      <w:r w:rsidR="00474689" w:rsidRPr="00474689">
        <w:rPr>
          <w:rFonts w:ascii="Arial" w:hAnsi="Arial" w:cs="Arial"/>
          <w:sz w:val="24"/>
          <w:szCs w:val="24"/>
        </w:rPr>
        <w:t>,</w:t>
      </w:r>
    </w:p>
    <w:p w:rsidR="00C10DEB" w:rsidRPr="00474689" w:rsidRDefault="00C10DEB" w:rsidP="00742EA9">
      <w:pPr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trzy zbiorniki neutralizacyjne 3,0 m</w:t>
      </w:r>
      <w:r w:rsidRPr="00474689">
        <w:rPr>
          <w:rFonts w:ascii="Arial" w:hAnsi="Arial" w:cs="Arial"/>
          <w:sz w:val="24"/>
          <w:szCs w:val="24"/>
          <w:vertAlign w:val="superscript"/>
        </w:rPr>
        <w:t>3</w:t>
      </w:r>
      <w:r w:rsidRPr="00474689">
        <w:rPr>
          <w:rFonts w:ascii="Arial" w:hAnsi="Arial" w:cs="Arial"/>
          <w:sz w:val="24"/>
          <w:szCs w:val="24"/>
        </w:rPr>
        <w:t>,</w:t>
      </w:r>
    </w:p>
    <w:p w:rsidR="00C10DEB" w:rsidRPr="00474689" w:rsidRDefault="00C10DEB" w:rsidP="00742EA9">
      <w:pPr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zbiornik flokulacyjny o poj. 2,0 m</w:t>
      </w:r>
      <w:r w:rsidRPr="00474689">
        <w:rPr>
          <w:rFonts w:ascii="Arial" w:hAnsi="Arial" w:cs="Arial"/>
          <w:sz w:val="24"/>
          <w:szCs w:val="24"/>
          <w:vertAlign w:val="superscript"/>
        </w:rPr>
        <w:t>3</w:t>
      </w:r>
      <w:r w:rsidRPr="00474689">
        <w:rPr>
          <w:rFonts w:ascii="Arial" w:hAnsi="Arial" w:cs="Arial"/>
          <w:sz w:val="24"/>
          <w:szCs w:val="24"/>
        </w:rPr>
        <w:t xml:space="preserve"> ,</w:t>
      </w:r>
    </w:p>
    <w:p w:rsidR="00C10DEB" w:rsidRPr="00474689" w:rsidRDefault="00C10DEB" w:rsidP="00742EA9">
      <w:pPr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 xml:space="preserve">separator </w:t>
      </w:r>
      <w:r w:rsidR="00474689" w:rsidRPr="00474689">
        <w:rPr>
          <w:rFonts w:ascii="Arial" w:hAnsi="Arial" w:cs="Arial"/>
          <w:sz w:val="24"/>
          <w:szCs w:val="24"/>
        </w:rPr>
        <w:t>lamelowy,</w:t>
      </w:r>
      <w:r w:rsidRPr="00474689">
        <w:rPr>
          <w:rFonts w:ascii="Arial" w:hAnsi="Arial" w:cs="Arial"/>
          <w:sz w:val="24"/>
          <w:szCs w:val="24"/>
        </w:rPr>
        <w:t xml:space="preserve"> </w:t>
      </w:r>
    </w:p>
    <w:p w:rsidR="00C10DEB" w:rsidRPr="00474689" w:rsidRDefault="00C10DEB" w:rsidP="00742EA9">
      <w:pPr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dwie prasy filtracyjne</w:t>
      </w:r>
      <w:r w:rsidR="00474689" w:rsidRPr="00474689">
        <w:rPr>
          <w:rFonts w:ascii="Arial" w:hAnsi="Arial" w:cs="Arial"/>
          <w:sz w:val="24"/>
          <w:szCs w:val="24"/>
        </w:rPr>
        <w:t>,</w:t>
      </w:r>
    </w:p>
    <w:p w:rsidR="00C10DEB" w:rsidRPr="00474689" w:rsidRDefault="00C10DEB" w:rsidP="00742EA9">
      <w:pPr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2 filtry żwirowe,</w:t>
      </w:r>
    </w:p>
    <w:p w:rsidR="00474689" w:rsidRPr="00474689" w:rsidRDefault="00474689" w:rsidP="00742EA9">
      <w:pPr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>zbiorniki końcowej korekty pH,</w:t>
      </w:r>
    </w:p>
    <w:p w:rsidR="00742EA9" w:rsidRPr="00742EA9" w:rsidRDefault="00474689" w:rsidP="00742E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689">
        <w:rPr>
          <w:rFonts w:ascii="Arial" w:hAnsi="Arial" w:cs="Arial"/>
          <w:sz w:val="24"/>
          <w:szCs w:val="24"/>
        </w:rPr>
        <w:t xml:space="preserve">Wszystkie zbiorniki będą wyposażone w pompy membranowe i przepływomierze, </w:t>
      </w:r>
      <w:r w:rsidRPr="00481DBD">
        <w:rPr>
          <w:rFonts w:ascii="Arial" w:hAnsi="Arial" w:cs="Arial"/>
          <w:sz w:val="24"/>
          <w:szCs w:val="24"/>
        </w:rPr>
        <w:t>aby możliwe było kontrolowane zasilanie modułów oczyszczających.</w:t>
      </w:r>
    </w:p>
    <w:p w:rsidR="00474689" w:rsidRPr="00481DBD" w:rsidRDefault="00474689" w:rsidP="00742EA9">
      <w:pPr>
        <w:pStyle w:val="Default"/>
        <w:spacing w:line="276" w:lineRule="auto"/>
        <w:jc w:val="both"/>
        <w:rPr>
          <w:color w:val="auto"/>
          <w:vertAlign w:val="superscript"/>
        </w:rPr>
      </w:pPr>
      <w:r w:rsidRPr="00481DBD">
        <w:rPr>
          <w:color w:val="auto"/>
        </w:rPr>
        <w:t>Ścieki po oczyszczeniu będą gromadzone w zbiorniku bezodpływowym o poj. 25 m</w:t>
      </w:r>
      <w:r w:rsidRPr="00481DBD">
        <w:rPr>
          <w:color w:val="auto"/>
          <w:vertAlign w:val="superscript"/>
        </w:rPr>
        <w:t>3</w:t>
      </w:r>
    </w:p>
    <w:p w:rsidR="00496452" w:rsidRPr="00496452" w:rsidRDefault="006736E6" w:rsidP="001D6C6B">
      <w:pPr>
        <w:pStyle w:val="Default"/>
        <w:spacing w:before="120" w:line="276" w:lineRule="auto"/>
        <w:jc w:val="both"/>
        <w:rPr>
          <w:color w:val="auto"/>
        </w:rPr>
      </w:pPr>
      <w:r w:rsidRPr="006736E6">
        <w:rPr>
          <w:b/>
          <w:color w:val="auto"/>
        </w:rPr>
        <w:t>1.2.11</w:t>
      </w:r>
      <w:r w:rsidR="001E7963">
        <w:rPr>
          <w:color w:val="auto"/>
        </w:rPr>
        <w:t xml:space="preserve"> </w:t>
      </w:r>
      <w:r w:rsidR="00496452" w:rsidRPr="00496452">
        <w:rPr>
          <w:color w:val="auto"/>
        </w:rPr>
        <w:t xml:space="preserve">Stacja przygotowania wody DEMI </w:t>
      </w:r>
    </w:p>
    <w:p w:rsidR="00496452" w:rsidRPr="00760F1A" w:rsidRDefault="00496452" w:rsidP="00496452">
      <w:pPr>
        <w:pStyle w:val="Default"/>
        <w:spacing w:before="120" w:after="120" w:line="276" w:lineRule="auto"/>
        <w:jc w:val="both"/>
        <w:rPr>
          <w:color w:val="auto"/>
        </w:rPr>
      </w:pPr>
      <w:r>
        <w:rPr>
          <w:color w:val="auto"/>
        </w:rPr>
        <w:t xml:space="preserve">Maksymalna wydajność </w:t>
      </w:r>
      <w:r w:rsidRPr="00496452">
        <w:rPr>
          <w:color w:val="auto"/>
        </w:rPr>
        <w:t>1,7 m</w:t>
      </w:r>
      <w:r w:rsidRPr="00496452">
        <w:rPr>
          <w:color w:val="auto"/>
          <w:vertAlign w:val="superscript"/>
        </w:rPr>
        <w:t>3</w:t>
      </w:r>
      <w:r w:rsidRPr="00496452">
        <w:rPr>
          <w:color w:val="auto"/>
        </w:rPr>
        <w:t>/h (w jednym cyklu ok. 15 m</w:t>
      </w:r>
      <w:r w:rsidRPr="00496452">
        <w:rPr>
          <w:color w:val="auto"/>
          <w:vertAlign w:val="superscript"/>
        </w:rPr>
        <w:t>3</w:t>
      </w:r>
      <w:r w:rsidR="000660E6">
        <w:rPr>
          <w:color w:val="auto"/>
        </w:rPr>
        <w:t xml:space="preserve"> wody) </w:t>
      </w:r>
      <w:r w:rsidRPr="00496452">
        <w:rPr>
          <w:color w:val="auto"/>
        </w:rPr>
        <w:t>zdemineralizowanej</w:t>
      </w:r>
      <w:r>
        <w:rPr>
          <w:color w:val="auto"/>
        </w:rPr>
        <w:t>,</w:t>
      </w:r>
      <w:r w:rsidRPr="00496452">
        <w:rPr>
          <w:color w:val="auto"/>
        </w:rPr>
        <w:t xml:space="preserve"> w skład </w:t>
      </w:r>
      <w:r>
        <w:rPr>
          <w:color w:val="auto"/>
        </w:rPr>
        <w:t xml:space="preserve">stacji </w:t>
      </w:r>
      <w:r w:rsidRPr="00496452">
        <w:rPr>
          <w:color w:val="auto"/>
        </w:rPr>
        <w:t xml:space="preserve">będą wchodzić kolumna jonitowa (kationowa) zaopatrzona w automatyczne urządzenia do regeneracji za pomocą 32% HCl oraz </w:t>
      </w:r>
      <w:r w:rsidRPr="00496452">
        <w:rPr>
          <w:color w:val="auto"/>
        </w:rPr>
        <w:lastRenderedPageBreak/>
        <w:t>kolumna jonitowa (anionitowa) zaopatrzona w automatyczne urządzenia</w:t>
      </w:r>
      <w:r w:rsidRPr="00496452">
        <w:rPr>
          <w:color w:val="auto"/>
        </w:rPr>
        <w:br/>
        <w:t>do regeneracji za pomocą 33% NaOH.</w:t>
      </w:r>
    </w:p>
    <w:p w:rsidR="000F47FF" w:rsidRPr="0081542A" w:rsidRDefault="001D6C6B" w:rsidP="006915CB">
      <w:pPr>
        <w:pStyle w:val="Default"/>
        <w:tabs>
          <w:tab w:val="left" w:pos="851"/>
        </w:tabs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1.2.12</w:t>
      </w:r>
      <w:r w:rsidR="006915CB">
        <w:rPr>
          <w:b/>
          <w:color w:val="000000" w:themeColor="text1"/>
        </w:rPr>
        <w:tab/>
      </w:r>
      <w:r w:rsidR="000F47FF" w:rsidRPr="0081542A">
        <w:rPr>
          <w:color w:val="000000" w:themeColor="text1"/>
        </w:rPr>
        <w:t xml:space="preserve">Cztery piece elektryczne do </w:t>
      </w:r>
      <w:r w:rsidR="007B0707" w:rsidRPr="0081542A">
        <w:rPr>
          <w:color w:val="000000" w:themeColor="text1"/>
        </w:rPr>
        <w:t>odprężania/</w:t>
      </w:r>
      <w:r w:rsidR="000F47FF" w:rsidRPr="0081542A">
        <w:rPr>
          <w:color w:val="000000" w:themeColor="text1"/>
        </w:rPr>
        <w:t xml:space="preserve">odwodorowania </w:t>
      </w:r>
      <w:r w:rsidR="007B0707" w:rsidRPr="0081542A">
        <w:rPr>
          <w:color w:val="000000" w:themeColor="text1"/>
        </w:rPr>
        <w:t>detali stalowych</w:t>
      </w:r>
      <w:r w:rsidR="00496452">
        <w:rPr>
          <w:color w:val="000000" w:themeColor="text1"/>
        </w:rPr>
        <w:br/>
      </w:r>
      <w:r w:rsidR="0081542A">
        <w:rPr>
          <w:color w:val="000000" w:themeColor="text1"/>
        </w:rPr>
        <w:t>(2 szt. o mocy elementów grzewczych 110 kw, 2 szt. o mocy elementów g</w:t>
      </w:r>
      <w:r w:rsidR="000660E6">
        <w:rPr>
          <w:color w:val="000000" w:themeColor="text1"/>
        </w:rPr>
        <w:t>rzewczych 60 kW).</w:t>
      </w:r>
    </w:p>
    <w:p w:rsidR="0081542A" w:rsidRPr="0081542A" w:rsidRDefault="0081542A" w:rsidP="00496452">
      <w:pPr>
        <w:pStyle w:val="Default"/>
        <w:spacing w:before="120" w:line="276" w:lineRule="auto"/>
        <w:jc w:val="both"/>
        <w:rPr>
          <w:color w:val="000000" w:themeColor="text1"/>
        </w:rPr>
      </w:pPr>
      <w:r w:rsidRPr="0081542A">
        <w:rPr>
          <w:color w:val="000000" w:themeColor="text1"/>
        </w:rPr>
        <w:t>Piece do odwodorowania przeznaczone będą do odprężenia powłok zewnętrznych detali stalowych i aluminiowych, zgodnie z założonym procesem technologicznym odpowiednim dla danego detalu. Stosowany zakres temperatury atmosfery wewnątrz pieca do 350</w:t>
      </w:r>
      <w:r w:rsidR="006A6B28">
        <w:rPr>
          <w:color w:val="000000" w:themeColor="text1"/>
          <w:vertAlign w:val="superscript"/>
        </w:rPr>
        <w:t>o</w:t>
      </w:r>
      <w:r w:rsidR="006A6B28">
        <w:rPr>
          <w:color w:val="000000" w:themeColor="text1"/>
        </w:rPr>
        <w:t>C</w:t>
      </w:r>
      <w:r w:rsidR="000660E6">
        <w:rPr>
          <w:color w:val="000000" w:themeColor="text1"/>
        </w:rPr>
        <w:t>.</w:t>
      </w:r>
    </w:p>
    <w:p w:rsidR="004F3BAF" w:rsidRPr="00F867AD" w:rsidRDefault="006736E6" w:rsidP="006915CB">
      <w:pPr>
        <w:pStyle w:val="Default"/>
        <w:tabs>
          <w:tab w:val="left" w:pos="851"/>
        </w:tabs>
        <w:spacing w:before="120" w:after="120" w:line="276" w:lineRule="auto"/>
        <w:jc w:val="both"/>
        <w:rPr>
          <w:color w:val="000000" w:themeColor="text1"/>
        </w:rPr>
      </w:pPr>
      <w:r w:rsidRPr="006736E6">
        <w:rPr>
          <w:b/>
          <w:color w:val="000000" w:themeColor="text1"/>
        </w:rPr>
        <w:t>1.2.1</w:t>
      </w:r>
      <w:r w:rsidR="001D6C6B">
        <w:rPr>
          <w:b/>
          <w:color w:val="000000" w:themeColor="text1"/>
        </w:rPr>
        <w:t>3</w:t>
      </w:r>
      <w:r w:rsidR="006915CB">
        <w:rPr>
          <w:color w:val="000000" w:themeColor="text1"/>
        </w:rPr>
        <w:tab/>
      </w:r>
      <w:r w:rsidR="009F3251" w:rsidRPr="0081542A">
        <w:rPr>
          <w:color w:val="000000" w:themeColor="text1"/>
        </w:rPr>
        <w:t>D</w:t>
      </w:r>
      <w:r w:rsidR="008237C9" w:rsidRPr="0081542A">
        <w:rPr>
          <w:color w:val="000000" w:themeColor="text1"/>
        </w:rPr>
        <w:t xml:space="preserve">wie nagrzewnice opalane gazem ziemnym </w:t>
      </w:r>
    </w:p>
    <w:p w:rsidR="00DD151F" w:rsidRDefault="001B74B3" w:rsidP="00D74853">
      <w:pPr>
        <w:pStyle w:val="Default"/>
        <w:spacing w:line="276" w:lineRule="auto"/>
        <w:jc w:val="both"/>
      </w:pPr>
      <w:r>
        <w:t>Moc za</w:t>
      </w:r>
      <w:r w:rsidR="0081542A">
        <w:t xml:space="preserve">instalowanego palnika gazowego </w:t>
      </w:r>
      <w:r>
        <w:t>w każdej z nagrzewnic wynosi 592 kW. maksymalna wielkość nawiewanego powietrza 75</w:t>
      </w:r>
      <w:r w:rsidR="006915CB">
        <w:t xml:space="preserve"> </w:t>
      </w:r>
      <w:r>
        <w:t>000 m</w:t>
      </w:r>
      <w:r w:rsidR="000660E6">
        <w:rPr>
          <w:vertAlign w:val="superscript"/>
        </w:rPr>
        <w:t>3</w:t>
      </w:r>
      <w:r>
        <w:t>/h dla jednej centrali.</w:t>
      </w:r>
      <w:r w:rsidR="0081542A">
        <w:t xml:space="preserve"> S</w:t>
      </w:r>
      <w:r>
        <w:t xml:space="preserve">paliny odprowadzane są indywidualnymi emitorami E-9 i E-10 otwartymi </w:t>
      </w:r>
      <w:r w:rsidR="0081542A">
        <w:br/>
      </w:r>
      <w:r>
        <w:t>o wysokości 10,8 m i średnicy 0,45.</w:t>
      </w:r>
    </w:p>
    <w:p w:rsidR="002C4844" w:rsidRPr="00604DE1" w:rsidRDefault="002C4844" w:rsidP="002C4844">
      <w:pPr>
        <w:pStyle w:val="Default"/>
        <w:spacing w:before="120" w:line="276" w:lineRule="auto"/>
        <w:jc w:val="both"/>
      </w:pPr>
      <w:r w:rsidRPr="00A631A5">
        <w:rPr>
          <w:b/>
          <w:szCs w:val="23"/>
        </w:rPr>
        <w:t>1.2.14</w:t>
      </w:r>
      <w:r w:rsidRPr="00A631A5">
        <w:rPr>
          <w:szCs w:val="23"/>
        </w:rPr>
        <w:t xml:space="preserve"> </w:t>
      </w:r>
      <w:r w:rsidRPr="00604DE1">
        <w:t>Chłodnie kąpieli galwanicznych (</w:t>
      </w:r>
      <w:r w:rsidR="00A631A5" w:rsidRPr="00604DE1">
        <w:t>linia</w:t>
      </w:r>
      <w:r w:rsidRPr="00604DE1">
        <w:t xml:space="preserve"> do chromowania</w:t>
      </w:r>
      <w:r w:rsidR="00A631A5" w:rsidRPr="00604DE1">
        <w:t xml:space="preserve"> – agregat chłodniczy </w:t>
      </w:r>
      <w:r w:rsidR="00A631A5" w:rsidRPr="00604DE1">
        <w:br/>
        <w:t>o mocy 188 kW</w:t>
      </w:r>
      <w:r w:rsidRPr="00604DE1">
        <w:t xml:space="preserve">, </w:t>
      </w:r>
      <w:r w:rsidR="00A631A5" w:rsidRPr="00604DE1">
        <w:t xml:space="preserve">linia do </w:t>
      </w:r>
      <w:r w:rsidRPr="00604DE1">
        <w:t>kadmowania tytanowego</w:t>
      </w:r>
      <w:r w:rsidR="00A631A5" w:rsidRPr="00604DE1">
        <w:t xml:space="preserve"> - 2 agregaty chłodnicze o mocy 11,0 – kW, linia do</w:t>
      </w:r>
      <w:r w:rsidRPr="00604DE1">
        <w:t xml:space="preserve"> nakładania powłok Zn-N</w:t>
      </w:r>
      <w:r w:rsidR="00604DE1" w:rsidRPr="00604DE1">
        <w:t xml:space="preserve"> </w:t>
      </w:r>
      <w:r w:rsidRPr="00604DE1">
        <w:t>i</w:t>
      </w:r>
      <w:r w:rsidR="00604DE1" w:rsidRPr="00604DE1">
        <w:t>- agregat chłodniczy o mocy 11,0 – kW</w:t>
      </w:r>
      <w:r w:rsidRPr="00604DE1">
        <w:t>).</w:t>
      </w:r>
    </w:p>
    <w:p w:rsidR="00AC18A4" w:rsidRPr="00604DE1" w:rsidRDefault="00AC18A4" w:rsidP="00AC18A4">
      <w:pPr>
        <w:pStyle w:val="Default"/>
        <w:jc w:val="both"/>
        <w:rPr>
          <w:color w:val="000000" w:themeColor="text1"/>
        </w:rPr>
      </w:pPr>
      <w:r w:rsidRPr="00604DE1">
        <w:rPr>
          <w:color w:val="000000" w:themeColor="text1"/>
        </w:rPr>
        <w:t>Będzie zastosowany zamknięty obieg chłodzenia, instalacja chłodnicza z glikolem etylenowym 40% o temp. -15/-20</w:t>
      </w:r>
      <w:r w:rsidRPr="00604DE1">
        <w:rPr>
          <w:color w:val="000000" w:themeColor="text1"/>
          <w:vertAlign w:val="superscript"/>
        </w:rPr>
        <w:t>o</w:t>
      </w:r>
      <w:r w:rsidRPr="00604DE1">
        <w:rPr>
          <w:color w:val="000000" w:themeColor="text1"/>
        </w:rPr>
        <w:t>C.</w:t>
      </w:r>
    </w:p>
    <w:p w:rsidR="00AC18A4" w:rsidRPr="00AC18A4" w:rsidRDefault="00AC18A4" w:rsidP="001B74B3">
      <w:pPr>
        <w:pStyle w:val="Default"/>
        <w:spacing w:line="276" w:lineRule="auto"/>
        <w:jc w:val="both"/>
        <w:rPr>
          <w:b/>
          <w:bCs/>
          <w:sz w:val="10"/>
        </w:rPr>
      </w:pPr>
    </w:p>
    <w:p w:rsidR="008A21FE" w:rsidRPr="00F93663" w:rsidRDefault="008A21FE" w:rsidP="001B74B3">
      <w:pPr>
        <w:pStyle w:val="Default"/>
        <w:spacing w:line="276" w:lineRule="auto"/>
        <w:jc w:val="both"/>
        <w:rPr>
          <w:b/>
          <w:bCs/>
        </w:rPr>
      </w:pPr>
      <w:r w:rsidRPr="00F93663">
        <w:rPr>
          <w:b/>
          <w:bCs/>
        </w:rPr>
        <w:t xml:space="preserve">I.3. Podstawowe procesy technologiczne prowadzone w instalacji </w:t>
      </w:r>
    </w:p>
    <w:p w:rsidR="008A21FE" w:rsidRPr="00B61EDF" w:rsidRDefault="008A21FE" w:rsidP="00FC609D">
      <w:pPr>
        <w:pStyle w:val="Default"/>
        <w:spacing w:before="120" w:line="276" w:lineRule="auto"/>
        <w:jc w:val="both"/>
        <w:rPr>
          <w:color w:val="auto"/>
        </w:rPr>
      </w:pPr>
      <w:r w:rsidRPr="00B61EDF">
        <w:rPr>
          <w:b/>
          <w:bCs/>
          <w:color w:val="auto"/>
        </w:rPr>
        <w:t>I.3.1</w:t>
      </w:r>
      <w:r w:rsidRPr="00B61EDF">
        <w:rPr>
          <w:bCs/>
          <w:color w:val="auto"/>
        </w:rPr>
        <w:t xml:space="preserve"> Przygotowanie elementów do procesów technologicznych</w:t>
      </w:r>
      <w:r w:rsidRPr="00B61EDF">
        <w:rPr>
          <w:color w:val="auto"/>
        </w:rPr>
        <w:t xml:space="preserve">: </w:t>
      </w:r>
    </w:p>
    <w:p w:rsidR="00027E0F" w:rsidRPr="00496452" w:rsidRDefault="00B61EDF" w:rsidP="00FC609D">
      <w:pPr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6452">
        <w:rPr>
          <w:rFonts w:ascii="Arial" w:hAnsi="Arial" w:cs="Arial"/>
          <w:sz w:val="24"/>
          <w:szCs w:val="24"/>
        </w:rPr>
        <w:t>o</w:t>
      </w:r>
      <w:r w:rsidR="00027E0F" w:rsidRPr="00496452">
        <w:rPr>
          <w:rFonts w:ascii="Arial" w:hAnsi="Arial" w:cs="Arial"/>
          <w:sz w:val="24"/>
          <w:szCs w:val="24"/>
        </w:rPr>
        <w:t>dtłuszczanie</w:t>
      </w:r>
      <w:r w:rsidR="00693701" w:rsidRPr="00496452">
        <w:rPr>
          <w:rFonts w:ascii="Arial" w:hAnsi="Arial" w:cs="Arial"/>
          <w:sz w:val="24"/>
          <w:szCs w:val="24"/>
        </w:rPr>
        <w:t xml:space="preserve"> detali w roztworze zawierającym ł</w:t>
      </w:r>
      <w:r w:rsidRPr="00496452">
        <w:rPr>
          <w:rFonts w:ascii="Arial" w:hAnsi="Arial" w:cs="Arial"/>
          <w:sz w:val="24"/>
          <w:szCs w:val="24"/>
        </w:rPr>
        <w:t>u</w:t>
      </w:r>
      <w:r w:rsidR="00693701" w:rsidRPr="00496452">
        <w:rPr>
          <w:rFonts w:ascii="Arial" w:hAnsi="Arial" w:cs="Arial"/>
          <w:sz w:val="24"/>
          <w:szCs w:val="24"/>
        </w:rPr>
        <w:t>g so</w:t>
      </w:r>
      <w:r w:rsidRPr="00496452">
        <w:rPr>
          <w:rFonts w:ascii="Arial" w:hAnsi="Arial" w:cs="Arial"/>
          <w:sz w:val="24"/>
          <w:szCs w:val="24"/>
        </w:rPr>
        <w:t>d</w:t>
      </w:r>
      <w:r w:rsidR="00693701" w:rsidRPr="00496452">
        <w:rPr>
          <w:rFonts w:ascii="Arial" w:hAnsi="Arial" w:cs="Arial"/>
          <w:sz w:val="24"/>
          <w:szCs w:val="24"/>
        </w:rPr>
        <w:t>owy, w temperaturze</w:t>
      </w:r>
      <w:r w:rsidR="00496452" w:rsidRPr="00496452">
        <w:rPr>
          <w:rFonts w:ascii="Arial" w:hAnsi="Arial" w:cs="Arial"/>
          <w:sz w:val="24"/>
          <w:szCs w:val="24"/>
        </w:rPr>
        <w:br/>
      </w:r>
      <w:r w:rsidR="00693701" w:rsidRPr="00496452">
        <w:rPr>
          <w:rFonts w:ascii="Arial" w:hAnsi="Arial" w:cs="Arial"/>
          <w:sz w:val="24"/>
          <w:szCs w:val="24"/>
        </w:rPr>
        <w:t>72</w:t>
      </w:r>
      <w:r w:rsidR="001D6C6B">
        <w:rPr>
          <w:rFonts w:ascii="Arial" w:hAnsi="Arial" w:cs="Arial"/>
          <w:sz w:val="24"/>
          <w:szCs w:val="24"/>
        </w:rPr>
        <w:t xml:space="preserve"> </w:t>
      </w:r>
      <w:r w:rsidR="006A6B28">
        <w:rPr>
          <w:rFonts w:ascii="Arial" w:hAnsi="Arial" w:cs="Arial"/>
          <w:sz w:val="24"/>
          <w:szCs w:val="24"/>
        </w:rPr>
        <w:t>–</w:t>
      </w:r>
      <w:r w:rsidR="001D6C6B">
        <w:rPr>
          <w:rFonts w:ascii="Arial" w:hAnsi="Arial" w:cs="Arial"/>
          <w:sz w:val="24"/>
          <w:szCs w:val="24"/>
        </w:rPr>
        <w:t xml:space="preserve"> </w:t>
      </w:r>
      <w:r w:rsidR="006A6B28" w:rsidRPr="006A6B28">
        <w:rPr>
          <w:rFonts w:ascii="Arial" w:hAnsi="Arial" w:cs="Arial"/>
          <w:sz w:val="24"/>
          <w:szCs w:val="24"/>
        </w:rPr>
        <w:t>78</w:t>
      </w:r>
      <w:r w:rsidR="006A6B28">
        <w:rPr>
          <w:rFonts w:ascii="Arial" w:hAnsi="Arial" w:cs="Arial"/>
          <w:sz w:val="24"/>
          <w:szCs w:val="24"/>
          <w:vertAlign w:val="superscript"/>
        </w:rPr>
        <w:t>o</w:t>
      </w:r>
      <w:r w:rsidRPr="006A6B28">
        <w:rPr>
          <w:rFonts w:ascii="Arial" w:hAnsi="Arial" w:cs="Arial"/>
          <w:sz w:val="24"/>
          <w:szCs w:val="24"/>
        </w:rPr>
        <w:t>C</w:t>
      </w:r>
      <w:r w:rsidRPr="00496452">
        <w:rPr>
          <w:rFonts w:ascii="Arial" w:hAnsi="Arial" w:cs="Arial"/>
          <w:sz w:val="24"/>
          <w:szCs w:val="24"/>
        </w:rPr>
        <w:t>,</w:t>
      </w:r>
    </w:p>
    <w:p w:rsidR="00027E0F" w:rsidRPr="00B61EDF" w:rsidRDefault="00027E0F" w:rsidP="00FC609D">
      <w:pPr>
        <w:numPr>
          <w:ilvl w:val="0"/>
          <w:numId w:val="18"/>
        </w:num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B61EDF">
        <w:rPr>
          <w:rFonts w:ascii="Arial" w:hAnsi="Arial" w:cs="Arial"/>
          <w:sz w:val="24"/>
          <w:szCs w:val="24"/>
        </w:rPr>
        <w:t xml:space="preserve">trawienie </w:t>
      </w:r>
      <w:r w:rsidR="00B61EDF" w:rsidRPr="00B61EDF">
        <w:rPr>
          <w:rFonts w:ascii="Arial" w:hAnsi="Arial" w:cs="Arial"/>
          <w:sz w:val="24"/>
          <w:szCs w:val="24"/>
        </w:rPr>
        <w:t>w roztworze k</w:t>
      </w:r>
      <w:r w:rsidR="00B61EDF">
        <w:rPr>
          <w:rFonts w:ascii="Arial" w:hAnsi="Arial" w:cs="Arial"/>
          <w:sz w:val="24"/>
          <w:szCs w:val="24"/>
        </w:rPr>
        <w:t>waśnym w temperaturze otoczenia.</w:t>
      </w:r>
    </w:p>
    <w:p w:rsidR="008A21FE" w:rsidRPr="00A7749A" w:rsidRDefault="008A21FE" w:rsidP="00FC609D">
      <w:pPr>
        <w:pStyle w:val="Default"/>
        <w:spacing w:after="120" w:line="276" w:lineRule="auto"/>
        <w:jc w:val="both"/>
        <w:rPr>
          <w:color w:val="auto"/>
        </w:rPr>
      </w:pPr>
      <w:r w:rsidRPr="00A7749A">
        <w:rPr>
          <w:b/>
          <w:bCs/>
          <w:color w:val="auto"/>
        </w:rPr>
        <w:t>I.3.2</w:t>
      </w:r>
      <w:r w:rsidR="006915CB">
        <w:rPr>
          <w:b/>
          <w:bCs/>
          <w:color w:val="auto"/>
        </w:rPr>
        <w:t xml:space="preserve"> </w:t>
      </w:r>
      <w:r w:rsidR="00FC609D">
        <w:rPr>
          <w:bCs/>
          <w:color w:val="auto"/>
        </w:rPr>
        <w:t>Główne procesy technologiczne</w:t>
      </w:r>
    </w:p>
    <w:p w:rsidR="00027E0F" w:rsidRPr="001D6C6B" w:rsidRDefault="00B205AD" w:rsidP="0049645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D6C6B">
        <w:rPr>
          <w:rFonts w:ascii="Arial" w:hAnsi="Arial" w:cs="Arial"/>
          <w:b/>
          <w:sz w:val="24"/>
          <w:szCs w:val="24"/>
        </w:rPr>
        <w:t>I.3.2.1</w:t>
      </w:r>
      <w:r w:rsidRPr="001D6C6B">
        <w:rPr>
          <w:rFonts w:ascii="Arial" w:hAnsi="Arial" w:cs="Arial"/>
          <w:sz w:val="24"/>
          <w:szCs w:val="24"/>
        </w:rPr>
        <w:t xml:space="preserve"> K</w:t>
      </w:r>
      <w:r w:rsidR="00027E0F" w:rsidRPr="001D6C6B">
        <w:rPr>
          <w:rFonts w:ascii="Arial" w:hAnsi="Arial" w:cs="Arial"/>
          <w:sz w:val="24"/>
          <w:szCs w:val="24"/>
        </w:rPr>
        <w:t>admowanie</w:t>
      </w:r>
    </w:p>
    <w:p w:rsidR="00B205AD" w:rsidRPr="00A7749A" w:rsidRDefault="00B205AD" w:rsidP="001B74B3">
      <w:pPr>
        <w:jc w:val="both"/>
        <w:rPr>
          <w:rFonts w:ascii="Arial" w:hAnsi="Arial" w:cs="Arial"/>
          <w:sz w:val="24"/>
          <w:szCs w:val="24"/>
        </w:rPr>
      </w:pPr>
      <w:r w:rsidRPr="00A7749A">
        <w:rPr>
          <w:rFonts w:ascii="Arial" w:hAnsi="Arial" w:cs="Arial"/>
          <w:sz w:val="24"/>
          <w:szCs w:val="24"/>
        </w:rPr>
        <w:t xml:space="preserve">Celem procesu będzie uzyskanie powłoki kadmowej na drodze elektrolizy. W skład kąpieli do kadmowania </w:t>
      </w:r>
      <w:r w:rsidR="00EB1EA8">
        <w:rPr>
          <w:rFonts w:ascii="Arial" w:hAnsi="Arial" w:cs="Arial"/>
          <w:sz w:val="24"/>
          <w:szCs w:val="24"/>
        </w:rPr>
        <w:t>będą wchodzić</w:t>
      </w:r>
      <w:r w:rsidRPr="00A7749A">
        <w:rPr>
          <w:rFonts w:ascii="Arial" w:hAnsi="Arial" w:cs="Arial"/>
          <w:sz w:val="24"/>
          <w:szCs w:val="24"/>
        </w:rPr>
        <w:t xml:space="preserve"> wodorotlenek sodu, cyjanek sodu, węglan sodu oraz tlenek kadmu (II), w kąpieli mogą też znajdować się dodatki umożliwiające otrzymanie pokrycia </w:t>
      </w:r>
      <w:r w:rsidR="00EB1EA8">
        <w:rPr>
          <w:rFonts w:ascii="Arial" w:hAnsi="Arial" w:cs="Arial"/>
          <w:sz w:val="24"/>
          <w:szCs w:val="24"/>
        </w:rPr>
        <w:t>o określonym wyglądzie. Proces prowadzony będzie</w:t>
      </w:r>
      <w:r w:rsidRPr="00A7749A">
        <w:rPr>
          <w:rFonts w:ascii="Arial" w:hAnsi="Arial" w:cs="Arial"/>
          <w:sz w:val="24"/>
          <w:szCs w:val="24"/>
        </w:rPr>
        <w:t xml:space="preserve"> </w:t>
      </w:r>
      <w:r w:rsidR="00EB1EA8">
        <w:rPr>
          <w:rFonts w:ascii="Arial" w:hAnsi="Arial" w:cs="Arial"/>
          <w:sz w:val="24"/>
          <w:szCs w:val="24"/>
        </w:rPr>
        <w:br/>
      </w:r>
      <w:r w:rsidRPr="00A7749A">
        <w:rPr>
          <w:rFonts w:ascii="Arial" w:hAnsi="Arial" w:cs="Arial"/>
          <w:sz w:val="24"/>
          <w:szCs w:val="24"/>
        </w:rPr>
        <w:t>w temperaturz</w:t>
      </w:r>
      <w:r w:rsidR="00EB1EA8">
        <w:rPr>
          <w:rFonts w:ascii="Arial" w:hAnsi="Arial" w:cs="Arial"/>
          <w:sz w:val="24"/>
          <w:szCs w:val="24"/>
        </w:rPr>
        <w:t>e pokojowej, przy stałej filtracji kąpieli</w:t>
      </w:r>
      <w:r w:rsidRPr="00A7749A">
        <w:rPr>
          <w:rFonts w:ascii="Arial" w:hAnsi="Arial" w:cs="Arial"/>
          <w:sz w:val="24"/>
          <w:szCs w:val="24"/>
        </w:rPr>
        <w:t xml:space="preserve">. Czas samego pokrywania </w:t>
      </w:r>
      <w:r w:rsidR="00EB1EA8">
        <w:rPr>
          <w:rFonts w:ascii="Arial" w:hAnsi="Arial" w:cs="Arial"/>
          <w:sz w:val="24"/>
          <w:szCs w:val="24"/>
        </w:rPr>
        <w:t xml:space="preserve">będzie </w:t>
      </w:r>
      <w:r w:rsidRPr="00A7749A">
        <w:rPr>
          <w:rFonts w:ascii="Arial" w:hAnsi="Arial" w:cs="Arial"/>
          <w:sz w:val="24"/>
          <w:szCs w:val="24"/>
        </w:rPr>
        <w:t>zależ</w:t>
      </w:r>
      <w:r w:rsidR="00EB1EA8">
        <w:rPr>
          <w:rFonts w:ascii="Arial" w:hAnsi="Arial" w:cs="Arial"/>
          <w:sz w:val="24"/>
          <w:szCs w:val="24"/>
        </w:rPr>
        <w:t>n</w:t>
      </w:r>
      <w:r w:rsidRPr="00A7749A">
        <w:rPr>
          <w:rFonts w:ascii="Arial" w:hAnsi="Arial" w:cs="Arial"/>
          <w:sz w:val="24"/>
          <w:szCs w:val="24"/>
        </w:rPr>
        <w:t>y od wielkości wsadu, gęstości prądu oraz wymaganej grubości pokrycia. Pro</w:t>
      </w:r>
      <w:r w:rsidR="00EB1EA8">
        <w:rPr>
          <w:rFonts w:ascii="Arial" w:hAnsi="Arial" w:cs="Arial"/>
          <w:sz w:val="24"/>
          <w:szCs w:val="24"/>
        </w:rPr>
        <w:t xml:space="preserve">ces kadmowania poprzedzony będzie </w:t>
      </w:r>
      <w:r w:rsidRPr="00A7749A">
        <w:rPr>
          <w:rFonts w:ascii="Arial" w:hAnsi="Arial" w:cs="Arial"/>
          <w:sz w:val="24"/>
          <w:szCs w:val="24"/>
        </w:rPr>
        <w:t xml:space="preserve">myciem części w </w:t>
      </w:r>
      <w:r w:rsidR="00FF2ACA">
        <w:rPr>
          <w:rFonts w:ascii="Arial" w:hAnsi="Arial" w:cs="Arial"/>
          <w:sz w:val="24"/>
          <w:szCs w:val="24"/>
        </w:rPr>
        <w:t xml:space="preserve">roztworze </w:t>
      </w:r>
      <w:r w:rsidRPr="00A7749A">
        <w:rPr>
          <w:rFonts w:ascii="Arial" w:hAnsi="Arial" w:cs="Arial"/>
          <w:sz w:val="24"/>
          <w:szCs w:val="24"/>
        </w:rPr>
        <w:t>alkalicznym w podwyższonej temperaturze (ok 80</w:t>
      </w:r>
      <w:r w:rsidRPr="00A7749A">
        <w:rPr>
          <w:rFonts w:ascii="Arial" w:hAnsi="Arial" w:cs="Arial"/>
          <w:sz w:val="24"/>
          <w:szCs w:val="24"/>
          <w:vertAlign w:val="superscript"/>
        </w:rPr>
        <w:t>o</w:t>
      </w:r>
      <w:r w:rsidRPr="00A7749A">
        <w:rPr>
          <w:rFonts w:ascii="Arial" w:hAnsi="Arial" w:cs="Arial"/>
          <w:sz w:val="24"/>
          <w:szCs w:val="24"/>
        </w:rPr>
        <w:t xml:space="preserve">C) oraz aktywacją powierzchni </w:t>
      </w:r>
      <w:r w:rsidR="00EB1EA8">
        <w:rPr>
          <w:rFonts w:ascii="Arial" w:hAnsi="Arial" w:cs="Arial"/>
          <w:sz w:val="24"/>
          <w:szCs w:val="24"/>
        </w:rPr>
        <w:br/>
      </w:r>
      <w:r w:rsidRPr="00A7749A">
        <w:rPr>
          <w:rFonts w:ascii="Arial" w:hAnsi="Arial" w:cs="Arial"/>
          <w:sz w:val="24"/>
          <w:szCs w:val="24"/>
        </w:rPr>
        <w:t>w roztworze kwasu solnego. Po procesie kadmowania</w:t>
      </w:r>
      <w:r w:rsidR="00EB1EA8">
        <w:rPr>
          <w:rFonts w:ascii="Arial" w:hAnsi="Arial" w:cs="Arial"/>
          <w:sz w:val="24"/>
          <w:szCs w:val="24"/>
        </w:rPr>
        <w:t xml:space="preserve"> nastąpi</w:t>
      </w:r>
      <w:r w:rsidRPr="00A7749A">
        <w:rPr>
          <w:rFonts w:ascii="Arial" w:hAnsi="Arial" w:cs="Arial"/>
          <w:sz w:val="24"/>
          <w:szCs w:val="24"/>
        </w:rPr>
        <w:t xml:space="preserve"> neutralizacja w kwasie chromowym. Pomiędzy poszczególnymi etapami procesu części </w:t>
      </w:r>
      <w:r w:rsidR="00EB1EA8">
        <w:rPr>
          <w:rFonts w:ascii="Arial" w:hAnsi="Arial" w:cs="Arial"/>
          <w:sz w:val="24"/>
          <w:szCs w:val="24"/>
        </w:rPr>
        <w:t>będą</w:t>
      </w:r>
      <w:r w:rsidRPr="00A7749A">
        <w:rPr>
          <w:rFonts w:ascii="Arial" w:hAnsi="Arial" w:cs="Arial"/>
          <w:sz w:val="24"/>
          <w:szCs w:val="24"/>
        </w:rPr>
        <w:t xml:space="preserve"> płukane </w:t>
      </w:r>
      <w:r w:rsidR="001D6C6B">
        <w:rPr>
          <w:rFonts w:ascii="Arial" w:hAnsi="Arial" w:cs="Arial"/>
          <w:sz w:val="24"/>
          <w:szCs w:val="24"/>
        </w:rPr>
        <w:br/>
      </w:r>
      <w:r w:rsidRPr="00A7749A">
        <w:rPr>
          <w:rFonts w:ascii="Arial" w:hAnsi="Arial" w:cs="Arial"/>
          <w:sz w:val="24"/>
          <w:szCs w:val="24"/>
        </w:rPr>
        <w:t xml:space="preserve">w wodzie w płuczkach posiadających ciągłą filtrację. </w:t>
      </w:r>
    </w:p>
    <w:p w:rsidR="001E7963" w:rsidRDefault="001E7963" w:rsidP="001B74B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1E7963" w:rsidRDefault="001E7963" w:rsidP="001B74B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027E0F" w:rsidRPr="00A7749A" w:rsidRDefault="00B205AD" w:rsidP="001B74B3">
      <w:pPr>
        <w:spacing w:after="120"/>
        <w:jc w:val="both"/>
        <w:rPr>
          <w:rFonts w:ascii="Arial" w:hAnsi="Arial" w:cs="Arial"/>
          <w:sz w:val="24"/>
          <w:szCs w:val="24"/>
          <w:highlight w:val="yellow"/>
        </w:rPr>
      </w:pPr>
      <w:r w:rsidRPr="00404C28">
        <w:rPr>
          <w:rFonts w:ascii="Arial" w:hAnsi="Arial" w:cs="Arial"/>
          <w:b/>
          <w:sz w:val="24"/>
          <w:szCs w:val="24"/>
        </w:rPr>
        <w:lastRenderedPageBreak/>
        <w:t>I.3.2.2</w:t>
      </w:r>
      <w:r w:rsidRPr="00A7749A">
        <w:rPr>
          <w:rFonts w:ascii="Arial" w:hAnsi="Arial" w:cs="Arial"/>
          <w:sz w:val="24"/>
          <w:szCs w:val="24"/>
        </w:rPr>
        <w:t xml:space="preserve"> K</w:t>
      </w:r>
      <w:r w:rsidR="00027E0F" w:rsidRPr="00A7749A">
        <w:rPr>
          <w:rFonts w:ascii="Arial" w:hAnsi="Arial" w:cs="Arial"/>
          <w:sz w:val="24"/>
          <w:szCs w:val="24"/>
        </w:rPr>
        <w:t>admowanie tytanowe</w:t>
      </w:r>
      <w:r w:rsidR="00ED1917" w:rsidRPr="00A7749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B205AD" w:rsidRPr="001D6C6B" w:rsidRDefault="006A6B28" w:rsidP="00496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procesu będzie</w:t>
      </w:r>
      <w:r w:rsidR="00B205AD" w:rsidRPr="00A7749A">
        <w:rPr>
          <w:rFonts w:ascii="Arial" w:hAnsi="Arial" w:cs="Arial"/>
          <w:sz w:val="24"/>
          <w:szCs w:val="24"/>
        </w:rPr>
        <w:t xml:space="preserve"> uzyskanie stopowej powłoki kadmowo – tytanowej. W skład kąpieli do kadmowania – tytanowego </w:t>
      </w:r>
      <w:r w:rsidR="00EB1EA8">
        <w:rPr>
          <w:rFonts w:ascii="Arial" w:hAnsi="Arial" w:cs="Arial"/>
          <w:sz w:val="24"/>
          <w:szCs w:val="24"/>
        </w:rPr>
        <w:t xml:space="preserve">będą </w:t>
      </w:r>
      <w:r w:rsidR="00B205AD" w:rsidRPr="00A7749A">
        <w:rPr>
          <w:rFonts w:ascii="Arial" w:hAnsi="Arial" w:cs="Arial"/>
          <w:sz w:val="24"/>
          <w:szCs w:val="24"/>
        </w:rPr>
        <w:t>wchodz</w:t>
      </w:r>
      <w:r w:rsidR="00EB1EA8">
        <w:rPr>
          <w:rFonts w:ascii="Arial" w:hAnsi="Arial" w:cs="Arial"/>
          <w:sz w:val="24"/>
          <w:szCs w:val="24"/>
        </w:rPr>
        <w:t>ić</w:t>
      </w:r>
      <w:r w:rsidR="00B205AD" w:rsidRPr="00A7749A">
        <w:rPr>
          <w:rFonts w:ascii="Arial" w:hAnsi="Arial" w:cs="Arial"/>
          <w:sz w:val="24"/>
          <w:szCs w:val="24"/>
        </w:rPr>
        <w:t xml:space="preserve"> wodorotlenek sodu, cyjanek sodu, węglan sodu, tlenek kadmu oraz pasta tytanowa rozpuszczana przy użyciu nadtlenk</w:t>
      </w:r>
      <w:r w:rsidR="00EB1EA8">
        <w:rPr>
          <w:rFonts w:ascii="Arial" w:hAnsi="Arial" w:cs="Arial"/>
          <w:sz w:val="24"/>
          <w:szCs w:val="24"/>
        </w:rPr>
        <w:t>u wodoru. Jako anody stosowane będą</w:t>
      </w:r>
      <w:r w:rsidR="00B205AD" w:rsidRPr="00A7749A">
        <w:rPr>
          <w:rFonts w:ascii="Arial" w:hAnsi="Arial" w:cs="Arial"/>
          <w:sz w:val="24"/>
          <w:szCs w:val="24"/>
        </w:rPr>
        <w:t xml:space="preserve"> kule k</w:t>
      </w:r>
      <w:r w:rsidR="00EB1EA8">
        <w:rPr>
          <w:rFonts w:ascii="Arial" w:hAnsi="Arial" w:cs="Arial"/>
          <w:sz w:val="24"/>
          <w:szCs w:val="24"/>
        </w:rPr>
        <w:t>admowe. Proces prowadzony będzie w temperaturze pokojowej, przy stałej filtracji kąpieli</w:t>
      </w:r>
      <w:r w:rsidR="00B205AD" w:rsidRPr="00A7749A">
        <w:rPr>
          <w:rFonts w:ascii="Arial" w:hAnsi="Arial" w:cs="Arial"/>
          <w:sz w:val="24"/>
          <w:szCs w:val="24"/>
        </w:rPr>
        <w:t xml:space="preserve">. </w:t>
      </w:r>
    </w:p>
    <w:p w:rsidR="00027E0F" w:rsidRPr="00A7749A" w:rsidRDefault="00B205AD" w:rsidP="001B74B3">
      <w:pPr>
        <w:jc w:val="both"/>
        <w:rPr>
          <w:rFonts w:ascii="Arial" w:hAnsi="Arial" w:cs="Arial"/>
          <w:sz w:val="24"/>
          <w:szCs w:val="24"/>
        </w:rPr>
      </w:pPr>
      <w:r w:rsidRPr="001D6C6B">
        <w:rPr>
          <w:rFonts w:ascii="Arial" w:hAnsi="Arial" w:cs="Arial"/>
          <w:b/>
          <w:sz w:val="24"/>
          <w:szCs w:val="24"/>
        </w:rPr>
        <w:t xml:space="preserve">I.3.2.3 </w:t>
      </w:r>
      <w:r w:rsidRPr="00963A51">
        <w:rPr>
          <w:rFonts w:ascii="Arial" w:hAnsi="Arial" w:cs="Arial"/>
          <w:sz w:val="24"/>
          <w:szCs w:val="24"/>
        </w:rPr>
        <w:t>C</w:t>
      </w:r>
      <w:r w:rsidR="00027E0F" w:rsidRPr="001D6C6B">
        <w:rPr>
          <w:rFonts w:ascii="Arial" w:hAnsi="Arial" w:cs="Arial"/>
          <w:sz w:val="24"/>
          <w:szCs w:val="24"/>
        </w:rPr>
        <w:t>hromowanie twarde</w:t>
      </w:r>
    </w:p>
    <w:p w:rsidR="00B205AD" w:rsidRPr="00FC609D" w:rsidRDefault="00B205AD" w:rsidP="001B74B3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753A3F">
        <w:rPr>
          <w:rFonts w:ascii="Arial" w:hAnsi="Arial" w:cs="Arial"/>
          <w:sz w:val="24"/>
          <w:szCs w:val="24"/>
        </w:rPr>
        <w:t xml:space="preserve">Proces </w:t>
      </w:r>
      <w:r w:rsidR="00EB1EA8" w:rsidRPr="00753A3F">
        <w:rPr>
          <w:rFonts w:ascii="Arial" w:hAnsi="Arial" w:cs="Arial"/>
          <w:sz w:val="24"/>
          <w:szCs w:val="24"/>
        </w:rPr>
        <w:t xml:space="preserve">będzie </w:t>
      </w:r>
      <w:r w:rsidRPr="00753A3F">
        <w:rPr>
          <w:rFonts w:ascii="Arial" w:hAnsi="Arial" w:cs="Arial"/>
          <w:sz w:val="24"/>
          <w:szCs w:val="24"/>
        </w:rPr>
        <w:t>m</w:t>
      </w:r>
      <w:r w:rsidR="00EB1EA8" w:rsidRPr="00753A3F">
        <w:rPr>
          <w:rFonts w:ascii="Arial" w:hAnsi="Arial" w:cs="Arial"/>
          <w:sz w:val="24"/>
          <w:szCs w:val="24"/>
        </w:rPr>
        <w:t>i</w:t>
      </w:r>
      <w:r w:rsidRPr="00753A3F">
        <w:rPr>
          <w:rFonts w:ascii="Arial" w:hAnsi="Arial" w:cs="Arial"/>
          <w:sz w:val="24"/>
          <w:szCs w:val="24"/>
        </w:rPr>
        <w:t>a</w:t>
      </w:r>
      <w:r w:rsidR="00EB1EA8" w:rsidRPr="00753A3F">
        <w:rPr>
          <w:rFonts w:ascii="Arial" w:hAnsi="Arial" w:cs="Arial"/>
          <w:sz w:val="24"/>
          <w:szCs w:val="24"/>
        </w:rPr>
        <w:t>ł</w:t>
      </w:r>
      <w:r w:rsidRPr="00753A3F">
        <w:rPr>
          <w:rFonts w:ascii="Arial" w:hAnsi="Arial" w:cs="Arial"/>
          <w:sz w:val="24"/>
          <w:szCs w:val="24"/>
        </w:rPr>
        <w:t xml:space="preserve"> na celu uzyskanie twardej powłoki chromowej. Kąpiel</w:t>
      </w:r>
      <w:r w:rsidR="00FC609D" w:rsidRPr="00753A3F">
        <w:rPr>
          <w:rFonts w:ascii="Arial" w:hAnsi="Arial" w:cs="Arial"/>
          <w:sz w:val="24"/>
          <w:szCs w:val="24"/>
        </w:rPr>
        <w:t xml:space="preserve"> będzie</w:t>
      </w:r>
      <w:r w:rsidRPr="00753A3F">
        <w:rPr>
          <w:rFonts w:ascii="Arial" w:hAnsi="Arial" w:cs="Arial"/>
          <w:sz w:val="24"/>
          <w:szCs w:val="24"/>
        </w:rPr>
        <w:t xml:space="preserve"> stanowi</w:t>
      </w:r>
      <w:r w:rsidR="00753A3F">
        <w:rPr>
          <w:rFonts w:ascii="Arial" w:hAnsi="Arial" w:cs="Arial"/>
          <w:sz w:val="24"/>
          <w:szCs w:val="24"/>
        </w:rPr>
        <w:t>ł</w:t>
      </w:r>
      <w:r w:rsidRPr="00753A3F">
        <w:rPr>
          <w:rFonts w:ascii="Arial" w:hAnsi="Arial" w:cs="Arial"/>
          <w:sz w:val="24"/>
          <w:szCs w:val="24"/>
        </w:rPr>
        <w:t xml:space="preserve"> roztwór sporządzony z bezwodnika kwasu chromowego oraz kwasu siark</w:t>
      </w:r>
      <w:r w:rsidR="00753A3F">
        <w:rPr>
          <w:rFonts w:ascii="Arial" w:hAnsi="Arial" w:cs="Arial"/>
          <w:sz w:val="24"/>
          <w:szCs w:val="24"/>
        </w:rPr>
        <w:t>owego. Jako anody stosowany</w:t>
      </w:r>
      <w:r w:rsidR="00FC609D" w:rsidRPr="00753A3F">
        <w:rPr>
          <w:rFonts w:ascii="Arial" w:hAnsi="Arial" w:cs="Arial"/>
          <w:sz w:val="24"/>
          <w:szCs w:val="24"/>
        </w:rPr>
        <w:t xml:space="preserve"> </w:t>
      </w:r>
      <w:r w:rsidR="00753A3F" w:rsidRPr="00753A3F">
        <w:rPr>
          <w:rFonts w:ascii="Arial" w:hAnsi="Arial" w:cs="Arial"/>
          <w:sz w:val="24"/>
          <w:szCs w:val="24"/>
        </w:rPr>
        <w:t>b</w:t>
      </w:r>
      <w:r w:rsidR="00753A3F">
        <w:rPr>
          <w:rFonts w:ascii="Arial" w:hAnsi="Arial" w:cs="Arial"/>
          <w:sz w:val="24"/>
          <w:szCs w:val="24"/>
        </w:rPr>
        <w:t>ę</w:t>
      </w:r>
      <w:r w:rsidR="00753A3F" w:rsidRPr="00753A3F">
        <w:rPr>
          <w:rFonts w:ascii="Arial" w:hAnsi="Arial" w:cs="Arial"/>
          <w:sz w:val="24"/>
          <w:szCs w:val="24"/>
        </w:rPr>
        <w:t>dzie</w:t>
      </w:r>
      <w:r w:rsidRPr="00753A3F">
        <w:rPr>
          <w:rFonts w:ascii="Arial" w:hAnsi="Arial" w:cs="Arial"/>
          <w:sz w:val="24"/>
          <w:szCs w:val="24"/>
        </w:rPr>
        <w:t xml:space="preserve"> stop ołowiano</w:t>
      </w:r>
      <w:r w:rsidR="00534DF6" w:rsidRPr="00753A3F">
        <w:rPr>
          <w:rFonts w:ascii="Arial" w:hAnsi="Arial" w:cs="Arial"/>
          <w:sz w:val="24"/>
          <w:szCs w:val="24"/>
        </w:rPr>
        <w:t xml:space="preserve"> </w:t>
      </w:r>
      <w:r w:rsidRPr="00753A3F">
        <w:rPr>
          <w:rFonts w:ascii="Arial" w:hAnsi="Arial" w:cs="Arial"/>
          <w:sz w:val="24"/>
          <w:szCs w:val="24"/>
        </w:rPr>
        <w:t>-</w:t>
      </w:r>
      <w:r w:rsidR="00534DF6" w:rsidRPr="00753A3F">
        <w:rPr>
          <w:rFonts w:ascii="Arial" w:hAnsi="Arial" w:cs="Arial"/>
          <w:sz w:val="24"/>
          <w:szCs w:val="24"/>
        </w:rPr>
        <w:t xml:space="preserve"> </w:t>
      </w:r>
      <w:r w:rsidRPr="00753A3F">
        <w:rPr>
          <w:rFonts w:ascii="Arial" w:hAnsi="Arial" w:cs="Arial"/>
          <w:sz w:val="24"/>
          <w:szCs w:val="24"/>
        </w:rPr>
        <w:t xml:space="preserve">cynowy. W zależności od klasy obróbczej proces prowadzony </w:t>
      </w:r>
      <w:r w:rsidR="00753A3F" w:rsidRPr="00753A3F">
        <w:rPr>
          <w:rFonts w:ascii="Arial" w:hAnsi="Arial" w:cs="Arial"/>
          <w:sz w:val="24"/>
          <w:szCs w:val="24"/>
        </w:rPr>
        <w:t xml:space="preserve">będzie </w:t>
      </w:r>
      <w:r w:rsidRPr="00753A3F">
        <w:rPr>
          <w:rFonts w:ascii="Arial" w:hAnsi="Arial" w:cs="Arial"/>
          <w:sz w:val="24"/>
          <w:szCs w:val="24"/>
        </w:rPr>
        <w:t xml:space="preserve">w różnej temperaturze, oscylującej </w:t>
      </w:r>
      <w:r w:rsidR="00753A3F" w:rsidRPr="00753A3F">
        <w:rPr>
          <w:rFonts w:ascii="Arial" w:hAnsi="Arial" w:cs="Arial"/>
          <w:sz w:val="24"/>
          <w:szCs w:val="24"/>
        </w:rPr>
        <w:br/>
      </w:r>
      <w:r w:rsidRPr="00753A3F">
        <w:rPr>
          <w:rFonts w:ascii="Arial" w:hAnsi="Arial" w:cs="Arial"/>
          <w:sz w:val="24"/>
          <w:szCs w:val="24"/>
        </w:rPr>
        <w:t>w okolicach 54</w:t>
      </w:r>
      <w:r w:rsidRPr="00753A3F">
        <w:rPr>
          <w:rFonts w:ascii="Arial" w:hAnsi="Arial" w:cs="Arial"/>
          <w:sz w:val="24"/>
          <w:szCs w:val="24"/>
          <w:vertAlign w:val="superscript"/>
        </w:rPr>
        <w:t>o</w:t>
      </w:r>
      <w:r w:rsidRPr="00753A3F">
        <w:rPr>
          <w:rFonts w:ascii="Arial" w:hAnsi="Arial" w:cs="Arial"/>
          <w:sz w:val="24"/>
          <w:szCs w:val="24"/>
        </w:rPr>
        <w:t>C oraz przy różnych gęstościach prądu. Po procesie nakładania</w:t>
      </w:r>
      <w:r w:rsidRPr="00A7749A">
        <w:rPr>
          <w:rFonts w:ascii="Arial" w:hAnsi="Arial" w:cs="Arial"/>
          <w:sz w:val="24"/>
          <w:szCs w:val="24"/>
        </w:rPr>
        <w:t xml:space="preserve"> </w:t>
      </w:r>
      <w:r w:rsidR="00FF2ACA">
        <w:rPr>
          <w:rFonts w:ascii="Arial" w:hAnsi="Arial" w:cs="Arial"/>
          <w:sz w:val="24"/>
          <w:szCs w:val="24"/>
        </w:rPr>
        <w:t>powłoki chromowej części będą</w:t>
      </w:r>
      <w:r w:rsidRPr="001D6C6B">
        <w:rPr>
          <w:rFonts w:ascii="Arial" w:hAnsi="Arial" w:cs="Arial"/>
          <w:sz w:val="24"/>
          <w:szCs w:val="24"/>
        </w:rPr>
        <w:t xml:space="preserve"> płukane w płuczkach posiadających ciągłą filtrację.</w:t>
      </w:r>
    </w:p>
    <w:p w:rsidR="00027E0F" w:rsidRPr="001D6C6B" w:rsidRDefault="00B205AD" w:rsidP="0049645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D6C6B">
        <w:rPr>
          <w:rFonts w:ascii="Arial" w:hAnsi="Arial" w:cs="Arial"/>
          <w:b/>
          <w:sz w:val="24"/>
          <w:szCs w:val="24"/>
        </w:rPr>
        <w:t xml:space="preserve">I.3.2.4 </w:t>
      </w:r>
      <w:r w:rsidRPr="00963A51">
        <w:rPr>
          <w:rFonts w:ascii="Arial" w:hAnsi="Arial" w:cs="Arial"/>
          <w:sz w:val="24"/>
          <w:szCs w:val="24"/>
        </w:rPr>
        <w:t>N</w:t>
      </w:r>
      <w:r w:rsidR="00027E0F" w:rsidRPr="001D6C6B">
        <w:rPr>
          <w:rFonts w:ascii="Arial" w:hAnsi="Arial" w:cs="Arial"/>
          <w:sz w:val="24"/>
          <w:szCs w:val="24"/>
        </w:rPr>
        <w:t>iklowanie bezprądowe</w:t>
      </w:r>
    </w:p>
    <w:p w:rsidR="00B205AD" w:rsidRPr="001D6C6B" w:rsidRDefault="00B205AD" w:rsidP="001B74B3">
      <w:pPr>
        <w:jc w:val="both"/>
        <w:rPr>
          <w:rFonts w:ascii="Arial" w:hAnsi="Arial" w:cs="Arial"/>
          <w:sz w:val="24"/>
          <w:szCs w:val="24"/>
        </w:rPr>
      </w:pPr>
      <w:r w:rsidRPr="001D6C6B">
        <w:rPr>
          <w:rFonts w:ascii="Arial" w:hAnsi="Arial" w:cs="Arial"/>
          <w:sz w:val="24"/>
          <w:szCs w:val="24"/>
        </w:rPr>
        <w:t>Proces niklowania bezprądowego (chemicznego)</w:t>
      </w:r>
      <w:r w:rsidR="00EB1EA8">
        <w:rPr>
          <w:rFonts w:ascii="Arial" w:hAnsi="Arial" w:cs="Arial"/>
          <w:sz w:val="24"/>
          <w:szCs w:val="24"/>
        </w:rPr>
        <w:t xml:space="preserve"> będzie</w:t>
      </w:r>
      <w:r w:rsidRPr="001D6C6B">
        <w:rPr>
          <w:rFonts w:ascii="Arial" w:hAnsi="Arial" w:cs="Arial"/>
          <w:sz w:val="24"/>
          <w:szCs w:val="24"/>
        </w:rPr>
        <w:t xml:space="preserve"> polega</w:t>
      </w:r>
      <w:r w:rsidR="00EB1EA8">
        <w:rPr>
          <w:rFonts w:ascii="Arial" w:hAnsi="Arial" w:cs="Arial"/>
          <w:sz w:val="24"/>
          <w:szCs w:val="24"/>
        </w:rPr>
        <w:t>ł</w:t>
      </w:r>
      <w:r w:rsidRPr="001D6C6B">
        <w:rPr>
          <w:rFonts w:ascii="Arial" w:hAnsi="Arial" w:cs="Arial"/>
          <w:sz w:val="24"/>
          <w:szCs w:val="24"/>
        </w:rPr>
        <w:t xml:space="preserve"> na osadzeniu niklu na wyrobie z roztworu zawierającego jony niklu bez użycia zewnętrznych źródeł prądu. Proces prowadzony </w:t>
      </w:r>
      <w:r w:rsidR="00EB1EA8">
        <w:rPr>
          <w:rFonts w:ascii="Arial" w:hAnsi="Arial" w:cs="Arial"/>
          <w:sz w:val="24"/>
          <w:szCs w:val="24"/>
        </w:rPr>
        <w:t xml:space="preserve">będzie </w:t>
      </w:r>
      <w:r w:rsidR="00EB1EA8" w:rsidRPr="001D6C6B">
        <w:rPr>
          <w:rFonts w:ascii="Arial" w:hAnsi="Arial" w:cs="Arial"/>
          <w:sz w:val="24"/>
          <w:szCs w:val="24"/>
        </w:rPr>
        <w:t>me</w:t>
      </w:r>
      <w:r w:rsidR="00EB1EA8">
        <w:rPr>
          <w:rFonts w:ascii="Arial" w:hAnsi="Arial" w:cs="Arial"/>
          <w:sz w:val="24"/>
          <w:szCs w:val="24"/>
        </w:rPr>
        <w:t>todą autokatalitycznej redukcji</w:t>
      </w:r>
      <w:r w:rsidR="008923BF">
        <w:rPr>
          <w:rFonts w:ascii="Arial" w:hAnsi="Arial" w:cs="Arial"/>
          <w:sz w:val="24"/>
          <w:szCs w:val="24"/>
        </w:rPr>
        <w:t xml:space="preserve">, </w:t>
      </w:r>
      <w:r w:rsidR="00EB1EA8" w:rsidRPr="001D6C6B">
        <w:rPr>
          <w:rFonts w:ascii="Arial" w:hAnsi="Arial" w:cs="Arial"/>
          <w:sz w:val="24"/>
          <w:szCs w:val="24"/>
        </w:rPr>
        <w:t xml:space="preserve">w roztworze </w:t>
      </w:r>
      <w:r w:rsidRPr="001D6C6B">
        <w:rPr>
          <w:rFonts w:ascii="Arial" w:hAnsi="Arial" w:cs="Arial"/>
          <w:sz w:val="24"/>
          <w:szCs w:val="24"/>
        </w:rPr>
        <w:t>na bazie soli niklu w podwyższonej temperaturze przy ciągłym mieszaniu kąpieli. Przed samym</w:t>
      </w:r>
      <w:r w:rsidR="008923BF">
        <w:rPr>
          <w:rFonts w:ascii="Arial" w:hAnsi="Arial" w:cs="Arial"/>
          <w:sz w:val="24"/>
          <w:szCs w:val="24"/>
        </w:rPr>
        <w:t xml:space="preserve"> procesem pokrywania konieczne będzie</w:t>
      </w:r>
      <w:r w:rsidRPr="001D6C6B">
        <w:rPr>
          <w:rFonts w:ascii="Arial" w:hAnsi="Arial" w:cs="Arial"/>
          <w:sz w:val="24"/>
          <w:szCs w:val="24"/>
        </w:rPr>
        <w:t xml:space="preserve"> elektrolityczne czyszczenie części </w:t>
      </w:r>
      <w:r w:rsidR="008923BF">
        <w:rPr>
          <w:rFonts w:ascii="Arial" w:hAnsi="Arial" w:cs="Arial"/>
          <w:sz w:val="24"/>
          <w:szCs w:val="24"/>
        </w:rPr>
        <w:br/>
      </w:r>
      <w:r w:rsidRPr="001D6C6B">
        <w:rPr>
          <w:rFonts w:ascii="Arial" w:hAnsi="Arial" w:cs="Arial"/>
          <w:sz w:val="24"/>
          <w:szCs w:val="24"/>
        </w:rPr>
        <w:t>w alkalicznym środku myjącym. Niezbędna</w:t>
      </w:r>
      <w:r w:rsidR="008923BF">
        <w:rPr>
          <w:rFonts w:ascii="Arial" w:hAnsi="Arial" w:cs="Arial"/>
          <w:sz w:val="24"/>
          <w:szCs w:val="24"/>
        </w:rPr>
        <w:t xml:space="preserve"> będzie również</w:t>
      </w:r>
      <w:r w:rsidRPr="001D6C6B">
        <w:rPr>
          <w:rFonts w:ascii="Arial" w:hAnsi="Arial" w:cs="Arial"/>
          <w:sz w:val="24"/>
          <w:szCs w:val="24"/>
        </w:rPr>
        <w:t xml:space="preserve"> aktywacja pokrywanej powierzchni w kwasie chlorowodorowym. P</w:t>
      </w:r>
      <w:r w:rsidR="008923BF">
        <w:rPr>
          <w:rFonts w:ascii="Arial" w:hAnsi="Arial" w:cs="Arial"/>
          <w:sz w:val="24"/>
          <w:szCs w:val="24"/>
        </w:rPr>
        <w:t xml:space="preserve">o procesie pokrywania części będą </w:t>
      </w:r>
      <w:r w:rsidRPr="001D6C6B">
        <w:rPr>
          <w:rFonts w:ascii="Arial" w:hAnsi="Arial" w:cs="Arial"/>
          <w:sz w:val="24"/>
          <w:szCs w:val="24"/>
        </w:rPr>
        <w:t>płukane w wodzie, w płuczkach posiadających ciągłą filtrację</w:t>
      </w:r>
    </w:p>
    <w:p w:rsidR="00027E0F" w:rsidRPr="00A7749A" w:rsidRDefault="00B205AD" w:rsidP="001B74B3">
      <w:pPr>
        <w:jc w:val="both"/>
        <w:rPr>
          <w:rFonts w:ascii="Arial" w:hAnsi="Arial" w:cs="Arial"/>
          <w:sz w:val="24"/>
          <w:szCs w:val="24"/>
        </w:rPr>
      </w:pPr>
      <w:r w:rsidRPr="001D6C6B">
        <w:rPr>
          <w:rFonts w:ascii="Arial" w:hAnsi="Arial" w:cs="Arial"/>
          <w:b/>
          <w:sz w:val="24"/>
          <w:szCs w:val="24"/>
        </w:rPr>
        <w:t xml:space="preserve">I.3.2.5 </w:t>
      </w:r>
      <w:r w:rsidRPr="001D6C6B">
        <w:rPr>
          <w:rFonts w:ascii="Arial" w:hAnsi="Arial" w:cs="Arial"/>
          <w:sz w:val="24"/>
          <w:szCs w:val="24"/>
        </w:rPr>
        <w:t>K</w:t>
      </w:r>
      <w:r w:rsidR="00027E0F" w:rsidRPr="001D6C6B">
        <w:rPr>
          <w:rFonts w:ascii="Arial" w:hAnsi="Arial" w:cs="Arial"/>
          <w:sz w:val="24"/>
          <w:szCs w:val="24"/>
        </w:rPr>
        <w:t>ontrola przypaleń /Nita etch/</w:t>
      </w:r>
    </w:p>
    <w:p w:rsidR="00B205AD" w:rsidRPr="00A7749A" w:rsidRDefault="00B205AD" w:rsidP="001B74B3">
      <w:pPr>
        <w:jc w:val="both"/>
        <w:rPr>
          <w:rFonts w:ascii="Arial" w:hAnsi="Arial" w:cs="Arial"/>
          <w:sz w:val="24"/>
          <w:szCs w:val="24"/>
        </w:rPr>
      </w:pPr>
      <w:r w:rsidRPr="00A7749A">
        <w:rPr>
          <w:rFonts w:ascii="Arial" w:hAnsi="Arial" w:cs="Arial"/>
          <w:sz w:val="24"/>
          <w:szCs w:val="24"/>
        </w:rPr>
        <w:t xml:space="preserve">Proces ten </w:t>
      </w:r>
      <w:r w:rsidR="008923BF">
        <w:rPr>
          <w:rFonts w:ascii="Arial" w:hAnsi="Arial" w:cs="Arial"/>
          <w:sz w:val="24"/>
          <w:szCs w:val="24"/>
        </w:rPr>
        <w:t xml:space="preserve">będzie </w:t>
      </w:r>
      <w:r w:rsidRPr="00A7749A">
        <w:rPr>
          <w:rFonts w:ascii="Arial" w:hAnsi="Arial" w:cs="Arial"/>
          <w:sz w:val="24"/>
          <w:szCs w:val="24"/>
        </w:rPr>
        <w:t>polega</w:t>
      </w:r>
      <w:r w:rsidR="008923BF">
        <w:rPr>
          <w:rFonts w:ascii="Arial" w:hAnsi="Arial" w:cs="Arial"/>
          <w:sz w:val="24"/>
          <w:szCs w:val="24"/>
        </w:rPr>
        <w:t>ł</w:t>
      </w:r>
      <w:r w:rsidRPr="00A7749A">
        <w:rPr>
          <w:rFonts w:ascii="Arial" w:hAnsi="Arial" w:cs="Arial"/>
          <w:sz w:val="24"/>
          <w:szCs w:val="24"/>
        </w:rPr>
        <w:t xml:space="preserve"> na trawieniu powierzchni stali w celu wykrycia przypaleń </w:t>
      </w:r>
      <w:r w:rsidR="00FF2ACA">
        <w:rPr>
          <w:rFonts w:ascii="Arial" w:hAnsi="Arial" w:cs="Arial"/>
          <w:sz w:val="24"/>
          <w:szCs w:val="24"/>
        </w:rPr>
        <w:br/>
      </w:r>
      <w:r w:rsidRPr="00A7749A">
        <w:rPr>
          <w:rFonts w:ascii="Arial" w:hAnsi="Arial" w:cs="Arial"/>
          <w:sz w:val="24"/>
          <w:szCs w:val="24"/>
        </w:rPr>
        <w:t>w niskoprocentowym roztworze kwasu azotowego or</w:t>
      </w:r>
      <w:r w:rsidR="003B2E76">
        <w:rPr>
          <w:rFonts w:ascii="Arial" w:hAnsi="Arial" w:cs="Arial"/>
          <w:sz w:val="24"/>
          <w:szCs w:val="24"/>
        </w:rPr>
        <w:t>az dodatkach</w:t>
      </w:r>
      <w:r w:rsidR="00FF2ACA">
        <w:rPr>
          <w:rFonts w:ascii="Arial" w:hAnsi="Arial" w:cs="Arial"/>
          <w:sz w:val="24"/>
          <w:szCs w:val="24"/>
        </w:rPr>
        <w:t xml:space="preserve"> </w:t>
      </w:r>
      <w:r w:rsidR="00164923">
        <w:rPr>
          <w:rFonts w:ascii="Arial" w:hAnsi="Arial" w:cs="Arial"/>
          <w:sz w:val="24"/>
          <w:szCs w:val="24"/>
        </w:rPr>
        <w:t>uszlachetniających,</w:t>
      </w:r>
      <w:r w:rsidRPr="00A7749A">
        <w:rPr>
          <w:rFonts w:ascii="Arial" w:hAnsi="Arial" w:cs="Arial"/>
          <w:sz w:val="24"/>
          <w:szCs w:val="24"/>
        </w:rPr>
        <w:t xml:space="preserve"> w temperaturze otoczenia. Przed samym procesem trawienia części muszą zostać umyte w roztworze środka alkalicznego w podwyższonej temperaturze, natomiast po procesie części płukane </w:t>
      </w:r>
      <w:r w:rsidR="008923BF">
        <w:rPr>
          <w:rFonts w:ascii="Arial" w:hAnsi="Arial" w:cs="Arial"/>
          <w:sz w:val="24"/>
          <w:szCs w:val="24"/>
        </w:rPr>
        <w:t xml:space="preserve">będą </w:t>
      </w:r>
      <w:r w:rsidRPr="00A7749A">
        <w:rPr>
          <w:rFonts w:ascii="Arial" w:hAnsi="Arial" w:cs="Arial"/>
          <w:sz w:val="24"/>
          <w:szCs w:val="24"/>
        </w:rPr>
        <w:t>w kwasie solnym oraz neutralizowane w roztworze wodorotlenku sodu. Pomiędzy poszcz</w:t>
      </w:r>
      <w:r w:rsidR="00FF2ACA">
        <w:rPr>
          <w:rFonts w:ascii="Arial" w:hAnsi="Arial" w:cs="Arial"/>
          <w:sz w:val="24"/>
          <w:szCs w:val="24"/>
        </w:rPr>
        <w:t>ególnymi etapami procesu następować będzie</w:t>
      </w:r>
      <w:r w:rsidRPr="00A7749A">
        <w:rPr>
          <w:rFonts w:ascii="Arial" w:hAnsi="Arial" w:cs="Arial"/>
          <w:sz w:val="24"/>
          <w:szCs w:val="24"/>
        </w:rPr>
        <w:t xml:space="preserve"> płukanie w wodzie, w płuczkach poddawanych ciągłej filtracji.</w:t>
      </w:r>
    </w:p>
    <w:p w:rsidR="00027E0F" w:rsidRPr="00A7749A" w:rsidRDefault="00B205AD" w:rsidP="001B74B3">
      <w:pPr>
        <w:jc w:val="both"/>
        <w:rPr>
          <w:rFonts w:ascii="Arial" w:hAnsi="Arial" w:cs="Arial"/>
          <w:sz w:val="24"/>
          <w:szCs w:val="24"/>
        </w:rPr>
      </w:pPr>
      <w:r w:rsidRPr="001D6C6B">
        <w:rPr>
          <w:rFonts w:ascii="Arial" w:hAnsi="Arial" w:cs="Arial"/>
          <w:b/>
          <w:sz w:val="24"/>
          <w:szCs w:val="24"/>
        </w:rPr>
        <w:t xml:space="preserve">I.3.2.6 </w:t>
      </w:r>
      <w:r w:rsidRPr="00963A51">
        <w:rPr>
          <w:rFonts w:ascii="Arial" w:hAnsi="Arial" w:cs="Arial"/>
          <w:sz w:val="24"/>
          <w:szCs w:val="24"/>
        </w:rPr>
        <w:t>P</w:t>
      </w:r>
      <w:r w:rsidR="00027E0F" w:rsidRPr="001D6C6B">
        <w:rPr>
          <w:rFonts w:ascii="Arial" w:hAnsi="Arial" w:cs="Arial"/>
          <w:sz w:val="24"/>
          <w:szCs w:val="24"/>
        </w:rPr>
        <w:t>asywacja zimna stali chromoniklowych</w:t>
      </w:r>
    </w:p>
    <w:p w:rsidR="00B205AD" w:rsidRPr="001D6C6B" w:rsidRDefault="00B205AD" w:rsidP="001B74B3">
      <w:pPr>
        <w:jc w:val="both"/>
        <w:rPr>
          <w:rFonts w:ascii="Arial" w:hAnsi="Arial" w:cs="Arial"/>
          <w:sz w:val="24"/>
          <w:szCs w:val="24"/>
        </w:rPr>
      </w:pPr>
      <w:r w:rsidRPr="00A7749A">
        <w:rPr>
          <w:rFonts w:ascii="Arial" w:hAnsi="Arial" w:cs="Arial"/>
          <w:sz w:val="24"/>
          <w:szCs w:val="24"/>
        </w:rPr>
        <w:t xml:space="preserve">Proces ten </w:t>
      </w:r>
      <w:r w:rsidR="008923BF">
        <w:rPr>
          <w:rFonts w:ascii="Arial" w:hAnsi="Arial" w:cs="Arial"/>
          <w:sz w:val="24"/>
          <w:szCs w:val="24"/>
        </w:rPr>
        <w:t xml:space="preserve">będzie </w:t>
      </w:r>
      <w:r w:rsidRPr="00A7749A">
        <w:rPr>
          <w:rFonts w:ascii="Arial" w:hAnsi="Arial" w:cs="Arial"/>
          <w:sz w:val="24"/>
          <w:szCs w:val="24"/>
        </w:rPr>
        <w:t>polega</w:t>
      </w:r>
      <w:r w:rsidR="008923BF">
        <w:rPr>
          <w:rFonts w:ascii="Arial" w:hAnsi="Arial" w:cs="Arial"/>
          <w:sz w:val="24"/>
          <w:szCs w:val="24"/>
        </w:rPr>
        <w:t>ł</w:t>
      </w:r>
      <w:r w:rsidRPr="00A7749A">
        <w:rPr>
          <w:rFonts w:ascii="Arial" w:hAnsi="Arial" w:cs="Arial"/>
          <w:sz w:val="24"/>
          <w:szCs w:val="24"/>
        </w:rPr>
        <w:t xml:space="preserve"> na wytworzeniu ochronnych warstw pasywnych na powierzchni sta</w:t>
      </w:r>
      <w:r w:rsidR="008923BF">
        <w:rPr>
          <w:rFonts w:ascii="Arial" w:hAnsi="Arial" w:cs="Arial"/>
          <w:sz w:val="24"/>
          <w:szCs w:val="24"/>
        </w:rPr>
        <w:t>li chromoniklowych. Prowadzony będzie</w:t>
      </w:r>
      <w:r w:rsidRPr="00A7749A">
        <w:rPr>
          <w:rFonts w:ascii="Arial" w:hAnsi="Arial" w:cs="Arial"/>
          <w:sz w:val="24"/>
          <w:szCs w:val="24"/>
        </w:rPr>
        <w:t xml:space="preserve"> w roztwo</w:t>
      </w:r>
      <w:r w:rsidR="008923BF">
        <w:rPr>
          <w:rFonts w:ascii="Arial" w:hAnsi="Arial" w:cs="Arial"/>
          <w:sz w:val="24"/>
          <w:szCs w:val="24"/>
        </w:rPr>
        <w:t xml:space="preserve">rze stężonego kwasu azotowego, </w:t>
      </w:r>
      <w:r w:rsidRPr="00A7749A">
        <w:rPr>
          <w:rFonts w:ascii="Arial" w:hAnsi="Arial" w:cs="Arial"/>
          <w:sz w:val="24"/>
          <w:szCs w:val="24"/>
        </w:rPr>
        <w:t>w temperaturze ok 50</w:t>
      </w:r>
      <w:r w:rsidRPr="00A7749A">
        <w:rPr>
          <w:rFonts w:ascii="Arial" w:hAnsi="Arial" w:cs="Arial"/>
          <w:sz w:val="24"/>
          <w:szCs w:val="24"/>
          <w:vertAlign w:val="superscript"/>
        </w:rPr>
        <w:t>o</w:t>
      </w:r>
      <w:r w:rsidR="00FF2ACA">
        <w:rPr>
          <w:rFonts w:ascii="Arial" w:hAnsi="Arial" w:cs="Arial"/>
          <w:sz w:val="24"/>
          <w:szCs w:val="24"/>
        </w:rPr>
        <w:t xml:space="preserve">C. Jest to proces bezprądowy, poprzedzony </w:t>
      </w:r>
      <w:r w:rsidRPr="00A7749A">
        <w:rPr>
          <w:rFonts w:ascii="Arial" w:hAnsi="Arial" w:cs="Arial"/>
          <w:sz w:val="24"/>
          <w:szCs w:val="24"/>
        </w:rPr>
        <w:t xml:space="preserve"> odtłuszczeni</w:t>
      </w:r>
      <w:r w:rsidR="00783314">
        <w:rPr>
          <w:rFonts w:ascii="Arial" w:hAnsi="Arial" w:cs="Arial"/>
          <w:sz w:val="24"/>
          <w:szCs w:val="24"/>
        </w:rPr>
        <w:t>em</w:t>
      </w:r>
      <w:r w:rsidRPr="00A7749A">
        <w:rPr>
          <w:rFonts w:ascii="Arial" w:hAnsi="Arial" w:cs="Arial"/>
          <w:sz w:val="24"/>
          <w:szCs w:val="24"/>
        </w:rPr>
        <w:t xml:space="preserve"> części w alkalicznym roztworze o temperaturze </w:t>
      </w:r>
      <w:r w:rsidR="00783314">
        <w:rPr>
          <w:rFonts w:ascii="Arial" w:hAnsi="Arial" w:cs="Arial"/>
          <w:sz w:val="24"/>
          <w:szCs w:val="24"/>
        </w:rPr>
        <w:br/>
      </w:r>
      <w:r w:rsidRPr="00A7749A">
        <w:rPr>
          <w:rFonts w:ascii="Arial" w:hAnsi="Arial" w:cs="Arial"/>
          <w:sz w:val="24"/>
          <w:szCs w:val="24"/>
        </w:rPr>
        <w:t>ok 80</w:t>
      </w:r>
      <w:r w:rsidRPr="00A7749A">
        <w:rPr>
          <w:rFonts w:ascii="Arial" w:hAnsi="Arial" w:cs="Arial"/>
          <w:sz w:val="24"/>
          <w:szCs w:val="24"/>
          <w:vertAlign w:val="superscript"/>
        </w:rPr>
        <w:t>o</w:t>
      </w:r>
      <w:r w:rsidRPr="00A7749A">
        <w:rPr>
          <w:rFonts w:ascii="Arial" w:hAnsi="Arial" w:cs="Arial"/>
          <w:sz w:val="24"/>
          <w:szCs w:val="24"/>
        </w:rPr>
        <w:t>C. Między poszczeg</w:t>
      </w:r>
      <w:r w:rsidR="00783314">
        <w:rPr>
          <w:rFonts w:ascii="Arial" w:hAnsi="Arial" w:cs="Arial"/>
          <w:sz w:val="24"/>
          <w:szCs w:val="24"/>
        </w:rPr>
        <w:t>ólnymi etapami procesu następować będzie</w:t>
      </w:r>
      <w:r w:rsidRPr="00A7749A">
        <w:rPr>
          <w:rFonts w:ascii="Arial" w:hAnsi="Arial" w:cs="Arial"/>
          <w:sz w:val="24"/>
          <w:szCs w:val="24"/>
        </w:rPr>
        <w:t xml:space="preserve"> płukanie </w:t>
      </w:r>
      <w:r w:rsidR="00783314">
        <w:rPr>
          <w:rFonts w:ascii="Arial" w:hAnsi="Arial" w:cs="Arial"/>
          <w:sz w:val="24"/>
          <w:szCs w:val="24"/>
        </w:rPr>
        <w:br/>
      </w:r>
      <w:r w:rsidRPr="00A7749A">
        <w:rPr>
          <w:rFonts w:ascii="Arial" w:hAnsi="Arial" w:cs="Arial"/>
          <w:sz w:val="24"/>
          <w:szCs w:val="24"/>
        </w:rPr>
        <w:t xml:space="preserve">w wodzie, w płuczkach </w:t>
      </w:r>
      <w:r w:rsidRPr="001D6C6B">
        <w:rPr>
          <w:rFonts w:ascii="Arial" w:hAnsi="Arial" w:cs="Arial"/>
          <w:sz w:val="24"/>
          <w:szCs w:val="24"/>
        </w:rPr>
        <w:t xml:space="preserve">poddawanych ciągłej filtracji. </w:t>
      </w:r>
    </w:p>
    <w:p w:rsidR="00027E0F" w:rsidRPr="001D6C6B" w:rsidRDefault="00B205AD" w:rsidP="00963A5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D6C6B">
        <w:rPr>
          <w:rFonts w:ascii="Arial" w:hAnsi="Arial" w:cs="Arial"/>
          <w:b/>
          <w:sz w:val="24"/>
          <w:szCs w:val="24"/>
        </w:rPr>
        <w:lastRenderedPageBreak/>
        <w:t xml:space="preserve">I.3.2.7 </w:t>
      </w:r>
      <w:r w:rsidRPr="00404C28">
        <w:rPr>
          <w:rFonts w:ascii="Arial" w:hAnsi="Arial" w:cs="Arial"/>
          <w:sz w:val="24"/>
          <w:szCs w:val="24"/>
        </w:rPr>
        <w:t>P</w:t>
      </w:r>
      <w:r w:rsidR="00027E0F" w:rsidRPr="001D6C6B">
        <w:rPr>
          <w:rFonts w:ascii="Arial" w:hAnsi="Arial" w:cs="Arial"/>
          <w:sz w:val="24"/>
          <w:szCs w:val="24"/>
        </w:rPr>
        <w:t>asywacja gorąca stali chromoniklowych</w:t>
      </w:r>
    </w:p>
    <w:p w:rsidR="00496452" w:rsidRDefault="00B205AD" w:rsidP="0049645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7749A">
        <w:rPr>
          <w:rFonts w:ascii="Arial" w:hAnsi="Arial" w:cs="Arial"/>
          <w:sz w:val="24"/>
          <w:szCs w:val="24"/>
        </w:rPr>
        <w:t xml:space="preserve">Proces </w:t>
      </w:r>
      <w:r w:rsidR="008923BF">
        <w:rPr>
          <w:rFonts w:ascii="Arial" w:hAnsi="Arial" w:cs="Arial"/>
          <w:sz w:val="24"/>
          <w:szCs w:val="24"/>
        </w:rPr>
        <w:t xml:space="preserve">będzie </w:t>
      </w:r>
      <w:r w:rsidRPr="00A7749A">
        <w:rPr>
          <w:rFonts w:ascii="Arial" w:hAnsi="Arial" w:cs="Arial"/>
          <w:sz w:val="24"/>
          <w:szCs w:val="24"/>
        </w:rPr>
        <w:t>polega</w:t>
      </w:r>
      <w:r w:rsidR="008923BF">
        <w:rPr>
          <w:rFonts w:ascii="Arial" w:hAnsi="Arial" w:cs="Arial"/>
          <w:sz w:val="24"/>
          <w:szCs w:val="24"/>
        </w:rPr>
        <w:t>ł</w:t>
      </w:r>
      <w:r w:rsidRPr="00A7749A">
        <w:rPr>
          <w:rFonts w:ascii="Arial" w:hAnsi="Arial" w:cs="Arial"/>
          <w:sz w:val="24"/>
          <w:szCs w:val="24"/>
        </w:rPr>
        <w:t xml:space="preserve"> na wytworzeniu ochronnych warstw pasywnych na powierzchni stali chromoniklowych. Proces pasywacji jest procesem bezprądowym. Prowadzony </w:t>
      </w:r>
      <w:r w:rsidR="008923BF">
        <w:rPr>
          <w:rFonts w:ascii="Arial" w:hAnsi="Arial" w:cs="Arial"/>
          <w:sz w:val="24"/>
          <w:szCs w:val="24"/>
        </w:rPr>
        <w:t xml:space="preserve">będzie </w:t>
      </w:r>
      <w:r w:rsidRPr="00A7749A">
        <w:rPr>
          <w:rFonts w:ascii="Arial" w:hAnsi="Arial" w:cs="Arial"/>
          <w:sz w:val="24"/>
          <w:szCs w:val="24"/>
        </w:rPr>
        <w:t>w roztworze kwasu azotowego oraz dwuchromianu sod</w:t>
      </w:r>
      <w:r w:rsidR="00783314">
        <w:rPr>
          <w:rFonts w:ascii="Arial" w:hAnsi="Arial" w:cs="Arial"/>
          <w:sz w:val="24"/>
          <w:szCs w:val="24"/>
        </w:rPr>
        <w:t>u. Przed procesem niezbędne będzie</w:t>
      </w:r>
      <w:r w:rsidRPr="00A7749A">
        <w:rPr>
          <w:rFonts w:ascii="Arial" w:hAnsi="Arial" w:cs="Arial"/>
          <w:sz w:val="24"/>
          <w:szCs w:val="24"/>
        </w:rPr>
        <w:t xml:space="preserve"> odtłuszczenie części w alkalicznym roztworze </w:t>
      </w:r>
      <w:r w:rsidR="008923BF">
        <w:rPr>
          <w:rFonts w:ascii="Arial" w:hAnsi="Arial" w:cs="Arial"/>
          <w:sz w:val="24"/>
          <w:szCs w:val="24"/>
        </w:rPr>
        <w:br/>
      </w:r>
      <w:r w:rsidRPr="00A7749A">
        <w:rPr>
          <w:rFonts w:ascii="Arial" w:hAnsi="Arial" w:cs="Arial"/>
          <w:sz w:val="24"/>
          <w:szCs w:val="24"/>
        </w:rPr>
        <w:t>o temperaturze ok 80</w:t>
      </w:r>
      <w:r w:rsidRPr="00A7749A">
        <w:rPr>
          <w:rFonts w:ascii="Arial" w:hAnsi="Arial" w:cs="Arial"/>
          <w:sz w:val="24"/>
          <w:szCs w:val="24"/>
          <w:vertAlign w:val="superscript"/>
        </w:rPr>
        <w:t>o</w:t>
      </w:r>
      <w:r w:rsidRPr="00A7749A">
        <w:rPr>
          <w:rFonts w:ascii="Arial" w:hAnsi="Arial" w:cs="Arial"/>
          <w:sz w:val="24"/>
          <w:szCs w:val="24"/>
        </w:rPr>
        <w:t>C. Natomiast po pasywacji konieczna jest neutralizacja części w roztworze wodorotlenku sodu. Między poszczeg</w:t>
      </w:r>
      <w:r w:rsidR="00783314">
        <w:rPr>
          <w:rFonts w:ascii="Arial" w:hAnsi="Arial" w:cs="Arial"/>
          <w:sz w:val="24"/>
          <w:szCs w:val="24"/>
        </w:rPr>
        <w:t>ólnymi etapami procesu następować będzie</w:t>
      </w:r>
      <w:r w:rsidRPr="00A7749A">
        <w:rPr>
          <w:rFonts w:ascii="Arial" w:hAnsi="Arial" w:cs="Arial"/>
          <w:sz w:val="24"/>
          <w:szCs w:val="24"/>
        </w:rPr>
        <w:t xml:space="preserve"> płukanie w wodzie, w płuczkach </w:t>
      </w:r>
      <w:r w:rsidR="00496452">
        <w:rPr>
          <w:rFonts w:ascii="Arial" w:hAnsi="Arial" w:cs="Arial"/>
          <w:sz w:val="24"/>
          <w:szCs w:val="24"/>
        </w:rPr>
        <w:t>poddawanych ciągłej filtracji.</w:t>
      </w:r>
    </w:p>
    <w:p w:rsidR="00027E0F" w:rsidRPr="00A7749A" w:rsidRDefault="00B205AD" w:rsidP="00496452">
      <w:pPr>
        <w:spacing w:before="120" w:after="120"/>
        <w:jc w:val="both"/>
        <w:rPr>
          <w:rFonts w:ascii="Arial" w:hAnsi="Arial" w:cs="Arial"/>
          <w:sz w:val="24"/>
          <w:szCs w:val="24"/>
          <w:highlight w:val="yellow"/>
        </w:rPr>
      </w:pPr>
      <w:r w:rsidRPr="001D6C6B">
        <w:rPr>
          <w:rFonts w:ascii="Arial" w:hAnsi="Arial" w:cs="Arial"/>
          <w:b/>
          <w:sz w:val="24"/>
          <w:szCs w:val="24"/>
        </w:rPr>
        <w:t>I.3.2.8</w:t>
      </w:r>
      <w:r w:rsidRPr="001D6C6B">
        <w:rPr>
          <w:rFonts w:ascii="Arial" w:hAnsi="Arial" w:cs="Arial"/>
          <w:sz w:val="24"/>
          <w:szCs w:val="24"/>
        </w:rPr>
        <w:t xml:space="preserve"> U</w:t>
      </w:r>
      <w:r w:rsidR="00027E0F" w:rsidRPr="001D6C6B">
        <w:rPr>
          <w:rFonts w:ascii="Arial" w:hAnsi="Arial" w:cs="Arial"/>
          <w:sz w:val="24"/>
          <w:szCs w:val="24"/>
        </w:rPr>
        <w:t xml:space="preserve">suwanie powłok chromowych, kadmowych, </w:t>
      </w:r>
      <w:r w:rsidR="008923BF" w:rsidRPr="001D6C6B">
        <w:rPr>
          <w:rFonts w:ascii="Arial" w:hAnsi="Arial" w:cs="Arial"/>
          <w:sz w:val="24"/>
          <w:szCs w:val="24"/>
        </w:rPr>
        <w:t>niklowych</w:t>
      </w:r>
    </w:p>
    <w:p w:rsidR="00B205AD" w:rsidRPr="00A7749A" w:rsidRDefault="00B205AD" w:rsidP="00496452">
      <w:pPr>
        <w:jc w:val="both"/>
        <w:rPr>
          <w:rFonts w:ascii="Arial" w:hAnsi="Arial" w:cs="Arial"/>
          <w:sz w:val="24"/>
          <w:szCs w:val="24"/>
        </w:rPr>
      </w:pPr>
      <w:r w:rsidRPr="00A7749A">
        <w:rPr>
          <w:rFonts w:ascii="Arial" w:hAnsi="Arial" w:cs="Arial"/>
          <w:sz w:val="24"/>
          <w:szCs w:val="24"/>
        </w:rPr>
        <w:t xml:space="preserve">Proces usuwania powłok nieorganicznych prowadzony będzie w 5 różnych wannach. Każda z nich zadedykowana będzie usuwaniu pokryć metalicznych danego rodzaju. W zależności od rodzaju pokrycia jakie będzie usuwane kąpiel </w:t>
      </w:r>
      <w:r w:rsidR="008923BF">
        <w:rPr>
          <w:rFonts w:ascii="Arial" w:hAnsi="Arial" w:cs="Arial"/>
          <w:sz w:val="24"/>
          <w:szCs w:val="24"/>
        </w:rPr>
        <w:t xml:space="preserve">będzie </w:t>
      </w:r>
      <w:r w:rsidRPr="00A7749A">
        <w:rPr>
          <w:rFonts w:ascii="Arial" w:hAnsi="Arial" w:cs="Arial"/>
          <w:sz w:val="24"/>
          <w:szCs w:val="24"/>
        </w:rPr>
        <w:t>posiada</w:t>
      </w:r>
      <w:r w:rsidR="008923BF">
        <w:rPr>
          <w:rFonts w:ascii="Arial" w:hAnsi="Arial" w:cs="Arial"/>
          <w:sz w:val="24"/>
          <w:szCs w:val="24"/>
        </w:rPr>
        <w:t>ła</w:t>
      </w:r>
      <w:r w:rsidRPr="00A7749A">
        <w:rPr>
          <w:rFonts w:ascii="Arial" w:hAnsi="Arial" w:cs="Arial"/>
          <w:sz w:val="24"/>
          <w:szCs w:val="24"/>
        </w:rPr>
        <w:t xml:space="preserve"> różny skład. Kąpiele </w:t>
      </w:r>
      <w:r w:rsidR="008923BF">
        <w:rPr>
          <w:rFonts w:ascii="Arial" w:hAnsi="Arial" w:cs="Arial"/>
          <w:sz w:val="24"/>
          <w:szCs w:val="24"/>
        </w:rPr>
        <w:t>będą miały</w:t>
      </w:r>
      <w:r w:rsidRPr="00A7749A">
        <w:rPr>
          <w:rFonts w:ascii="Arial" w:hAnsi="Arial" w:cs="Arial"/>
          <w:sz w:val="24"/>
          <w:szCs w:val="24"/>
        </w:rPr>
        <w:t xml:space="preserve"> odczyny kwaśne lub alkaliczne.</w:t>
      </w:r>
      <w:r w:rsidR="008923BF">
        <w:rPr>
          <w:rFonts w:ascii="Arial" w:hAnsi="Arial" w:cs="Arial"/>
          <w:sz w:val="24"/>
          <w:szCs w:val="24"/>
        </w:rPr>
        <w:t xml:space="preserve"> Wszystkie procesy prowadzone bedą</w:t>
      </w:r>
      <w:r w:rsidRPr="00A7749A">
        <w:rPr>
          <w:rFonts w:ascii="Arial" w:hAnsi="Arial" w:cs="Arial"/>
          <w:sz w:val="24"/>
          <w:szCs w:val="24"/>
        </w:rPr>
        <w:t xml:space="preserve"> w temperaturach pokojowych. Po każdym procesie ściągania powłoki części zostaną wypłukane w wodzie, w płuczkach posiadających ciągłą filtrację.</w:t>
      </w:r>
    </w:p>
    <w:p w:rsidR="00027E0F" w:rsidRPr="001D6C6B" w:rsidRDefault="00B205AD" w:rsidP="008923B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D6C6B">
        <w:rPr>
          <w:rFonts w:ascii="Arial" w:hAnsi="Arial" w:cs="Arial"/>
          <w:b/>
          <w:sz w:val="24"/>
          <w:szCs w:val="24"/>
        </w:rPr>
        <w:t>I.3.2.9</w:t>
      </w:r>
      <w:r w:rsidRPr="001D6C6B">
        <w:rPr>
          <w:rFonts w:ascii="Arial" w:hAnsi="Arial" w:cs="Arial"/>
          <w:sz w:val="24"/>
          <w:szCs w:val="24"/>
        </w:rPr>
        <w:t xml:space="preserve"> </w:t>
      </w:r>
      <w:r w:rsidR="001D6C6B">
        <w:rPr>
          <w:rFonts w:ascii="Arial" w:hAnsi="Arial" w:cs="Arial"/>
          <w:sz w:val="24"/>
          <w:szCs w:val="24"/>
        </w:rPr>
        <w:t>C</w:t>
      </w:r>
      <w:r w:rsidR="00027E0F" w:rsidRPr="001D6C6B">
        <w:rPr>
          <w:rFonts w:ascii="Arial" w:hAnsi="Arial" w:cs="Arial"/>
          <w:sz w:val="24"/>
          <w:szCs w:val="24"/>
        </w:rPr>
        <w:t>ynkownie niklowe</w:t>
      </w:r>
    </w:p>
    <w:p w:rsidR="00B205AD" w:rsidRPr="001D6C6B" w:rsidRDefault="00B205AD" w:rsidP="001B74B3">
      <w:pPr>
        <w:jc w:val="both"/>
        <w:rPr>
          <w:rFonts w:ascii="Arial" w:hAnsi="Arial" w:cs="Arial"/>
          <w:sz w:val="24"/>
          <w:szCs w:val="24"/>
        </w:rPr>
      </w:pPr>
      <w:r w:rsidRPr="00A7749A">
        <w:rPr>
          <w:rFonts w:ascii="Arial" w:hAnsi="Arial" w:cs="Arial"/>
          <w:sz w:val="24"/>
          <w:szCs w:val="24"/>
        </w:rPr>
        <w:t xml:space="preserve">Celem procesu </w:t>
      </w:r>
      <w:r w:rsidR="008923BF">
        <w:rPr>
          <w:rFonts w:ascii="Arial" w:hAnsi="Arial" w:cs="Arial"/>
          <w:sz w:val="24"/>
          <w:szCs w:val="24"/>
        </w:rPr>
        <w:t xml:space="preserve">będzie </w:t>
      </w:r>
      <w:r w:rsidRPr="00A7749A">
        <w:rPr>
          <w:rFonts w:ascii="Arial" w:hAnsi="Arial" w:cs="Arial"/>
          <w:sz w:val="24"/>
          <w:szCs w:val="24"/>
        </w:rPr>
        <w:t>uzyskanie stopowych powłok cynkowo – niklow</w:t>
      </w:r>
      <w:r w:rsidR="00370F70">
        <w:rPr>
          <w:rFonts w:ascii="Arial" w:hAnsi="Arial" w:cs="Arial"/>
          <w:sz w:val="24"/>
          <w:szCs w:val="24"/>
        </w:rPr>
        <w:t xml:space="preserve">ych. Proces ten prowadzony będzie </w:t>
      </w:r>
      <w:r w:rsidRPr="00A7749A">
        <w:rPr>
          <w:rFonts w:ascii="Arial" w:hAnsi="Arial" w:cs="Arial"/>
          <w:sz w:val="24"/>
          <w:szCs w:val="24"/>
        </w:rPr>
        <w:t xml:space="preserve">w kąpieli o odczynie zasadowym, zawierającym jony cynku </w:t>
      </w:r>
      <w:r w:rsidR="00370F70">
        <w:rPr>
          <w:rFonts w:ascii="Arial" w:hAnsi="Arial" w:cs="Arial"/>
          <w:sz w:val="24"/>
          <w:szCs w:val="24"/>
        </w:rPr>
        <w:br/>
      </w:r>
      <w:r w:rsidRPr="00A7749A">
        <w:rPr>
          <w:rFonts w:ascii="Arial" w:hAnsi="Arial" w:cs="Arial"/>
          <w:sz w:val="24"/>
          <w:szCs w:val="24"/>
        </w:rPr>
        <w:t>i niklu. Do cynkowania</w:t>
      </w:r>
      <w:r w:rsidR="00370F70">
        <w:rPr>
          <w:rFonts w:ascii="Arial" w:hAnsi="Arial" w:cs="Arial"/>
          <w:sz w:val="24"/>
          <w:szCs w:val="24"/>
        </w:rPr>
        <w:t xml:space="preserve"> - niklowego wykorzystywane będą</w:t>
      </w:r>
      <w:r w:rsidRPr="00A7749A">
        <w:rPr>
          <w:rFonts w:ascii="Arial" w:hAnsi="Arial" w:cs="Arial"/>
          <w:sz w:val="24"/>
          <w:szCs w:val="24"/>
        </w:rPr>
        <w:t xml:space="preserve"> anody niklowe, natomiast niedobór cy</w:t>
      </w:r>
      <w:r w:rsidR="00370F70">
        <w:rPr>
          <w:rFonts w:ascii="Arial" w:hAnsi="Arial" w:cs="Arial"/>
          <w:sz w:val="24"/>
          <w:szCs w:val="24"/>
        </w:rPr>
        <w:t>nku w roztworze uzupełniany będzie</w:t>
      </w:r>
      <w:r w:rsidRPr="00A7749A">
        <w:rPr>
          <w:rFonts w:ascii="Arial" w:hAnsi="Arial" w:cs="Arial"/>
          <w:sz w:val="24"/>
          <w:szCs w:val="24"/>
        </w:rPr>
        <w:t xml:space="preserve"> dzięki generatorowi cynku (kule cynkowe, zanurzone w roztworze NaOH). Proces prowadzony </w:t>
      </w:r>
      <w:r w:rsidR="00370F70">
        <w:rPr>
          <w:rFonts w:ascii="Arial" w:hAnsi="Arial" w:cs="Arial"/>
          <w:sz w:val="24"/>
          <w:szCs w:val="24"/>
        </w:rPr>
        <w:t xml:space="preserve">będzie </w:t>
      </w:r>
      <w:r w:rsidR="00370F70">
        <w:rPr>
          <w:rFonts w:ascii="Arial" w:hAnsi="Arial" w:cs="Arial"/>
          <w:sz w:val="24"/>
          <w:szCs w:val="24"/>
        </w:rPr>
        <w:br/>
      </w:r>
      <w:r w:rsidRPr="00A7749A">
        <w:rPr>
          <w:rFonts w:ascii="Arial" w:hAnsi="Arial" w:cs="Arial"/>
          <w:sz w:val="24"/>
          <w:szCs w:val="24"/>
        </w:rPr>
        <w:t>w temperaturze otoczenia. Prawidłowe przeprowadzenie procesu wymaga odtłuszczenia części w alkalicznym roztworze o podwyższonej temperaturze oraz aktywacji powierzchni części w roztworze kwasu solnego. Po p</w:t>
      </w:r>
      <w:r w:rsidR="00370F70">
        <w:rPr>
          <w:rFonts w:ascii="Arial" w:hAnsi="Arial" w:cs="Arial"/>
          <w:sz w:val="24"/>
          <w:szCs w:val="24"/>
        </w:rPr>
        <w:t>rocesie natomiast konieczna będzie</w:t>
      </w:r>
      <w:r w:rsidRPr="00A7749A">
        <w:rPr>
          <w:rFonts w:ascii="Arial" w:hAnsi="Arial" w:cs="Arial"/>
          <w:sz w:val="24"/>
          <w:szCs w:val="24"/>
        </w:rPr>
        <w:t xml:space="preserve"> pasywacja chromianowa części, poprzedzona aktywacją </w:t>
      </w:r>
      <w:r w:rsidR="00370F70">
        <w:rPr>
          <w:rFonts w:ascii="Arial" w:hAnsi="Arial" w:cs="Arial"/>
          <w:sz w:val="24"/>
          <w:szCs w:val="24"/>
        </w:rPr>
        <w:br/>
      </w:r>
      <w:r w:rsidRPr="00A7749A">
        <w:rPr>
          <w:rFonts w:ascii="Arial" w:hAnsi="Arial" w:cs="Arial"/>
          <w:sz w:val="24"/>
          <w:szCs w:val="24"/>
        </w:rPr>
        <w:t>w roztworze kwasu azotowego (V). Pomiędzy poszczeg</w:t>
      </w:r>
      <w:r w:rsidR="00370F70">
        <w:rPr>
          <w:rFonts w:ascii="Arial" w:hAnsi="Arial" w:cs="Arial"/>
          <w:sz w:val="24"/>
          <w:szCs w:val="24"/>
        </w:rPr>
        <w:t>ólnymi etapami procesu części będą</w:t>
      </w:r>
      <w:r w:rsidRPr="00A7749A">
        <w:rPr>
          <w:rFonts w:ascii="Arial" w:hAnsi="Arial" w:cs="Arial"/>
          <w:sz w:val="24"/>
          <w:szCs w:val="24"/>
        </w:rPr>
        <w:t xml:space="preserve"> płukane w wodzie, </w:t>
      </w:r>
      <w:r w:rsidRPr="001D6C6B">
        <w:rPr>
          <w:rFonts w:ascii="Arial" w:hAnsi="Arial" w:cs="Arial"/>
          <w:sz w:val="24"/>
          <w:szCs w:val="24"/>
        </w:rPr>
        <w:t>w płuczkach posiadających ciągłą filtrację.</w:t>
      </w:r>
    </w:p>
    <w:p w:rsidR="00027E0F" w:rsidRPr="001D6C6B" w:rsidRDefault="00B205AD" w:rsidP="00370F7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D6C6B">
        <w:rPr>
          <w:rFonts w:ascii="Arial" w:hAnsi="Arial" w:cs="Arial"/>
          <w:b/>
          <w:sz w:val="24"/>
          <w:szCs w:val="24"/>
        </w:rPr>
        <w:t>I.3.2.10</w:t>
      </w:r>
      <w:r w:rsidRPr="001D6C6B">
        <w:rPr>
          <w:rFonts w:ascii="Arial" w:hAnsi="Arial" w:cs="Arial"/>
          <w:sz w:val="24"/>
          <w:szCs w:val="24"/>
        </w:rPr>
        <w:t xml:space="preserve"> Fo</w:t>
      </w:r>
      <w:r w:rsidR="00027E0F" w:rsidRPr="001D6C6B">
        <w:rPr>
          <w:rFonts w:ascii="Arial" w:hAnsi="Arial" w:cs="Arial"/>
          <w:sz w:val="24"/>
          <w:szCs w:val="24"/>
        </w:rPr>
        <w:t xml:space="preserve">sforanowanie </w:t>
      </w:r>
    </w:p>
    <w:p w:rsidR="00B205AD" w:rsidRPr="00A7749A" w:rsidRDefault="00370F70" w:rsidP="001B7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procesu będzie </w:t>
      </w:r>
      <w:r w:rsidR="00B205AD" w:rsidRPr="00A7749A">
        <w:rPr>
          <w:rFonts w:ascii="Arial" w:hAnsi="Arial" w:cs="Arial"/>
          <w:sz w:val="24"/>
          <w:szCs w:val="24"/>
        </w:rPr>
        <w:t>uzyskanie powłoki fosforanowej jako dodatkowej powłoki m.in. ochronnej. Proces fosforanowania jest procesem bezprądowym. Jego właściwe przeprowadzenie wymaga odpowiedniego przygotowania powierzchni poprzez umycie części w alkalicznym środku. Sam proces fosforanowania prowadzony będzie w roztworze zawierającym jony fosforanowe w podwyższonej temperaturze (ok.90</w:t>
      </w:r>
      <w:r w:rsidR="00B205AD" w:rsidRPr="00A7749A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C). Po procesie konieczna będzie</w:t>
      </w:r>
      <w:r w:rsidR="00B205AD" w:rsidRPr="00A7749A">
        <w:rPr>
          <w:rFonts w:ascii="Arial" w:hAnsi="Arial" w:cs="Arial"/>
          <w:sz w:val="24"/>
          <w:szCs w:val="24"/>
        </w:rPr>
        <w:t xml:space="preserve"> również pasywacja chromianowa części </w:t>
      </w:r>
      <w:r w:rsidR="008D7B70">
        <w:rPr>
          <w:rFonts w:ascii="Arial" w:hAnsi="Arial" w:cs="Arial"/>
          <w:sz w:val="24"/>
          <w:szCs w:val="24"/>
        </w:rPr>
        <w:br/>
      </w:r>
      <w:r w:rsidR="00B205AD" w:rsidRPr="00A7749A">
        <w:rPr>
          <w:rFonts w:ascii="Arial" w:hAnsi="Arial" w:cs="Arial"/>
          <w:sz w:val="24"/>
          <w:szCs w:val="24"/>
        </w:rPr>
        <w:t xml:space="preserve">w podwyższonej temperaturze. Ponadto między kolejnymi etapami procesu części płukane będą w wodzie, w płuczkach posiadających ciągłą filtrację. </w:t>
      </w:r>
    </w:p>
    <w:p w:rsidR="000825C0" w:rsidRPr="00A7749A" w:rsidRDefault="000825C0" w:rsidP="001B74B3">
      <w:pPr>
        <w:pStyle w:val="Default"/>
        <w:spacing w:line="276" w:lineRule="auto"/>
        <w:jc w:val="both"/>
        <w:rPr>
          <w:bCs/>
          <w:color w:val="auto"/>
        </w:rPr>
      </w:pPr>
      <w:r w:rsidRPr="00A7749A">
        <w:rPr>
          <w:b/>
          <w:bCs/>
          <w:color w:val="auto"/>
        </w:rPr>
        <w:t>I.3.3</w:t>
      </w:r>
      <w:r w:rsidR="006915CB">
        <w:rPr>
          <w:b/>
          <w:bCs/>
          <w:color w:val="auto"/>
        </w:rPr>
        <w:t xml:space="preserve"> </w:t>
      </w:r>
      <w:r w:rsidR="008A21FE" w:rsidRPr="00A7749A">
        <w:rPr>
          <w:bCs/>
          <w:color w:val="auto"/>
        </w:rPr>
        <w:t xml:space="preserve"> Procesy międzyoperacyjne</w:t>
      </w:r>
      <w:r w:rsidRPr="00A7749A">
        <w:rPr>
          <w:bCs/>
          <w:color w:val="auto"/>
        </w:rPr>
        <w:t xml:space="preserve">, obróbki i wykańczania powłok </w:t>
      </w:r>
    </w:p>
    <w:p w:rsidR="008A21FE" w:rsidRPr="001D6C6B" w:rsidRDefault="000825C0" w:rsidP="00FE6CFC">
      <w:pPr>
        <w:pStyle w:val="Default"/>
        <w:numPr>
          <w:ilvl w:val="0"/>
          <w:numId w:val="19"/>
        </w:numPr>
        <w:spacing w:line="276" w:lineRule="auto"/>
        <w:ind w:left="426" w:hanging="426"/>
        <w:jc w:val="both"/>
        <w:rPr>
          <w:bCs/>
          <w:color w:val="auto"/>
        </w:rPr>
      </w:pPr>
      <w:r w:rsidRPr="001D6C6B">
        <w:rPr>
          <w:bCs/>
          <w:color w:val="auto"/>
        </w:rPr>
        <w:t>płukanie</w:t>
      </w:r>
    </w:p>
    <w:p w:rsidR="008D7B70" w:rsidRDefault="000825C0" w:rsidP="00FE6CFC">
      <w:pPr>
        <w:pStyle w:val="Default"/>
        <w:numPr>
          <w:ilvl w:val="0"/>
          <w:numId w:val="19"/>
        </w:numPr>
        <w:spacing w:line="276" w:lineRule="auto"/>
        <w:ind w:left="426" w:hanging="426"/>
        <w:jc w:val="both"/>
        <w:rPr>
          <w:bCs/>
          <w:color w:val="auto"/>
        </w:rPr>
      </w:pPr>
      <w:r w:rsidRPr="001D6C6B">
        <w:rPr>
          <w:bCs/>
          <w:color w:val="auto"/>
        </w:rPr>
        <w:t xml:space="preserve">odprężanie/odwodorowanie detali stalowych i aluminiowych temperaturze </w:t>
      </w:r>
    </w:p>
    <w:p w:rsidR="000825C0" w:rsidRPr="001D6C6B" w:rsidRDefault="000825C0" w:rsidP="008D7B70">
      <w:pPr>
        <w:pStyle w:val="Default"/>
        <w:spacing w:line="276" w:lineRule="auto"/>
        <w:ind w:left="426"/>
        <w:jc w:val="both"/>
        <w:rPr>
          <w:bCs/>
          <w:color w:val="auto"/>
        </w:rPr>
      </w:pPr>
      <w:r w:rsidRPr="001D6C6B">
        <w:rPr>
          <w:bCs/>
          <w:color w:val="auto"/>
        </w:rPr>
        <w:lastRenderedPageBreak/>
        <w:t>do 350</w:t>
      </w:r>
      <w:r w:rsidR="00783314" w:rsidRPr="00783314">
        <w:rPr>
          <w:bCs/>
          <w:color w:val="auto"/>
          <w:vertAlign w:val="superscript"/>
        </w:rPr>
        <w:t>o</w:t>
      </w:r>
      <w:r w:rsidRPr="001D6C6B">
        <w:rPr>
          <w:bCs/>
          <w:color w:val="auto"/>
        </w:rPr>
        <w:t xml:space="preserve">C, w celu zlikwidowania kruchości wodorowej stali, </w:t>
      </w:r>
    </w:p>
    <w:p w:rsidR="008A21FE" w:rsidRDefault="008A21FE" w:rsidP="001B74B3">
      <w:pPr>
        <w:pStyle w:val="Default"/>
        <w:spacing w:before="120" w:line="276" w:lineRule="auto"/>
        <w:jc w:val="both"/>
        <w:rPr>
          <w:b/>
          <w:bCs/>
          <w:color w:val="auto"/>
        </w:rPr>
      </w:pPr>
      <w:r w:rsidRPr="009F3251">
        <w:rPr>
          <w:b/>
          <w:bCs/>
          <w:color w:val="auto"/>
        </w:rPr>
        <w:t xml:space="preserve">I.4. </w:t>
      </w:r>
      <w:r w:rsidR="00F93663" w:rsidRPr="009F3251">
        <w:rPr>
          <w:b/>
          <w:bCs/>
          <w:color w:val="auto"/>
        </w:rPr>
        <w:t xml:space="preserve"> </w:t>
      </w:r>
      <w:r w:rsidRPr="009F3251">
        <w:rPr>
          <w:b/>
          <w:bCs/>
          <w:color w:val="auto"/>
        </w:rPr>
        <w:t xml:space="preserve">Procesy pomocnicze </w:t>
      </w:r>
    </w:p>
    <w:p w:rsidR="000F47FF" w:rsidRPr="001D6C6B" w:rsidRDefault="006915CB" w:rsidP="00370F70">
      <w:pPr>
        <w:pStyle w:val="Default"/>
        <w:spacing w:before="120" w:after="120"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I.4.1 </w:t>
      </w:r>
      <w:r w:rsidR="00404C28" w:rsidRPr="00370F70">
        <w:rPr>
          <w:bCs/>
          <w:color w:val="000000" w:themeColor="text1"/>
        </w:rPr>
        <w:t>Odprowadzanie</w:t>
      </w:r>
      <w:r w:rsidR="000F47FF" w:rsidRPr="00370F70">
        <w:rPr>
          <w:bCs/>
          <w:color w:val="000000" w:themeColor="text1"/>
        </w:rPr>
        <w:t xml:space="preserve"> zanieczyszczeń do powietrza</w:t>
      </w:r>
    </w:p>
    <w:p w:rsidR="00760F1A" w:rsidRPr="00760F1A" w:rsidRDefault="00760F1A" w:rsidP="001B74B3">
      <w:pPr>
        <w:pStyle w:val="Default"/>
        <w:spacing w:line="276" w:lineRule="auto"/>
        <w:jc w:val="both"/>
        <w:rPr>
          <w:bCs/>
          <w:color w:val="auto"/>
        </w:rPr>
      </w:pPr>
      <w:r w:rsidRPr="00760F1A">
        <w:rPr>
          <w:bCs/>
          <w:color w:val="auto"/>
        </w:rPr>
        <w:t xml:space="preserve">Instalacja wyposażona będzie w układ </w:t>
      </w:r>
      <w:r w:rsidR="00404C28">
        <w:rPr>
          <w:bCs/>
          <w:color w:val="auto"/>
        </w:rPr>
        <w:t xml:space="preserve">wentylacyjny nawiewno wywiewny, poprzez który substancje zanieczyszczające odprowadzane będą do powietrza w sposób wymuszony wentylatorami, poprzez odciągi boczne w każdej z wanien procesowych, </w:t>
      </w:r>
      <w:r>
        <w:rPr>
          <w:bCs/>
          <w:color w:val="auto"/>
        </w:rPr>
        <w:t>zapewniający skuteczne odciąganie oparów</w:t>
      </w:r>
      <w:r w:rsidR="00C317B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</w:p>
    <w:p w:rsidR="008A21FE" w:rsidRPr="001D6C6B" w:rsidRDefault="000F47FF" w:rsidP="00370F70">
      <w:pPr>
        <w:pStyle w:val="Default"/>
        <w:spacing w:before="120" w:after="120" w:line="276" w:lineRule="auto"/>
        <w:jc w:val="both"/>
        <w:rPr>
          <w:b/>
          <w:bCs/>
          <w:color w:val="000000" w:themeColor="text1"/>
        </w:rPr>
      </w:pPr>
      <w:r w:rsidRPr="001D6C6B">
        <w:rPr>
          <w:b/>
          <w:bCs/>
          <w:color w:val="000000" w:themeColor="text1"/>
        </w:rPr>
        <w:t xml:space="preserve">I.4.2 </w:t>
      </w:r>
      <w:r w:rsidR="00672C9C">
        <w:rPr>
          <w:bCs/>
          <w:color w:val="000000" w:themeColor="text1"/>
        </w:rPr>
        <w:t xml:space="preserve">Oczyszczanie ścieków galwanicznych </w:t>
      </w:r>
    </w:p>
    <w:p w:rsidR="008055A3" w:rsidRDefault="001B5F6B" w:rsidP="008055A3">
      <w:pPr>
        <w:tabs>
          <w:tab w:val="left" w:pos="4500"/>
        </w:tabs>
        <w:spacing w:before="120" w:after="120"/>
        <w:jc w:val="both"/>
        <w:rPr>
          <w:rFonts w:ascii="Arial" w:hAnsi="Arial" w:cs="Arial"/>
          <w:sz w:val="24"/>
        </w:rPr>
      </w:pPr>
      <w:r w:rsidRPr="001B5F6B">
        <w:rPr>
          <w:rFonts w:ascii="Arial" w:hAnsi="Arial" w:cs="Arial"/>
          <w:color w:val="000000"/>
          <w:sz w:val="24"/>
          <w:szCs w:val="24"/>
        </w:rPr>
        <w:t xml:space="preserve">W oczyszczalni strumienie ścieków spływające z instalacji będą rozdzielane w celu zapewnienia indywidualnej obróbki przy optymalnych parametrach. </w:t>
      </w:r>
      <w:r w:rsidR="00002FC8">
        <w:rPr>
          <w:rFonts w:ascii="Arial" w:hAnsi="Arial" w:cs="Arial"/>
          <w:sz w:val="24"/>
        </w:rPr>
        <w:t xml:space="preserve">Ścieki zawierające związki kompleksowe oraz Zn/Ni oczyszczane będą na oddzielnych węzłach i w końcowym etapie łączone w zbiorniku finalnej neutralizacji  </w:t>
      </w:r>
      <w:r w:rsidR="00002FC8">
        <w:rPr>
          <w:rFonts w:ascii="Arial" w:hAnsi="Arial" w:cs="Arial"/>
          <w:sz w:val="24"/>
        </w:rPr>
        <w:br/>
        <w:t xml:space="preserve">z oczyszczonymi ściekami </w:t>
      </w:r>
      <w:r w:rsidR="00E55EDB">
        <w:rPr>
          <w:rFonts w:ascii="Arial" w:hAnsi="Arial" w:cs="Arial"/>
          <w:sz w:val="24"/>
        </w:rPr>
        <w:t>niezawierającymi związków</w:t>
      </w:r>
      <w:r w:rsidR="00002FC8">
        <w:rPr>
          <w:rFonts w:ascii="Arial" w:hAnsi="Arial" w:cs="Arial"/>
          <w:sz w:val="24"/>
        </w:rPr>
        <w:t xml:space="preserve"> </w:t>
      </w:r>
      <w:r w:rsidR="00E55EDB">
        <w:rPr>
          <w:rFonts w:ascii="Arial" w:hAnsi="Arial" w:cs="Arial"/>
          <w:sz w:val="24"/>
        </w:rPr>
        <w:t>kompleksowy</w:t>
      </w:r>
      <w:r w:rsidR="006A7147">
        <w:rPr>
          <w:rFonts w:ascii="Arial" w:hAnsi="Arial" w:cs="Arial"/>
          <w:sz w:val="24"/>
        </w:rPr>
        <w:t>ch.</w:t>
      </w:r>
    </w:p>
    <w:p w:rsidR="00002FC8" w:rsidRPr="008055A3" w:rsidRDefault="008055A3" w:rsidP="008055A3">
      <w:pPr>
        <w:tabs>
          <w:tab w:val="left" w:pos="4500"/>
        </w:tabs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Oczyszczone ścieki będą gromadzone w zbiorniku dwupłaszczowym o poj. 25 m</w:t>
      </w:r>
      <w:r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sz w:val="24"/>
        </w:rPr>
        <w:t>, skąd będą wywożone do miejskiej oczyszczalni ścieków.</w:t>
      </w:r>
    </w:p>
    <w:p w:rsidR="005824C7" w:rsidRPr="005824C7" w:rsidRDefault="005824C7" w:rsidP="001E7963">
      <w:pPr>
        <w:spacing w:before="120" w:after="120"/>
        <w:jc w:val="both"/>
        <w:rPr>
          <w:rFonts w:ascii="Arial" w:hAnsi="Arial" w:cs="Arial"/>
          <w:b/>
          <w:sz w:val="24"/>
        </w:rPr>
      </w:pPr>
      <w:r w:rsidRPr="005824C7">
        <w:rPr>
          <w:rFonts w:ascii="Arial" w:hAnsi="Arial" w:cs="Arial"/>
          <w:b/>
          <w:sz w:val="24"/>
        </w:rPr>
        <w:t xml:space="preserve">1.4.2.1 </w:t>
      </w:r>
      <w:r w:rsidRPr="00370F70">
        <w:rPr>
          <w:rFonts w:ascii="Arial" w:hAnsi="Arial" w:cs="Arial"/>
          <w:sz w:val="24"/>
        </w:rPr>
        <w:t>Proces redukcji Cr</w:t>
      </w:r>
      <w:r w:rsidRPr="00370F70">
        <w:rPr>
          <w:rFonts w:ascii="Arial" w:hAnsi="Arial" w:cs="Arial"/>
          <w:sz w:val="24"/>
          <w:vertAlign w:val="superscript"/>
        </w:rPr>
        <w:t>+6</w:t>
      </w:r>
    </w:p>
    <w:p w:rsidR="005824C7" w:rsidRDefault="005824C7" w:rsidP="00530BF3">
      <w:pPr>
        <w:spacing w:after="0"/>
        <w:jc w:val="both"/>
        <w:rPr>
          <w:rFonts w:ascii="Arial" w:hAnsi="Arial" w:cs="Arial"/>
          <w:sz w:val="24"/>
        </w:rPr>
      </w:pPr>
      <w:r w:rsidRPr="005824C7">
        <w:rPr>
          <w:rFonts w:ascii="Arial" w:hAnsi="Arial" w:cs="Arial"/>
          <w:sz w:val="24"/>
        </w:rPr>
        <w:t>Procedura oczyszczan</w:t>
      </w:r>
      <w:r w:rsidR="00753A3F">
        <w:rPr>
          <w:rFonts w:ascii="Arial" w:hAnsi="Arial" w:cs="Arial"/>
          <w:sz w:val="24"/>
        </w:rPr>
        <w:t xml:space="preserve">ia chromu sześciowartościowego będzie polegać na </w:t>
      </w:r>
      <w:r w:rsidRPr="005824C7">
        <w:rPr>
          <w:rFonts w:ascii="Arial" w:hAnsi="Arial" w:cs="Arial"/>
          <w:sz w:val="24"/>
        </w:rPr>
        <w:t xml:space="preserve"> zredukowani</w:t>
      </w:r>
      <w:r w:rsidR="00753A3F">
        <w:rPr>
          <w:rFonts w:ascii="Arial" w:hAnsi="Arial" w:cs="Arial"/>
          <w:sz w:val="24"/>
        </w:rPr>
        <w:t>u</w:t>
      </w:r>
      <w:r w:rsidRPr="005824C7">
        <w:rPr>
          <w:rFonts w:ascii="Arial" w:hAnsi="Arial" w:cs="Arial"/>
          <w:sz w:val="24"/>
        </w:rPr>
        <w:t xml:space="preserve"> go do chromu trójwartościowego, </w:t>
      </w:r>
      <w:r w:rsidR="00753A3F">
        <w:rPr>
          <w:rFonts w:ascii="Arial" w:hAnsi="Arial" w:cs="Arial"/>
          <w:sz w:val="24"/>
        </w:rPr>
        <w:t>poprzez u</w:t>
      </w:r>
      <w:r w:rsidRPr="005824C7">
        <w:rPr>
          <w:rFonts w:ascii="Arial" w:hAnsi="Arial" w:cs="Arial"/>
          <w:sz w:val="24"/>
        </w:rPr>
        <w:t>trzymywan</w:t>
      </w:r>
      <w:r w:rsidR="00753A3F">
        <w:rPr>
          <w:rFonts w:ascii="Arial" w:hAnsi="Arial" w:cs="Arial"/>
          <w:sz w:val="24"/>
        </w:rPr>
        <w:t>ie</w:t>
      </w:r>
      <w:r w:rsidRPr="005824C7">
        <w:rPr>
          <w:rFonts w:ascii="Arial" w:hAnsi="Arial" w:cs="Arial"/>
          <w:sz w:val="24"/>
        </w:rPr>
        <w:t xml:space="preserve"> pH</w:t>
      </w:r>
      <w:r w:rsidR="00753A3F">
        <w:rPr>
          <w:rFonts w:ascii="Arial" w:hAnsi="Arial" w:cs="Arial"/>
          <w:sz w:val="24"/>
        </w:rPr>
        <w:t xml:space="preserve"> na poziomie 2,5 a następnie dodawanie</w:t>
      </w:r>
      <w:r w:rsidRPr="005824C7">
        <w:rPr>
          <w:rFonts w:ascii="Arial" w:hAnsi="Arial" w:cs="Arial"/>
          <w:sz w:val="24"/>
        </w:rPr>
        <w:t xml:space="preserve"> pirosiarczyn</w:t>
      </w:r>
      <w:r w:rsidR="00753A3F">
        <w:rPr>
          <w:rFonts w:ascii="Arial" w:hAnsi="Arial" w:cs="Arial"/>
          <w:sz w:val="24"/>
        </w:rPr>
        <w:t>u</w:t>
      </w:r>
      <w:r w:rsidRPr="005824C7">
        <w:rPr>
          <w:rFonts w:ascii="Arial" w:hAnsi="Arial" w:cs="Arial"/>
          <w:sz w:val="24"/>
        </w:rPr>
        <w:t xml:space="preserve"> sodow</w:t>
      </w:r>
      <w:r w:rsidR="00753A3F">
        <w:rPr>
          <w:rFonts w:ascii="Arial" w:hAnsi="Arial" w:cs="Arial"/>
          <w:sz w:val="24"/>
        </w:rPr>
        <w:t>ego</w:t>
      </w:r>
      <w:r w:rsidRPr="005824C7">
        <w:rPr>
          <w:rFonts w:ascii="Arial" w:hAnsi="Arial" w:cs="Arial"/>
          <w:sz w:val="24"/>
        </w:rPr>
        <w:t xml:space="preserve"> (w celu obniżenia </w:t>
      </w:r>
      <w:r w:rsidR="00C317BF">
        <w:rPr>
          <w:rFonts w:ascii="Arial" w:hAnsi="Arial" w:cs="Arial"/>
          <w:sz w:val="24"/>
        </w:rPr>
        <w:t xml:space="preserve">potencjału utleniająco – redukcyjnego - </w:t>
      </w:r>
      <w:r w:rsidRPr="005824C7">
        <w:rPr>
          <w:rFonts w:ascii="Arial" w:hAnsi="Arial" w:cs="Arial"/>
          <w:sz w:val="24"/>
        </w:rPr>
        <w:t>ORP)</w:t>
      </w:r>
      <w:r w:rsidR="00753A3F">
        <w:rPr>
          <w:rFonts w:ascii="Arial" w:hAnsi="Arial" w:cs="Arial"/>
          <w:sz w:val="24"/>
        </w:rPr>
        <w:t xml:space="preserve">. Po </w:t>
      </w:r>
      <w:r w:rsidRPr="005824C7">
        <w:rPr>
          <w:rFonts w:ascii="Arial" w:hAnsi="Arial" w:cs="Arial"/>
          <w:sz w:val="24"/>
        </w:rPr>
        <w:t xml:space="preserve">zneutralizowaniu (do pH 7,0 – 8,0) </w:t>
      </w:r>
      <w:r w:rsidR="00753A3F">
        <w:rPr>
          <w:rFonts w:ascii="Arial" w:hAnsi="Arial" w:cs="Arial"/>
          <w:sz w:val="24"/>
        </w:rPr>
        <w:t xml:space="preserve">będzie </w:t>
      </w:r>
      <w:r w:rsidRPr="005824C7">
        <w:rPr>
          <w:rFonts w:ascii="Arial" w:hAnsi="Arial" w:cs="Arial"/>
          <w:sz w:val="24"/>
        </w:rPr>
        <w:t>tworzy</w:t>
      </w:r>
      <w:r w:rsidR="00753A3F">
        <w:rPr>
          <w:rFonts w:ascii="Arial" w:hAnsi="Arial" w:cs="Arial"/>
          <w:sz w:val="24"/>
        </w:rPr>
        <w:t>ł</w:t>
      </w:r>
      <w:r w:rsidRPr="005824C7">
        <w:rPr>
          <w:rFonts w:ascii="Arial" w:hAnsi="Arial" w:cs="Arial"/>
          <w:sz w:val="24"/>
        </w:rPr>
        <w:t xml:space="preserve"> się nierozpuszczalny wodoro</w:t>
      </w:r>
      <w:r w:rsidR="00753A3F">
        <w:rPr>
          <w:rFonts w:ascii="Arial" w:hAnsi="Arial" w:cs="Arial"/>
          <w:sz w:val="24"/>
        </w:rPr>
        <w:t xml:space="preserve">tlenek chromu trójwartościowego </w:t>
      </w:r>
      <w:r w:rsidR="00753A3F" w:rsidRPr="005824C7">
        <w:rPr>
          <w:rFonts w:ascii="Arial" w:hAnsi="Arial" w:cs="Arial"/>
          <w:sz w:val="24"/>
        </w:rPr>
        <w:t>Cr(OH)</w:t>
      </w:r>
      <w:r w:rsidR="00753A3F" w:rsidRPr="005824C7">
        <w:rPr>
          <w:rFonts w:ascii="Arial" w:hAnsi="Arial" w:cs="Arial"/>
          <w:sz w:val="24"/>
          <w:vertAlign w:val="subscript"/>
        </w:rPr>
        <w:t>3</w:t>
      </w:r>
      <w:r w:rsidR="00753A3F" w:rsidRPr="005824C7">
        <w:rPr>
          <w:rFonts w:ascii="Arial" w:hAnsi="Arial" w:cs="Arial"/>
          <w:sz w:val="24"/>
        </w:rPr>
        <w:t>.</w:t>
      </w:r>
    </w:p>
    <w:p w:rsidR="00133A83" w:rsidRPr="005824C7" w:rsidRDefault="00133A83" w:rsidP="00133A8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Strumień podczyszczonych ścieków będzie odprowadzany do </w:t>
      </w:r>
      <w:r w:rsidR="00C317BF">
        <w:rPr>
          <w:rFonts w:ascii="Arial" w:hAnsi="Arial" w:cs="Arial"/>
          <w:sz w:val="24"/>
        </w:rPr>
        <w:t>jednego z dwóch zbiorników ścieków HOH.</w:t>
      </w:r>
    </w:p>
    <w:p w:rsidR="005824C7" w:rsidRPr="005824C7" w:rsidRDefault="005824C7" w:rsidP="001E7963">
      <w:pPr>
        <w:spacing w:before="120" w:after="120"/>
        <w:jc w:val="both"/>
        <w:rPr>
          <w:rFonts w:ascii="Arial" w:hAnsi="Arial" w:cs="Arial"/>
          <w:b/>
          <w:sz w:val="24"/>
        </w:rPr>
      </w:pPr>
      <w:r w:rsidRPr="005824C7">
        <w:rPr>
          <w:rFonts w:ascii="Arial" w:hAnsi="Arial" w:cs="Arial"/>
          <w:b/>
          <w:sz w:val="24"/>
        </w:rPr>
        <w:t xml:space="preserve">1.4.2.2 </w:t>
      </w:r>
      <w:r w:rsidRPr="00370F70">
        <w:rPr>
          <w:rFonts w:ascii="Arial" w:hAnsi="Arial" w:cs="Arial"/>
          <w:sz w:val="24"/>
        </w:rPr>
        <w:t>Proces redukcji jonów cyjankowych</w:t>
      </w:r>
    </w:p>
    <w:p w:rsidR="005824C7" w:rsidRDefault="00777377" w:rsidP="00963A5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Ścieki cyjankowe będą gromadzone w zasobniku o poj. 13 m</w:t>
      </w:r>
      <w:r w:rsidR="00672C9C"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sz w:val="24"/>
        </w:rPr>
        <w:t xml:space="preserve">. </w:t>
      </w:r>
      <w:r w:rsidR="005824C7" w:rsidRPr="005824C7">
        <w:rPr>
          <w:rFonts w:ascii="Arial" w:hAnsi="Arial" w:cs="Arial"/>
          <w:sz w:val="24"/>
        </w:rPr>
        <w:t xml:space="preserve">Procedura wstępnego oczyszczania cyjanku </w:t>
      </w:r>
      <w:r w:rsidR="00530BF3">
        <w:rPr>
          <w:rFonts w:ascii="Arial" w:hAnsi="Arial" w:cs="Arial"/>
          <w:sz w:val="24"/>
        </w:rPr>
        <w:t>będzie polegała na utlenieniu</w:t>
      </w:r>
      <w:r w:rsidR="005824C7" w:rsidRPr="005824C7">
        <w:rPr>
          <w:rFonts w:ascii="Arial" w:hAnsi="Arial" w:cs="Arial"/>
          <w:sz w:val="24"/>
        </w:rPr>
        <w:t xml:space="preserve"> go do cyjanianu, a następnie do dwutlenku węgla i azotu. Oczyszczanie </w:t>
      </w:r>
      <w:r w:rsidR="00530BF3">
        <w:rPr>
          <w:rFonts w:ascii="Arial" w:hAnsi="Arial" w:cs="Arial"/>
          <w:sz w:val="24"/>
        </w:rPr>
        <w:t>będzie reakcją dwustopniową. W</w:t>
      </w:r>
      <w:r w:rsidR="005824C7" w:rsidRPr="005824C7">
        <w:rPr>
          <w:rFonts w:ascii="Arial" w:hAnsi="Arial" w:cs="Arial"/>
          <w:sz w:val="24"/>
        </w:rPr>
        <w:t xml:space="preserve"> </w:t>
      </w:r>
      <w:r w:rsidR="00530BF3">
        <w:rPr>
          <w:rFonts w:ascii="Arial" w:hAnsi="Arial" w:cs="Arial"/>
          <w:sz w:val="24"/>
        </w:rPr>
        <w:t xml:space="preserve">pierwszym </w:t>
      </w:r>
      <w:r w:rsidR="005824C7" w:rsidRPr="005824C7">
        <w:rPr>
          <w:rFonts w:ascii="Arial" w:hAnsi="Arial" w:cs="Arial"/>
          <w:sz w:val="24"/>
        </w:rPr>
        <w:t xml:space="preserve">etapie </w:t>
      </w:r>
      <w:r w:rsidR="00530BF3">
        <w:rPr>
          <w:rFonts w:ascii="Arial" w:hAnsi="Arial" w:cs="Arial"/>
          <w:sz w:val="24"/>
        </w:rPr>
        <w:t xml:space="preserve">pH będzie </w:t>
      </w:r>
      <w:r w:rsidR="005824C7" w:rsidRPr="005824C7">
        <w:rPr>
          <w:rFonts w:ascii="Arial" w:hAnsi="Arial" w:cs="Arial"/>
          <w:sz w:val="24"/>
        </w:rPr>
        <w:t>utrzymywane na minimum 10,5 – 11,5, a następnie</w:t>
      </w:r>
      <w:r w:rsidR="00530BF3">
        <w:rPr>
          <w:rFonts w:ascii="Arial" w:hAnsi="Arial" w:cs="Arial"/>
          <w:sz w:val="24"/>
        </w:rPr>
        <w:t xml:space="preserve"> dodawany będzie</w:t>
      </w:r>
      <w:r w:rsidR="005824C7" w:rsidRPr="005824C7">
        <w:rPr>
          <w:rFonts w:ascii="Arial" w:hAnsi="Arial" w:cs="Arial"/>
          <w:sz w:val="24"/>
        </w:rPr>
        <w:t xml:space="preserve"> podchloryn sodu (aby zwiększyć ORP) do chwili, </w:t>
      </w:r>
      <w:r w:rsidR="00530BF3">
        <w:rPr>
          <w:rFonts w:ascii="Arial" w:hAnsi="Arial" w:cs="Arial"/>
          <w:sz w:val="24"/>
        </w:rPr>
        <w:t>przekształcenia się związku metalowo-cyjankowego</w:t>
      </w:r>
      <w:r w:rsidR="005824C7" w:rsidRPr="005824C7">
        <w:rPr>
          <w:rFonts w:ascii="Arial" w:hAnsi="Arial" w:cs="Arial"/>
          <w:sz w:val="24"/>
        </w:rPr>
        <w:t xml:space="preserve"> w metalowo</w:t>
      </w:r>
      <w:r w:rsidR="00963A51">
        <w:rPr>
          <w:rFonts w:ascii="Arial" w:hAnsi="Arial" w:cs="Arial"/>
          <w:sz w:val="24"/>
        </w:rPr>
        <w:t xml:space="preserve"> </w:t>
      </w:r>
      <w:r w:rsidR="005824C7" w:rsidRPr="005824C7">
        <w:rPr>
          <w:rFonts w:ascii="Arial" w:hAnsi="Arial" w:cs="Arial"/>
          <w:sz w:val="24"/>
        </w:rPr>
        <w:t>-</w:t>
      </w:r>
      <w:r w:rsidR="00963A51">
        <w:rPr>
          <w:rFonts w:ascii="Arial" w:hAnsi="Arial" w:cs="Arial"/>
          <w:sz w:val="24"/>
        </w:rPr>
        <w:t xml:space="preserve"> </w:t>
      </w:r>
      <w:r w:rsidR="005824C7" w:rsidRPr="005824C7">
        <w:rPr>
          <w:rFonts w:ascii="Arial" w:hAnsi="Arial" w:cs="Arial"/>
          <w:sz w:val="24"/>
        </w:rPr>
        <w:t xml:space="preserve">cyjanianowy. </w:t>
      </w:r>
      <w:r w:rsidR="00530BF3">
        <w:rPr>
          <w:rFonts w:ascii="Arial" w:hAnsi="Arial" w:cs="Arial"/>
          <w:sz w:val="24"/>
        </w:rPr>
        <w:t xml:space="preserve">W drugim </w:t>
      </w:r>
      <w:r w:rsidR="005824C7" w:rsidRPr="005824C7">
        <w:rPr>
          <w:rFonts w:ascii="Arial" w:hAnsi="Arial" w:cs="Arial"/>
          <w:sz w:val="24"/>
        </w:rPr>
        <w:t>etapie  pH zostanie obniżone do 8,5 - 9,0</w:t>
      </w:r>
      <w:r w:rsidR="00530BF3">
        <w:rPr>
          <w:rFonts w:ascii="Arial" w:hAnsi="Arial" w:cs="Arial"/>
          <w:sz w:val="24"/>
        </w:rPr>
        <w:t xml:space="preserve"> i dozowany </w:t>
      </w:r>
      <w:r w:rsidR="005824C7" w:rsidRPr="005824C7">
        <w:rPr>
          <w:rFonts w:ascii="Arial" w:hAnsi="Arial" w:cs="Arial"/>
          <w:sz w:val="24"/>
        </w:rPr>
        <w:t>podchloryn sodu</w:t>
      </w:r>
      <w:r w:rsidR="00921B2F">
        <w:rPr>
          <w:rFonts w:ascii="Arial" w:hAnsi="Arial" w:cs="Arial"/>
          <w:sz w:val="24"/>
        </w:rPr>
        <w:t xml:space="preserve"> </w:t>
      </w:r>
      <w:r w:rsidR="005824C7" w:rsidRPr="005824C7">
        <w:rPr>
          <w:rFonts w:ascii="Arial" w:hAnsi="Arial" w:cs="Arial"/>
          <w:sz w:val="24"/>
        </w:rPr>
        <w:t xml:space="preserve">(w celu zwiększenia ORP) </w:t>
      </w:r>
      <w:r w:rsidR="00530BF3">
        <w:rPr>
          <w:rFonts w:ascii="Arial" w:hAnsi="Arial" w:cs="Arial"/>
          <w:sz w:val="24"/>
        </w:rPr>
        <w:t xml:space="preserve">przekształci </w:t>
      </w:r>
      <w:r w:rsidR="005824C7" w:rsidRPr="005824C7">
        <w:rPr>
          <w:rFonts w:ascii="Arial" w:hAnsi="Arial" w:cs="Arial"/>
          <w:sz w:val="24"/>
        </w:rPr>
        <w:t>związek metalowo</w:t>
      </w:r>
      <w:r w:rsidR="00963A51">
        <w:rPr>
          <w:rFonts w:ascii="Arial" w:hAnsi="Arial" w:cs="Arial"/>
          <w:sz w:val="24"/>
        </w:rPr>
        <w:t xml:space="preserve"> </w:t>
      </w:r>
      <w:r w:rsidR="005824C7" w:rsidRPr="005824C7">
        <w:rPr>
          <w:rFonts w:ascii="Arial" w:hAnsi="Arial" w:cs="Arial"/>
          <w:sz w:val="24"/>
        </w:rPr>
        <w:t>-</w:t>
      </w:r>
      <w:r w:rsidR="00963A51">
        <w:rPr>
          <w:rFonts w:ascii="Arial" w:hAnsi="Arial" w:cs="Arial"/>
          <w:sz w:val="24"/>
        </w:rPr>
        <w:t xml:space="preserve"> </w:t>
      </w:r>
      <w:r w:rsidR="005824C7" w:rsidRPr="005824C7">
        <w:rPr>
          <w:rFonts w:ascii="Arial" w:hAnsi="Arial" w:cs="Arial"/>
          <w:sz w:val="24"/>
        </w:rPr>
        <w:t>cyjanianowy w nierozpuszczalny wodorotlenek metalu, dwutlenek węgla i azot.</w:t>
      </w:r>
    </w:p>
    <w:p w:rsidR="00C317BF" w:rsidRPr="005824C7" w:rsidRDefault="00133A83" w:rsidP="00C317B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Strumień podczyszczonych ścieków będzie odprowadzany do </w:t>
      </w:r>
      <w:r w:rsidR="00C317BF">
        <w:rPr>
          <w:rFonts w:ascii="Arial" w:hAnsi="Arial" w:cs="Arial"/>
          <w:sz w:val="24"/>
        </w:rPr>
        <w:t>jednego z dwóch zbiorników ścieków HOH.</w:t>
      </w:r>
    </w:p>
    <w:p w:rsidR="00963A51" w:rsidRDefault="005824C7" w:rsidP="001E7963">
      <w:pPr>
        <w:spacing w:before="120" w:after="120"/>
        <w:jc w:val="both"/>
        <w:rPr>
          <w:rFonts w:ascii="Arial" w:hAnsi="Arial" w:cs="Arial"/>
          <w:b/>
          <w:sz w:val="24"/>
        </w:rPr>
      </w:pPr>
      <w:r w:rsidRPr="005824C7">
        <w:rPr>
          <w:rFonts w:ascii="Arial" w:hAnsi="Arial" w:cs="Arial"/>
          <w:b/>
          <w:sz w:val="24"/>
        </w:rPr>
        <w:t xml:space="preserve">1.4.2.3 </w:t>
      </w:r>
      <w:r w:rsidRPr="00370F70">
        <w:rPr>
          <w:rFonts w:ascii="Arial" w:hAnsi="Arial" w:cs="Arial"/>
          <w:sz w:val="24"/>
        </w:rPr>
        <w:t>Woda płucząca kwaśna i zasadowa</w:t>
      </w:r>
    </w:p>
    <w:p w:rsidR="00777377" w:rsidRDefault="00777377" w:rsidP="006A7147">
      <w:pPr>
        <w:tabs>
          <w:tab w:val="left" w:pos="4500"/>
        </w:tabs>
        <w:spacing w:after="0"/>
        <w:jc w:val="both"/>
        <w:rPr>
          <w:rFonts w:ascii="Arial" w:hAnsi="Arial" w:cs="Arial"/>
          <w:sz w:val="24"/>
        </w:rPr>
      </w:pPr>
      <w:r w:rsidRPr="008162DA">
        <w:rPr>
          <w:rFonts w:ascii="Arial" w:eastAsia="Calibri" w:hAnsi="Arial" w:cs="Arial"/>
          <w:sz w:val="24"/>
        </w:rPr>
        <w:t xml:space="preserve">Woda płucząca kwaśna/alkaliczna oraz woda pozbawiona trujących substancji </w:t>
      </w:r>
      <w:r w:rsidRPr="008162DA">
        <w:rPr>
          <w:rFonts w:ascii="Arial" w:eastAsia="Calibri" w:hAnsi="Arial" w:cs="Arial"/>
          <w:sz w:val="24"/>
        </w:rPr>
        <w:br/>
        <w:t>z partii cyjanków i chromu</w:t>
      </w:r>
      <w:r w:rsidRPr="008162DA">
        <w:rPr>
          <w:rFonts w:ascii="Arial" w:hAnsi="Arial" w:cs="Arial"/>
          <w:sz w:val="24"/>
        </w:rPr>
        <w:t xml:space="preserve"> będzie gromadzona</w:t>
      </w:r>
      <w:r w:rsidRPr="008162DA">
        <w:rPr>
          <w:rFonts w:ascii="Arial" w:eastAsia="Calibri" w:hAnsi="Arial" w:cs="Arial"/>
          <w:sz w:val="24"/>
        </w:rPr>
        <w:t xml:space="preserve"> w dwóch</w:t>
      </w:r>
      <w:r w:rsidR="00C317BF">
        <w:rPr>
          <w:rFonts w:ascii="Arial" w:eastAsia="Calibri" w:hAnsi="Arial" w:cs="Arial"/>
          <w:sz w:val="24"/>
        </w:rPr>
        <w:t xml:space="preserve"> ww. zbiornikach HOH</w:t>
      </w:r>
      <w:r w:rsidR="00C317BF">
        <w:rPr>
          <w:rFonts w:ascii="Arial" w:eastAsia="Calibri" w:hAnsi="Arial" w:cs="Arial"/>
          <w:sz w:val="24"/>
        </w:rPr>
        <w:br/>
      </w:r>
      <w:r w:rsidR="00C317BF">
        <w:rPr>
          <w:rFonts w:ascii="Arial" w:hAnsi="Arial" w:cs="Arial"/>
          <w:sz w:val="24"/>
        </w:rPr>
        <w:lastRenderedPageBreak/>
        <w:t xml:space="preserve">i </w:t>
      </w:r>
      <w:r w:rsidRPr="008162DA">
        <w:rPr>
          <w:rFonts w:ascii="Arial" w:hAnsi="Arial" w:cs="Arial"/>
          <w:sz w:val="24"/>
        </w:rPr>
        <w:t xml:space="preserve">poddawana </w:t>
      </w:r>
      <w:r w:rsidR="00921B2F" w:rsidRPr="008162DA">
        <w:rPr>
          <w:rFonts w:ascii="Arial" w:hAnsi="Arial" w:cs="Arial"/>
          <w:sz w:val="24"/>
        </w:rPr>
        <w:t xml:space="preserve">procesowi </w:t>
      </w:r>
      <w:r w:rsidRPr="008162DA">
        <w:rPr>
          <w:rFonts w:ascii="Arial" w:hAnsi="Arial" w:cs="Arial"/>
          <w:sz w:val="24"/>
        </w:rPr>
        <w:t xml:space="preserve">neutralizacji. Na jej etapie </w:t>
      </w:r>
      <w:r w:rsidRPr="008162DA">
        <w:rPr>
          <w:rFonts w:ascii="Arial" w:eastAsia="Calibri" w:hAnsi="Arial" w:cs="Arial"/>
          <w:sz w:val="24"/>
        </w:rPr>
        <w:t>przy wykorzystaniu Ca(OH)</w:t>
      </w:r>
      <w:r w:rsidRPr="008162DA">
        <w:rPr>
          <w:rFonts w:ascii="Arial" w:eastAsia="Calibri" w:hAnsi="Arial" w:cs="Arial"/>
          <w:sz w:val="24"/>
          <w:vertAlign w:val="subscript"/>
        </w:rPr>
        <w:t>2</w:t>
      </w:r>
      <w:r w:rsidRPr="008162DA">
        <w:rPr>
          <w:rFonts w:ascii="Arial" w:hAnsi="Arial" w:cs="Arial"/>
          <w:sz w:val="24"/>
        </w:rPr>
        <w:t xml:space="preserve"> </w:t>
      </w:r>
      <w:r w:rsidRPr="008162DA">
        <w:rPr>
          <w:rFonts w:ascii="Arial" w:hAnsi="Arial" w:cs="Arial"/>
          <w:sz w:val="24"/>
        </w:rPr>
        <w:br/>
        <w:t>i HCl zostanie uzyskana</w:t>
      </w:r>
      <w:r w:rsidR="00FF550D">
        <w:rPr>
          <w:rFonts w:ascii="Arial" w:eastAsia="Calibri" w:hAnsi="Arial" w:cs="Arial"/>
          <w:sz w:val="24"/>
        </w:rPr>
        <w:t xml:space="preserve"> wartość pH wynosząca</w:t>
      </w:r>
      <w:r w:rsidRPr="008162DA">
        <w:rPr>
          <w:rFonts w:ascii="Arial" w:eastAsia="Calibri" w:hAnsi="Arial" w:cs="Arial"/>
          <w:sz w:val="24"/>
        </w:rPr>
        <w:t xml:space="preserve"> ok. 10,0.</w:t>
      </w:r>
      <w:r w:rsidR="00672C9C" w:rsidRPr="008162DA">
        <w:rPr>
          <w:rFonts w:ascii="Arial" w:hAnsi="Arial" w:cs="Arial"/>
          <w:sz w:val="24"/>
        </w:rPr>
        <w:t xml:space="preserve"> </w:t>
      </w:r>
      <w:r w:rsidRPr="008162DA">
        <w:rPr>
          <w:rFonts w:ascii="Arial" w:hAnsi="Arial" w:cs="Arial"/>
          <w:sz w:val="24"/>
        </w:rPr>
        <w:t xml:space="preserve">Następnie ścieki będą poddawane procesom </w:t>
      </w:r>
      <w:r w:rsidR="008162DA" w:rsidRPr="008162DA">
        <w:rPr>
          <w:rFonts w:ascii="Arial" w:hAnsi="Arial" w:cs="Arial"/>
          <w:sz w:val="24"/>
        </w:rPr>
        <w:t>koagulacji</w:t>
      </w:r>
      <w:r w:rsidR="00E26738">
        <w:rPr>
          <w:rFonts w:ascii="Arial" w:hAnsi="Arial" w:cs="Arial"/>
          <w:sz w:val="24"/>
        </w:rPr>
        <w:t>,</w:t>
      </w:r>
      <w:r w:rsidR="008162DA" w:rsidRPr="008162DA">
        <w:rPr>
          <w:rFonts w:ascii="Arial" w:hAnsi="Arial" w:cs="Arial"/>
          <w:sz w:val="24"/>
        </w:rPr>
        <w:t xml:space="preserve"> flokulacji</w:t>
      </w:r>
      <w:r w:rsidR="00E26738">
        <w:rPr>
          <w:rFonts w:ascii="Arial" w:hAnsi="Arial" w:cs="Arial"/>
          <w:sz w:val="24"/>
        </w:rPr>
        <w:t xml:space="preserve"> i sedymentacji</w:t>
      </w:r>
      <w:r w:rsidR="00E40773">
        <w:rPr>
          <w:rFonts w:ascii="Arial" w:hAnsi="Arial" w:cs="Arial"/>
          <w:sz w:val="24"/>
        </w:rPr>
        <w:t xml:space="preserve">. Oczyszczona z osadu faza </w:t>
      </w:r>
      <w:r w:rsidR="008162DA">
        <w:rPr>
          <w:rFonts w:ascii="Arial" w:hAnsi="Arial" w:cs="Arial"/>
          <w:sz w:val="24"/>
        </w:rPr>
        <w:t>wodna będzie kierowana do filtracji na filtrze żwirowym</w:t>
      </w:r>
      <w:r w:rsidR="00E26738">
        <w:rPr>
          <w:rFonts w:ascii="Arial" w:hAnsi="Arial" w:cs="Arial"/>
          <w:sz w:val="24"/>
        </w:rPr>
        <w:t>.</w:t>
      </w:r>
    </w:p>
    <w:p w:rsidR="006A7147" w:rsidRDefault="00E26738" w:rsidP="006A7147">
      <w:pPr>
        <w:tabs>
          <w:tab w:val="left" w:pos="4500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Osad po procesie sedymentacji pompowany będzie do zbiornika </w:t>
      </w:r>
      <w:r w:rsidR="00783314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sadu i kolejno wtłaczany do komorowej prasy filtracyjnej celem odwodnienia.</w:t>
      </w:r>
    </w:p>
    <w:p w:rsidR="008A21FE" w:rsidRPr="001D6C6B" w:rsidRDefault="00963A51" w:rsidP="006A7147">
      <w:pPr>
        <w:tabs>
          <w:tab w:val="left" w:pos="4500"/>
        </w:tabs>
        <w:spacing w:before="120" w:after="0"/>
        <w:jc w:val="both"/>
        <w:rPr>
          <w:color w:val="000000" w:themeColor="text1"/>
        </w:rPr>
      </w:pPr>
      <w:r w:rsidRPr="006A7147">
        <w:rPr>
          <w:rFonts w:ascii="Arial" w:hAnsi="Arial" w:cs="Arial"/>
          <w:b/>
          <w:bCs/>
          <w:color w:val="000000" w:themeColor="text1"/>
          <w:sz w:val="24"/>
        </w:rPr>
        <w:t>I.4.3</w:t>
      </w:r>
      <w:r w:rsidR="008A21FE" w:rsidRPr="006A7147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8A21FE" w:rsidRPr="006A7147">
        <w:rPr>
          <w:rFonts w:ascii="Arial" w:hAnsi="Arial" w:cs="Arial"/>
          <w:bCs/>
          <w:color w:val="000000" w:themeColor="text1"/>
          <w:sz w:val="24"/>
        </w:rPr>
        <w:t>Proces uzdatniania i demineralizacji wody</w:t>
      </w:r>
    </w:p>
    <w:p w:rsidR="001D6C6B" w:rsidRPr="001D6C6B" w:rsidRDefault="001D6C6B" w:rsidP="007166E3">
      <w:pPr>
        <w:spacing w:before="120" w:after="0"/>
        <w:jc w:val="both"/>
        <w:rPr>
          <w:rFonts w:ascii="Arial" w:hAnsi="Arial" w:cs="Arial"/>
          <w:sz w:val="24"/>
        </w:rPr>
      </w:pPr>
      <w:r w:rsidRPr="001D6C6B">
        <w:rPr>
          <w:rFonts w:ascii="Arial" w:hAnsi="Arial" w:cs="Arial"/>
          <w:sz w:val="24"/>
        </w:rPr>
        <w:t xml:space="preserve">W skład stacji wody DEMI </w:t>
      </w:r>
      <w:r w:rsidR="00C51468">
        <w:rPr>
          <w:rFonts w:ascii="Arial" w:hAnsi="Arial" w:cs="Arial"/>
          <w:sz w:val="24"/>
        </w:rPr>
        <w:t xml:space="preserve">będą </w:t>
      </w:r>
      <w:r w:rsidRPr="001D6C6B">
        <w:rPr>
          <w:rFonts w:ascii="Arial" w:hAnsi="Arial" w:cs="Arial"/>
          <w:sz w:val="24"/>
        </w:rPr>
        <w:t>wchodzi</w:t>
      </w:r>
      <w:r w:rsidR="00C51468">
        <w:rPr>
          <w:rFonts w:ascii="Arial" w:hAnsi="Arial" w:cs="Arial"/>
          <w:sz w:val="24"/>
        </w:rPr>
        <w:t>ć</w:t>
      </w:r>
      <w:r w:rsidRPr="001D6C6B">
        <w:rPr>
          <w:rFonts w:ascii="Arial" w:hAnsi="Arial" w:cs="Arial"/>
          <w:sz w:val="24"/>
        </w:rPr>
        <w:t>:</w:t>
      </w:r>
    </w:p>
    <w:p w:rsidR="001D6C6B" w:rsidRPr="001D6C6B" w:rsidRDefault="001D6C6B" w:rsidP="00F27386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</w:rPr>
      </w:pPr>
      <w:r w:rsidRPr="001D6C6B">
        <w:rPr>
          <w:rFonts w:ascii="Arial" w:hAnsi="Arial" w:cs="Arial"/>
          <w:sz w:val="24"/>
        </w:rPr>
        <w:t>kolumn</w:t>
      </w:r>
      <w:r w:rsidR="00C317BF">
        <w:rPr>
          <w:rFonts w:ascii="Arial" w:hAnsi="Arial" w:cs="Arial"/>
          <w:sz w:val="24"/>
        </w:rPr>
        <w:t>a jonitowa (kationitowa), w której w wyniku</w:t>
      </w:r>
      <w:r w:rsidRPr="001D6C6B">
        <w:rPr>
          <w:rFonts w:ascii="Arial" w:hAnsi="Arial" w:cs="Arial"/>
          <w:sz w:val="24"/>
        </w:rPr>
        <w:t xml:space="preserve"> filtracji przez żywicę kationitową </w:t>
      </w:r>
      <w:r w:rsidR="00C51468">
        <w:rPr>
          <w:rFonts w:ascii="Arial" w:hAnsi="Arial" w:cs="Arial"/>
          <w:sz w:val="24"/>
        </w:rPr>
        <w:t xml:space="preserve">będą </w:t>
      </w:r>
      <w:r w:rsidRPr="001D6C6B">
        <w:rPr>
          <w:rFonts w:ascii="Arial" w:hAnsi="Arial" w:cs="Arial"/>
          <w:sz w:val="24"/>
        </w:rPr>
        <w:t>wyeliminowane z roztworu kationy (metali: wapnia, magnezu itp.),</w:t>
      </w:r>
      <w:r w:rsidR="00C317BF">
        <w:rPr>
          <w:rFonts w:ascii="Arial" w:hAnsi="Arial" w:cs="Arial"/>
          <w:sz w:val="24"/>
        </w:rPr>
        <w:t xml:space="preserve"> zaopatrzon</w:t>
      </w:r>
      <w:r w:rsidR="003B2E76">
        <w:rPr>
          <w:rFonts w:ascii="Arial" w:hAnsi="Arial" w:cs="Arial"/>
          <w:sz w:val="24"/>
        </w:rPr>
        <w:t>a</w:t>
      </w:r>
      <w:r w:rsidRPr="001D6C6B">
        <w:rPr>
          <w:rFonts w:ascii="Arial" w:hAnsi="Arial" w:cs="Arial"/>
          <w:sz w:val="24"/>
        </w:rPr>
        <w:t xml:space="preserve"> w automatyczną instalację d</w:t>
      </w:r>
      <w:r w:rsidR="00C51468">
        <w:rPr>
          <w:rFonts w:ascii="Arial" w:hAnsi="Arial" w:cs="Arial"/>
          <w:sz w:val="24"/>
        </w:rPr>
        <w:t xml:space="preserve">o regeneracji za pomocą </w:t>
      </w:r>
      <w:r w:rsidR="00C317BF">
        <w:rPr>
          <w:rFonts w:ascii="Arial" w:hAnsi="Arial" w:cs="Arial"/>
          <w:sz w:val="24"/>
        </w:rPr>
        <w:br/>
      </w:r>
      <w:r w:rsidR="00C51468">
        <w:rPr>
          <w:rFonts w:ascii="Arial" w:hAnsi="Arial" w:cs="Arial"/>
          <w:sz w:val="24"/>
        </w:rPr>
        <w:t>32% HCl,</w:t>
      </w:r>
    </w:p>
    <w:p w:rsidR="00FF550D" w:rsidRPr="00FF550D" w:rsidRDefault="001D6C6B" w:rsidP="00F27386">
      <w:pPr>
        <w:pStyle w:val="Akapitzlist"/>
        <w:numPr>
          <w:ilvl w:val="0"/>
          <w:numId w:val="43"/>
        </w:numPr>
        <w:spacing w:after="0"/>
        <w:jc w:val="both"/>
        <w:rPr>
          <w:color w:val="000000" w:themeColor="text1"/>
        </w:rPr>
      </w:pPr>
      <w:r w:rsidRPr="00C51468">
        <w:rPr>
          <w:rFonts w:ascii="Arial" w:hAnsi="Arial" w:cs="Arial"/>
          <w:sz w:val="24"/>
        </w:rPr>
        <w:t xml:space="preserve">kolumna jonitowa (anionitowa), </w:t>
      </w:r>
      <w:r w:rsidR="00FF550D">
        <w:rPr>
          <w:rFonts w:ascii="Arial" w:hAnsi="Arial" w:cs="Arial"/>
          <w:sz w:val="24"/>
        </w:rPr>
        <w:t>w której w wyniku</w:t>
      </w:r>
      <w:r w:rsidRPr="00C51468">
        <w:rPr>
          <w:rFonts w:ascii="Arial" w:hAnsi="Arial" w:cs="Arial"/>
          <w:sz w:val="24"/>
        </w:rPr>
        <w:t xml:space="preserve"> przez żywicę anionową </w:t>
      </w:r>
      <w:r w:rsidR="00C51468">
        <w:rPr>
          <w:rFonts w:ascii="Arial" w:hAnsi="Arial" w:cs="Arial"/>
          <w:sz w:val="24"/>
        </w:rPr>
        <w:t xml:space="preserve">będą </w:t>
      </w:r>
      <w:r w:rsidRPr="00C51468">
        <w:rPr>
          <w:rFonts w:ascii="Arial" w:hAnsi="Arial" w:cs="Arial"/>
          <w:sz w:val="24"/>
        </w:rPr>
        <w:t xml:space="preserve">wyeliminowane z roztworu wszystkie mocne aniony (chromiany, siarczki itd.), </w:t>
      </w:r>
      <w:r w:rsidR="00FF550D">
        <w:rPr>
          <w:rFonts w:ascii="Arial" w:hAnsi="Arial" w:cs="Arial"/>
          <w:sz w:val="24"/>
        </w:rPr>
        <w:t>zaopatrzon</w:t>
      </w:r>
      <w:r w:rsidR="003B2E76">
        <w:rPr>
          <w:rFonts w:ascii="Arial" w:hAnsi="Arial" w:cs="Arial"/>
          <w:sz w:val="24"/>
        </w:rPr>
        <w:t>a</w:t>
      </w:r>
      <w:r w:rsidR="00FF550D" w:rsidRPr="001D6C6B">
        <w:rPr>
          <w:rFonts w:ascii="Arial" w:hAnsi="Arial" w:cs="Arial"/>
          <w:sz w:val="24"/>
        </w:rPr>
        <w:t xml:space="preserve"> w automatyczną instalację d</w:t>
      </w:r>
      <w:r w:rsidR="00FF550D">
        <w:rPr>
          <w:rFonts w:ascii="Arial" w:hAnsi="Arial" w:cs="Arial"/>
          <w:sz w:val="24"/>
        </w:rPr>
        <w:t xml:space="preserve">o regeneracji za pomocą </w:t>
      </w:r>
      <w:r w:rsidR="00FF550D">
        <w:rPr>
          <w:rFonts w:ascii="Arial" w:hAnsi="Arial" w:cs="Arial"/>
          <w:sz w:val="24"/>
        </w:rPr>
        <w:br/>
        <w:t>32% HCl</w:t>
      </w:r>
      <w:r w:rsidR="003F4821">
        <w:rPr>
          <w:rFonts w:ascii="Arial" w:hAnsi="Arial" w:cs="Arial"/>
          <w:sz w:val="24"/>
        </w:rPr>
        <w:t>.</w:t>
      </w:r>
    </w:p>
    <w:p w:rsidR="00A631A5" w:rsidRPr="00A631A5" w:rsidRDefault="00A631A5" w:rsidP="00BF641D">
      <w:pPr>
        <w:spacing w:after="0"/>
        <w:jc w:val="both"/>
        <w:rPr>
          <w:rFonts w:ascii="Arial" w:hAnsi="Arial" w:cs="Arial"/>
          <w:color w:val="000000" w:themeColor="text1"/>
          <w:sz w:val="4"/>
        </w:rPr>
      </w:pPr>
    </w:p>
    <w:p w:rsidR="008A21FE" w:rsidRPr="00FF550D" w:rsidRDefault="008A21FE" w:rsidP="00FF550D">
      <w:p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FF550D">
        <w:rPr>
          <w:rFonts w:ascii="Arial" w:hAnsi="Arial" w:cs="Arial"/>
          <w:b/>
          <w:bCs/>
          <w:color w:val="000000" w:themeColor="text1"/>
          <w:sz w:val="24"/>
        </w:rPr>
        <w:t xml:space="preserve">II. Maksymalną dopuszczalną emisję w warunkach normalnego funkcjonowania instalacji </w:t>
      </w:r>
    </w:p>
    <w:p w:rsidR="008A21FE" w:rsidRPr="00F93663" w:rsidRDefault="008A21FE" w:rsidP="00590C07">
      <w:pPr>
        <w:pStyle w:val="Default"/>
        <w:spacing w:before="120" w:after="120" w:line="276" w:lineRule="auto"/>
        <w:jc w:val="both"/>
      </w:pPr>
      <w:r w:rsidRPr="00F93663">
        <w:rPr>
          <w:b/>
          <w:bCs/>
        </w:rPr>
        <w:t xml:space="preserve">II.1. Dopuszczalna wielkość emisji gazów </w:t>
      </w:r>
      <w:r w:rsidR="007166E3">
        <w:rPr>
          <w:b/>
          <w:bCs/>
        </w:rPr>
        <w:t xml:space="preserve">i pyłów </w:t>
      </w:r>
      <w:r w:rsidRPr="00F93663">
        <w:rPr>
          <w:b/>
          <w:bCs/>
        </w:rPr>
        <w:t xml:space="preserve">wprowadzanych do powietrza </w:t>
      </w:r>
      <w:r w:rsidR="009B5236">
        <w:rPr>
          <w:b/>
          <w:bCs/>
        </w:rPr>
        <w:br/>
      </w:r>
      <w:r w:rsidRPr="00F93663">
        <w:rPr>
          <w:b/>
          <w:bCs/>
        </w:rPr>
        <w:t xml:space="preserve">z instalacji </w:t>
      </w:r>
    </w:p>
    <w:p w:rsidR="008A21FE" w:rsidRDefault="006915CB" w:rsidP="001B74B3">
      <w:pPr>
        <w:pStyle w:val="Default"/>
        <w:spacing w:after="120" w:line="276" w:lineRule="auto"/>
        <w:jc w:val="both"/>
      </w:pPr>
      <w:r>
        <w:rPr>
          <w:b/>
          <w:bCs/>
        </w:rPr>
        <w:t>II.1.1</w:t>
      </w:r>
      <w:r w:rsidR="008A21FE" w:rsidRPr="00F93663">
        <w:rPr>
          <w:b/>
          <w:bCs/>
        </w:rPr>
        <w:t xml:space="preserve"> </w:t>
      </w:r>
      <w:r w:rsidR="008A21FE" w:rsidRPr="00F93663">
        <w:t xml:space="preserve">Maksymalna dopuszczalna emisja gazów z instalacji </w:t>
      </w:r>
    </w:p>
    <w:p w:rsidR="009B5236" w:rsidRPr="00ED51A6" w:rsidRDefault="009B5236" w:rsidP="009B5236">
      <w:pPr>
        <w:pStyle w:val="Default"/>
        <w:spacing w:line="276" w:lineRule="auto"/>
        <w:jc w:val="both"/>
        <w:rPr>
          <w:b/>
          <w:sz w:val="22"/>
        </w:rPr>
      </w:pPr>
      <w:r w:rsidRPr="00ED51A6">
        <w:rPr>
          <w:b/>
          <w:sz w:val="22"/>
        </w:rPr>
        <w:t>Tabela nr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2693"/>
        <w:gridCol w:w="2126"/>
      </w:tblGrid>
      <w:tr w:rsidR="008B5A0B" w:rsidRPr="00ED51A6" w:rsidTr="00871468">
        <w:trPr>
          <w:trHeight w:val="229"/>
        </w:trPr>
        <w:tc>
          <w:tcPr>
            <w:tcW w:w="1134" w:type="dxa"/>
            <w:vMerge w:val="restart"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b/>
                <w:bCs/>
                <w:color w:val="auto"/>
                <w:sz w:val="22"/>
                <w:szCs w:val="22"/>
              </w:rPr>
              <w:t>Emitor</w:t>
            </w:r>
          </w:p>
        </w:tc>
        <w:tc>
          <w:tcPr>
            <w:tcW w:w="2552" w:type="dxa"/>
            <w:vMerge w:val="restart"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b/>
                <w:bCs/>
                <w:color w:val="auto"/>
                <w:sz w:val="22"/>
                <w:szCs w:val="22"/>
              </w:rPr>
              <w:t>Źródło emisji</w:t>
            </w:r>
          </w:p>
        </w:tc>
        <w:tc>
          <w:tcPr>
            <w:tcW w:w="4819" w:type="dxa"/>
            <w:gridSpan w:val="2"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b/>
                <w:bCs/>
                <w:color w:val="auto"/>
                <w:sz w:val="22"/>
                <w:szCs w:val="22"/>
              </w:rPr>
              <w:t>Dopuszczalna wielkość emisji</w:t>
            </w:r>
          </w:p>
        </w:tc>
      </w:tr>
      <w:tr w:rsidR="008B5A0B" w:rsidRPr="00ED51A6" w:rsidTr="00871468">
        <w:trPr>
          <w:trHeight w:val="229"/>
        </w:trPr>
        <w:tc>
          <w:tcPr>
            <w:tcW w:w="1134" w:type="dxa"/>
            <w:vMerge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b/>
                <w:bCs/>
                <w:color w:val="auto"/>
                <w:sz w:val="22"/>
                <w:szCs w:val="22"/>
              </w:rPr>
              <w:t>Rodzaj substancji zanieczyszczających</w:t>
            </w:r>
          </w:p>
        </w:tc>
        <w:tc>
          <w:tcPr>
            <w:tcW w:w="2126" w:type="dxa"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b/>
                <w:bCs/>
                <w:color w:val="auto"/>
                <w:sz w:val="22"/>
                <w:szCs w:val="22"/>
              </w:rPr>
              <w:t>[kg/h]</w:t>
            </w:r>
          </w:p>
        </w:tc>
      </w:tr>
      <w:tr w:rsidR="008B5A0B" w:rsidRPr="00ED51A6" w:rsidTr="00871468">
        <w:trPr>
          <w:trHeight w:val="363"/>
        </w:trPr>
        <w:tc>
          <w:tcPr>
            <w:tcW w:w="1134" w:type="dxa"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E-2</w:t>
            </w:r>
          </w:p>
        </w:tc>
        <w:tc>
          <w:tcPr>
            <w:tcW w:w="2552" w:type="dxa"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Wanny do kadmowania</w:t>
            </w:r>
          </w:p>
        </w:tc>
        <w:tc>
          <w:tcPr>
            <w:tcW w:w="2693" w:type="dxa"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Cyjanki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Zw. Kadmu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Zw. Niklu</w:t>
            </w:r>
          </w:p>
          <w:p w:rsidR="008B5A0B" w:rsidRPr="00ED51A6" w:rsidRDefault="007166E3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Zw. C</w:t>
            </w:r>
            <w:r w:rsidR="008B5A0B" w:rsidRPr="00ED51A6">
              <w:rPr>
                <w:color w:val="auto"/>
                <w:sz w:val="22"/>
                <w:szCs w:val="22"/>
              </w:rPr>
              <w:t>ynku</w:t>
            </w:r>
          </w:p>
        </w:tc>
        <w:tc>
          <w:tcPr>
            <w:tcW w:w="2126" w:type="dxa"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0,018</w:t>
            </w:r>
          </w:p>
          <w:p w:rsidR="008B5A0B" w:rsidRPr="00ED51A6" w:rsidRDefault="00481DBD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0,001</w:t>
            </w:r>
          </w:p>
          <w:p w:rsidR="008B5A0B" w:rsidRPr="00ED51A6" w:rsidRDefault="00481DBD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0,002</w:t>
            </w:r>
          </w:p>
          <w:p w:rsidR="008B5A0B" w:rsidRPr="00ED51A6" w:rsidRDefault="00481DBD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0,018</w:t>
            </w:r>
          </w:p>
        </w:tc>
      </w:tr>
      <w:tr w:rsidR="008B5A0B" w:rsidRPr="00ED51A6" w:rsidTr="00871468">
        <w:trPr>
          <w:trHeight w:val="484"/>
        </w:trPr>
        <w:tc>
          <w:tcPr>
            <w:tcW w:w="1134" w:type="dxa"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E-3</w:t>
            </w:r>
          </w:p>
        </w:tc>
        <w:tc>
          <w:tcPr>
            <w:tcW w:w="2552" w:type="dxa"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Wanny do chromowania</w:t>
            </w:r>
          </w:p>
        </w:tc>
        <w:tc>
          <w:tcPr>
            <w:tcW w:w="2693" w:type="dxa"/>
            <w:vAlign w:val="center"/>
          </w:tcPr>
          <w:p w:rsidR="008B5A0B" w:rsidRPr="00ED51A6" w:rsidRDefault="007166E3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Chrom</w:t>
            </w:r>
            <w:r w:rsidRPr="007166E3">
              <w:rPr>
                <w:color w:val="auto"/>
                <w:sz w:val="22"/>
                <w:szCs w:val="22"/>
                <w:vertAlign w:val="superscript"/>
              </w:rPr>
              <w:t>+6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Zw. Niklu</w:t>
            </w:r>
          </w:p>
          <w:p w:rsidR="008B5A0B" w:rsidRPr="00ED51A6" w:rsidRDefault="007166E3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Zw. C</w:t>
            </w:r>
            <w:r w:rsidR="008B5A0B" w:rsidRPr="00ED51A6">
              <w:rPr>
                <w:color w:val="auto"/>
                <w:sz w:val="22"/>
                <w:szCs w:val="22"/>
              </w:rPr>
              <w:t>ynku</w:t>
            </w:r>
          </w:p>
        </w:tc>
        <w:tc>
          <w:tcPr>
            <w:tcW w:w="2126" w:type="dxa"/>
            <w:vAlign w:val="center"/>
          </w:tcPr>
          <w:p w:rsidR="008B5A0B" w:rsidRPr="00ED51A6" w:rsidRDefault="00481DBD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0,021</w:t>
            </w:r>
          </w:p>
          <w:p w:rsidR="008B5A0B" w:rsidRPr="00ED51A6" w:rsidRDefault="00EB4872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0,0004</w:t>
            </w:r>
          </w:p>
          <w:p w:rsidR="008B5A0B" w:rsidRPr="00ED51A6" w:rsidRDefault="00481DBD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0,042</w:t>
            </w:r>
          </w:p>
        </w:tc>
      </w:tr>
      <w:tr w:rsidR="008B5A0B" w:rsidRPr="00ED51A6" w:rsidTr="00871468">
        <w:trPr>
          <w:trHeight w:val="735"/>
        </w:trPr>
        <w:tc>
          <w:tcPr>
            <w:tcW w:w="1134" w:type="dxa"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E-4</w:t>
            </w:r>
          </w:p>
        </w:tc>
        <w:tc>
          <w:tcPr>
            <w:tcW w:w="2552" w:type="dxa"/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Wanny kwaśno-alkaiczne</w:t>
            </w:r>
          </w:p>
        </w:tc>
        <w:tc>
          <w:tcPr>
            <w:tcW w:w="2693" w:type="dxa"/>
            <w:vAlign w:val="center"/>
          </w:tcPr>
          <w:p w:rsidR="008B5A0B" w:rsidRPr="00ED51A6" w:rsidRDefault="007166E3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8B5A0B" w:rsidRPr="00ED51A6">
              <w:rPr>
                <w:color w:val="auto"/>
                <w:sz w:val="22"/>
                <w:szCs w:val="22"/>
              </w:rPr>
              <w:t>hrom</w:t>
            </w:r>
            <w:r w:rsidR="008B5A0B" w:rsidRPr="007166E3">
              <w:rPr>
                <w:color w:val="auto"/>
                <w:sz w:val="22"/>
                <w:szCs w:val="22"/>
                <w:vertAlign w:val="superscript"/>
              </w:rPr>
              <w:t>+6</w:t>
            </w:r>
            <w:r w:rsidR="008B5A0B" w:rsidRPr="00ED51A6">
              <w:rPr>
                <w:color w:val="auto"/>
                <w:sz w:val="22"/>
                <w:szCs w:val="22"/>
              </w:rPr>
              <w:t xml:space="preserve"> 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Zw. Niklu</w:t>
            </w:r>
          </w:p>
          <w:p w:rsidR="008B5A0B" w:rsidRPr="00ED51A6" w:rsidRDefault="007166E3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Zw. C</w:t>
            </w:r>
            <w:r w:rsidR="008B5A0B" w:rsidRPr="00ED51A6">
              <w:rPr>
                <w:color w:val="auto"/>
                <w:sz w:val="22"/>
                <w:szCs w:val="22"/>
              </w:rPr>
              <w:t>ynku</w:t>
            </w:r>
          </w:p>
        </w:tc>
        <w:tc>
          <w:tcPr>
            <w:tcW w:w="2126" w:type="dxa"/>
            <w:vAlign w:val="center"/>
          </w:tcPr>
          <w:p w:rsidR="008B5A0B" w:rsidRPr="00ED51A6" w:rsidRDefault="00481DBD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0,0006</w:t>
            </w:r>
          </w:p>
          <w:p w:rsidR="008B5A0B" w:rsidRPr="00ED51A6" w:rsidRDefault="00481DBD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0,0006</w:t>
            </w:r>
          </w:p>
          <w:p w:rsidR="008B5A0B" w:rsidRPr="00ED51A6" w:rsidRDefault="00481DBD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0,003</w:t>
            </w:r>
          </w:p>
        </w:tc>
      </w:tr>
      <w:tr w:rsidR="008B5A0B" w:rsidRPr="00ED51A6" w:rsidTr="00871468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E-9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Palnik gazowy centrali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AHU – SE 3.1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O mocy 592 kW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SO</w:t>
            </w:r>
            <w:r w:rsidRPr="007166E3">
              <w:rPr>
                <w:color w:val="auto"/>
                <w:sz w:val="22"/>
                <w:szCs w:val="22"/>
                <w:vertAlign w:val="subscript"/>
              </w:rPr>
              <w:t>2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NO</w:t>
            </w:r>
            <w:r w:rsidRPr="007166E3">
              <w:rPr>
                <w:color w:val="auto"/>
                <w:sz w:val="22"/>
                <w:szCs w:val="22"/>
                <w:vertAlign w:val="subscript"/>
              </w:rPr>
              <w:t>2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CO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Pył zawieszony</w:t>
            </w:r>
            <w:r w:rsidR="00FF550D">
              <w:rPr>
                <w:color w:val="auto"/>
                <w:sz w:val="22"/>
                <w:szCs w:val="22"/>
              </w:rPr>
              <w:t xml:space="preserve"> PM 10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 xml:space="preserve">Pyl </w:t>
            </w:r>
            <w:r w:rsidR="00ED51A6" w:rsidRPr="00ED51A6">
              <w:rPr>
                <w:color w:val="auto"/>
                <w:sz w:val="22"/>
                <w:szCs w:val="22"/>
              </w:rPr>
              <w:t>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B" w:rsidRPr="00ED51A6" w:rsidRDefault="00481DBD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0,0135</w:t>
            </w:r>
          </w:p>
          <w:p w:rsidR="008B5A0B" w:rsidRPr="00ED51A6" w:rsidRDefault="00481DBD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0,118</w:t>
            </w:r>
          </w:p>
          <w:p w:rsidR="008B5A0B" w:rsidRPr="00ED51A6" w:rsidRDefault="00481DBD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0,016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0,00003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0,00003</w:t>
            </w:r>
          </w:p>
        </w:tc>
      </w:tr>
      <w:tr w:rsidR="008B5A0B" w:rsidRPr="00ED51A6" w:rsidTr="00871468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E-10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Palnik gazowy centrali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AHU – SE 3.1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O mocy 592 kW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SO</w:t>
            </w:r>
            <w:r w:rsidRPr="007166E3">
              <w:rPr>
                <w:color w:val="auto"/>
                <w:sz w:val="22"/>
                <w:szCs w:val="22"/>
                <w:vertAlign w:val="subscript"/>
              </w:rPr>
              <w:t>2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NO</w:t>
            </w:r>
            <w:r w:rsidRPr="007166E3">
              <w:rPr>
                <w:color w:val="auto"/>
                <w:sz w:val="22"/>
                <w:szCs w:val="22"/>
                <w:vertAlign w:val="subscript"/>
              </w:rPr>
              <w:t>2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CO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Pył zawieszony</w:t>
            </w:r>
            <w:r w:rsidR="00FF550D">
              <w:rPr>
                <w:color w:val="auto"/>
                <w:sz w:val="22"/>
                <w:szCs w:val="22"/>
              </w:rPr>
              <w:t xml:space="preserve"> PM10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 xml:space="preserve">Pyl </w:t>
            </w:r>
            <w:r w:rsidR="00ED51A6" w:rsidRPr="00ED51A6">
              <w:rPr>
                <w:color w:val="auto"/>
                <w:sz w:val="22"/>
                <w:szCs w:val="22"/>
              </w:rPr>
              <w:t>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B" w:rsidRPr="00ED51A6" w:rsidRDefault="00481DBD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0,0135</w:t>
            </w:r>
          </w:p>
          <w:p w:rsidR="008B5A0B" w:rsidRPr="00ED51A6" w:rsidRDefault="00EB4872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0,1184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0,01624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0,00003</w:t>
            </w:r>
          </w:p>
          <w:p w:rsidR="008B5A0B" w:rsidRPr="00ED51A6" w:rsidRDefault="008B5A0B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0,00003</w:t>
            </w:r>
          </w:p>
        </w:tc>
      </w:tr>
    </w:tbl>
    <w:p w:rsidR="001E7963" w:rsidRDefault="001E7963" w:rsidP="00590C07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7D25" w:rsidRDefault="006915CB" w:rsidP="00590C07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II.1.2</w:t>
      </w:r>
      <w:r w:rsidR="00B87D25" w:rsidRPr="00F936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87D25" w:rsidRPr="00F93663">
        <w:rPr>
          <w:rFonts w:ascii="Arial" w:hAnsi="Arial" w:cs="Arial"/>
          <w:b/>
          <w:color w:val="000000"/>
          <w:sz w:val="24"/>
          <w:szCs w:val="24"/>
        </w:rPr>
        <w:t xml:space="preserve">Maksymalna dopuszczalna emisja roczna z instalacji: </w:t>
      </w:r>
    </w:p>
    <w:p w:rsidR="003B5B5B" w:rsidRPr="00F93663" w:rsidRDefault="003B5B5B" w:rsidP="00496452">
      <w:pPr>
        <w:autoSpaceDE w:val="0"/>
        <w:autoSpaceDN w:val="0"/>
        <w:adjustRightInd w:val="0"/>
        <w:spacing w:after="0"/>
        <w:ind w:left="1060"/>
        <w:rPr>
          <w:rFonts w:ascii="Arial" w:hAnsi="Arial" w:cs="Arial"/>
          <w:color w:val="000000"/>
          <w:sz w:val="24"/>
          <w:szCs w:val="24"/>
        </w:rPr>
      </w:pPr>
      <w:r w:rsidRPr="00F93663">
        <w:rPr>
          <w:rFonts w:ascii="Arial" w:hAnsi="Arial" w:cs="Arial"/>
          <w:color w:val="000000"/>
          <w:sz w:val="24"/>
          <w:szCs w:val="24"/>
        </w:rPr>
        <w:t>Cyjanki</w:t>
      </w:r>
      <w:r w:rsidRPr="00F93663">
        <w:rPr>
          <w:rFonts w:ascii="Arial" w:hAnsi="Arial" w:cs="Arial"/>
          <w:color w:val="000000"/>
          <w:sz w:val="24"/>
          <w:szCs w:val="24"/>
        </w:rPr>
        <w:tab/>
      </w:r>
      <w:r w:rsidRPr="00F93663">
        <w:rPr>
          <w:rFonts w:ascii="Arial" w:hAnsi="Arial" w:cs="Arial"/>
          <w:color w:val="000000"/>
          <w:sz w:val="24"/>
          <w:szCs w:val="24"/>
        </w:rPr>
        <w:tab/>
      </w:r>
      <w:r w:rsidRPr="00F93663">
        <w:rPr>
          <w:rFonts w:ascii="Arial" w:hAnsi="Arial" w:cs="Arial"/>
          <w:color w:val="000000"/>
          <w:sz w:val="24"/>
          <w:szCs w:val="24"/>
        </w:rPr>
        <w:tab/>
      </w:r>
      <w:r w:rsidRPr="00F93663">
        <w:rPr>
          <w:rFonts w:ascii="Arial" w:hAnsi="Arial" w:cs="Arial"/>
          <w:color w:val="000000"/>
          <w:sz w:val="24"/>
          <w:szCs w:val="24"/>
        </w:rPr>
        <w:tab/>
        <w:t>0,1243 Mg/rok</w:t>
      </w:r>
    </w:p>
    <w:p w:rsidR="00B87D25" w:rsidRPr="00F93663" w:rsidRDefault="007166E3" w:rsidP="00496452">
      <w:pPr>
        <w:autoSpaceDE w:val="0"/>
        <w:autoSpaceDN w:val="0"/>
        <w:adjustRightInd w:val="0"/>
        <w:spacing w:after="0"/>
        <w:ind w:left="10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="00B87D25" w:rsidRPr="00F93663">
        <w:rPr>
          <w:rFonts w:ascii="Arial" w:hAnsi="Arial" w:cs="Arial"/>
          <w:color w:val="000000"/>
          <w:sz w:val="24"/>
          <w:szCs w:val="24"/>
        </w:rPr>
        <w:t xml:space="preserve">adm </w:t>
      </w:r>
      <w:r w:rsidR="003B5B5B" w:rsidRPr="00F93663">
        <w:rPr>
          <w:rFonts w:ascii="Arial" w:hAnsi="Arial" w:cs="Arial"/>
          <w:color w:val="000000"/>
          <w:sz w:val="24"/>
          <w:szCs w:val="24"/>
        </w:rPr>
        <w:tab/>
      </w:r>
      <w:r w:rsidR="003B5B5B" w:rsidRPr="00F93663">
        <w:rPr>
          <w:rFonts w:ascii="Arial" w:hAnsi="Arial" w:cs="Arial"/>
          <w:color w:val="000000"/>
          <w:sz w:val="24"/>
          <w:szCs w:val="24"/>
        </w:rPr>
        <w:tab/>
      </w:r>
      <w:r w:rsidR="003B5B5B" w:rsidRPr="00F93663">
        <w:rPr>
          <w:rFonts w:ascii="Arial" w:hAnsi="Arial" w:cs="Arial"/>
          <w:color w:val="000000"/>
          <w:sz w:val="24"/>
          <w:szCs w:val="24"/>
        </w:rPr>
        <w:tab/>
      </w:r>
      <w:r w:rsidR="003B5B5B" w:rsidRPr="00F93663">
        <w:rPr>
          <w:rFonts w:ascii="Arial" w:hAnsi="Arial" w:cs="Arial"/>
          <w:color w:val="000000"/>
          <w:sz w:val="24"/>
          <w:szCs w:val="24"/>
        </w:rPr>
        <w:tab/>
        <w:t>0,0062</w:t>
      </w:r>
      <w:r w:rsidR="00B87D25" w:rsidRPr="00F93663">
        <w:rPr>
          <w:rFonts w:ascii="Arial" w:hAnsi="Arial" w:cs="Arial"/>
          <w:color w:val="000000"/>
          <w:sz w:val="24"/>
          <w:szCs w:val="24"/>
        </w:rPr>
        <w:t xml:space="preserve"> Mg/rok </w:t>
      </w:r>
    </w:p>
    <w:p w:rsidR="00B87D25" w:rsidRPr="00F93663" w:rsidRDefault="007166E3" w:rsidP="00496452">
      <w:pPr>
        <w:autoSpaceDE w:val="0"/>
        <w:autoSpaceDN w:val="0"/>
        <w:adjustRightInd w:val="0"/>
        <w:spacing w:after="0"/>
        <w:ind w:left="10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B87D25" w:rsidRPr="00F93663">
        <w:rPr>
          <w:rFonts w:ascii="Arial" w:hAnsi="Arial" w:cs="Arial"/>
          <w:color w:val="000000"/>
          <w:sz w:val="24"/>
          <w:szCs w:val="24"/>
        </w:rPr>
        <w:t xml:space="preserve">ikiel </w:t>
      </w:r>
      <w:r w:rsidR="003B5B5B" w:rsidRPr="00F93663">
        <w:rPr>
          <w:rFonts w:ascii="Arial" w:hAnsi="Arial" w:cs="Arial"/>
          <w:color w:val="000000"/>
          <w:sz w:val="24"/>
          <w:szCs w:val="24"/>
        </w:rPr>
        <w:tab/>
      </w:r>
      <w:r w:rsidR="003B5B5B" w:rsidRPr="00F93663">
        <w:rPr>
          <w:rFonts w:ascii="Arial" w:hAnsi="Arial" w:cs="Arial"/>
          <w:color w:val="000000"/>
          <w:sz w:val="24"/>
          <w:szCs w:val="24"/>
        </w:rPr>
        <w:tab/>
      </w:r>
      <w:r w:rsidR="003B5B5B" w:rsidRPr="00F93663">
        <w:rPr>
          <w:rFonts w:ascii="Arial" w:hAnsi="Arial" w:cs="Arial"/>
          <w:color w:val="000000"/>
          <w:sz w:val="24"/>
          <w:szCs w:val="24"/>
        </w:rPr>
        <w:tab/>
      </w:r>
      <w:r w:rsidR="003B5B5B" w:rsidRPr="00F93663">
        <w:rPr>
          <w:rFonts w:ascii="Arial" w:hAnsi="Arial" w:cs="Arial"/>
          <w:color w:val="000000"/>
          <w:sz w:val="24"/>
          <w:szCs w:val="24"/>
        </w:rPr>
        <w:tab/>
        <w:t>0,008</w:t>
      </w:r>
      <w:r w:rsidR="00EB4872">
        <w:rPr>
          <w:rFonts w:ascii="Arial" w:hAnsi="Arial" w:cs="Arial"/>
          <w:color w:val="000000"/>
          <w:sz w:val="24"/>
          <w:szCs w:val="24"/>
        </w:rPr>
        <w:t>3</w:t>
      </w:r>
      <w:r w:rsidR="003B5B5B" w:rsidRPr="00F93663">
        <w:rPr>
          <w:rFonts w:ascii="Arial" w:hAnsi="Arial" w:cs="Arial"/>
          <w:color w:val="000000"/>
          <w:sz w:val="24"/>
          <w:szCs w:val="24"/>
        </w:rPr>
        <w:t xml:space="preserve"> </w:t>
      </w:r>
      <w:r w:rsidR="00B87D25" w:rsidRPr="00F93663">
        <w:rPr>
          <w:rFonts w:ascii="Arial" w:hAnsi="Arial" w:cs="Arial"/>
          <w:color w:val="000000"/>
          <w:sz w:val="24"/>
          <w:szCs w:val="24"/>
        </w:rPr>
        <w:t xml:space="preserve">Mg/rok </w:t>
      </w:r>
    </w:p>
    <w:p w:rsidR="00B87D25" w:rsidRPr="00F93663" w:rsidRDefault="007166E3" w:rsidP="00496452">
      <w:pPr>
        <w:autoSpaceDE w:val="0"/>
        <w:autoSpaceDN w:val="0"/>
        <w:adjustRightInd w:val="0"/>
        <w:spacing w:after="0"/>
        <w:ind w:left="10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B87D25" w:rsidRPr="00F93663">
        <w:rPr>
          <w:rFonts w:ascii="Arial" w:hAnsi="Arial" w:cs="Arial"/>
          <w:color w:val="000000"/>
          <w:sz w:val="24"/>
          <w:szCs w:val="24"/>
        </w:rPr>
        <w:t>hrom</w:t>
      </w:r>
      <w:r w:rsidR="003B5B5B" w:rsidRPr="00F93663">
        <w:rPr>
          <w:rFonts w:ascii="Arial" w:hAnsi="Arial" w:cs="Arial"/>
          <w:color w:val="000000"/>
          <w:sz w:val="24"/>
          <w:szCs w:val="24"/>
          <w:vertAlign w:val="superscript"/>
        </w:rPr>
        <w:t>+6</w:t>
      </w:r>
      <w:r w:rsidR="00B87D25" w:rsidRPr="00F93663">
        <w:rPr>
          <w:rFonts w:ascii="Arial" w:hAnsi="Arial" w:cs="Arial"/>
          <w:color w:val="000000"/>
          <w:position w:val="10"/>
          <w:sz w:val="24"/>
          <w:szCs w:val="24"/>
          <w:vertAlign w:val="superscript"/>
        </w:rPr>
        <w:t xml:space="preserve"> </w:t>
      </w:r>
      <w:r w:rsidR="00B87D25" w:rsidRPr="00F93663">
        <w:rPr>
          <w:rFonts w:ascii="Arial" w:hAnsi="Arial" w:cs="Arial"/>
          <w:color w:val="000000"/>
          <w:position w:val="10"/>
          <w:sz w:val="24"/>
          <w:szCs w:val="24"/>
          <w:vertAlign w:val="superscript"/>
        </w:rPr>
        <w:tab/>
      </w:r>
      <w:r w:rsidR="00B87D25" w:rsidRPr="00F93663">
        <w:rPr>
          <w:rFonts w:ascii="Arial" w:hAnsi="Arial" w:cs="Arial"/>
          <w:color w:val="000000"/>
          <w:position w:val="10"/>
          <w:sz w:val="24"/>
          <w:szCs w:val="24"/>
          <w:vertAlign w:val="superscript"/>
        </w:rPr>
        <w:tab/>
      </w:r>
      <w:r w:rsidR="00B87D25" w:rsidRPr="00F93663">
        <w:rPr>
          <w:rFonts w:ascii="Arial" w:hAnsi="Arial" w:cs="Arial"/>
          <w:color w:val="000000"/>
          <w:position w:val="10"/>
          <w:sz w:val="24"/>
          <w:szCs w:val="24"/>
          <w:vertAlign w:val="superscript"/>
        </w:rPr>
        <w:tab/>
      </w:r>
      <w:r w:rsidR="00B87D25" w:rsidRPr="00F93663">
        <w:rPr>
          <w:rFonts w:ascii="Arial" w:hAnsi="Arial" w:cs="Arial"/>
          <w:color w:val="000000"/>
          <w:position w:val="10"/>
          <w:sz w:val="24"/>
          <w:szCs w:val="24"/>
          <w:vertAlign w:val="superscript"/>
        </w:rPr>
        <w:tab/>
      </w:r>
      <w:r w:rsidR="00EB4872">
        <w:rPr>
          <w:rFonts w:ascii="Arial" w:hAnsi="Arial" w:cs="Arial"/>
          <w:color w:val="000000"/>
          <w:sz w:val="24"/>
          <w:szCs w:val="24"/>
        </w:rPr>
        <w:t>0,1492</w:t>
      </w:r>
      <w:r w:rsidR="00B87D25" w:rsidRPr="00F93663">
        <w:rPr>
          <w:rFonts w:ascii="Arial" w:hAnsi="Arial" w:cs="Arial"/>
          <w:color w:val="000000"/>
          <w:sz w:val="24"/>
          <w:szCs w:val="24"/>
        </w:rPr>
        <w:t xml:space="preserve"> Mg/rok </w:t>
      </w:r>
    </w:p>
    <w:p w:rsidR="003B5B5B" w:rsidRPr="00F93663" w:rsidRDefault="003B5B5B" w:rsidP="00496452">
      <w:pPr>
        <w:autoSpaceDE w:val="0"/>
        <w:autoSpaceDN w:val="0"/>
        <w:adjustRightInd w:val="0"/>
        <w:spacing w:after="0"/>
        <w:ind w:left="1060"/>
        <w:rPr>
          <w:rFonts w:ascii="Arial" w:hAnsi="Arial" w:cs="Arial"/>
          <w:color w:val="000000"/>
          <w:sz w:val="24"/>
          <w:szCs w:val="24"/>
        </w:rPr>
      </w:pPr>
      <w:r w:rsidRPr="00F93663">
        <w:rPr>
          <w:rFonts w:ascii="Arial" w:hAnsi="Arial" w:cs="Arial"/>
          <w:color w:val="000000"/>
          <w:sz w:val="24"/>
          <w:szCs w:val="24"/>
        </w:rPr>
        <w:t>SO</w:t>
      </w:r>
      <w:r w:rsidRPr="007166E3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="00EB4872">
        <w:rPr>
          <w:rFonts w:ascii="Arial" w:hAnsi="Arial" w:cs="Arial"/>
          <w:color w:val="000000"/>
          <w:sz w:val="24"/>
          <w:szCs w:val="24"/>
        </w:rPr>
        <w:tab/>
      </w:r>
      <w:r w:rsidR="00EB4872">
        <w:rPr>
          <w:rFonts w:ascii="Arial" w:hAnsi="Arial" w:cs="Arial"/>
          <w:color w:val="000000"/>
          <w:sz w:val="24"/>
          <w:szCs w:val="24"/>
        </w:rPr>
        <w:tab/>
      </w:r>
      <w:r w:rsidR="00EB4872">
        <w:rPr>
          <w:rFonts w:ascii="Arial" w:hAnsi="Arial" w:cs="Arial"/>
          <w:color w:val="000000"/>
          <w:sz w:val="24"/>
          <w:szCs w:val="24"/>
        </w:rPr>
        <w:tab/>
      </w:r>
      <w:r w:rsidR="00EB4872">
        <w:rPr>
          <w:rFonts w:ascii="Arial" w:hAnsi="Arial" w:cs="Arial"/>
          <w:color w:val="000000"/>
          <w:sz w:val="24"/>
          <w:szCs w:val="24"/>
        </w:rPr>
        <w:tab/>
        <w:t>0,1332</w:t>
      </w:r>
      <w:r w:rsidRPr="00F93663">
        <w:rPr>
          <w:rFonts w:ascii="Arial" w:hAnsi="Arial" w:cs="Arial"/>
          <w:color w:val="000000"/>
          <w:sz w:val="24"/>
          <w:szCs w:val="24"/>
        </w:rPr>
        <w:t xml:space="preserve"> Mg/rok</w:t>
      </w:r>
    </w:p>
    <w:p w:rsidR="003B5B5B" w:rsidRPr="00F93663" w:rsidRDefault="003B5B5B" w:rsidP="00496452">
      <w:pPr>
        <w:autoSpaceDE w:val="0"/>
        <w:autoSpaceDN w:val="0"/>
        <w:adjustRightInd w:val="0"/>
        <w:spacing w:after="0"/>
        <w:ind w:left="1060"/>
        <w:rPr>
          <w:rFonts w:ascii="Arial" w:hAnsi="Arial" w:cs="Arial"/>
          <w:color w:val="000000"/>
          <w:sz w:val="24"/>
          <w:szCs w:val="24"/>
        </w:rPr>
      </w:pPr>
      <w:r w:rsidRPr="00F93663">
        <w:rPr>
          <w:rFonts w:ascii="Arial" w:hAnsi="Arial" w:cs="Arial"/>
          <w:color w:val="000000"/>
          <w:sz w:val="24"/>
          <w:szCs w:val="24"/>
        </w:rPr>
        <w:t>NO</w:t>
      </w:r>
      <w:r w:rsidRPr="007166E3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Pr="00F93663">
        <w:rPr>
          <w:rFonts w:ascii="Arial" w:hAnsi="Arial" w:cs="Arial"/>
          <w:color w:val="000000"/>
          <w:sz w:val="24"/>
          <w:szCs w:val="24"/>
        </w:rPr>
        <w:tab/>
      </w:r>
      <w:r w:rsidRPr="00F93663">
        <w:rPr>
          <w:rFonts w:ascii="Arial" w:hAnsi="Arial" w:cs="Arial"/>
          <w:color w:val="000000"/>
          <w:sz w:val="24"/>
          <w:szCs w:val="24"/>
        </w:rPr>
        <w:tab/>
      </w:r>
      <w:r w:rsidRPr="00F93663">
        <w:rPr>
          <w:rFonts w:ascii="Arial" w:hAnsi="Arial" w:cs="Arial"/>
          <w:color w:val="000000"/>
          <w:sz w:val="24"/>
          <w:szCs w:val="24"/>
        </w:rPr>
        <w:tab/>
      </w:r>
      <w:r w:rsidRPr="00F93663">
        <w:rPr>
          <w:rFonts w:ascii="Arial" w:hAnsi="Arial" w:cs="Arial"/>
          <w:color w:val="000000"/>
          <w:sz w:val="24"/>
          <w:szCs w:val="24"/>
        </w:rPr>
        <w:tab/>
        <w:t>1,1651 Mg/rok</w:t>
      </w:r>
    </w:p>
    <w:p w:rsidR="003B5B5B" w:rsidRPr="00F93663" w:rsidRDefault="003B5B5B" w:rsidP="00496452">
      <w:pPr>
        <w:autoSpaceDE w:val="0"/>
        <w:autoSpaceDN w:val="0"/>
        <w:adjustRightInd w:val="0"/>
        <w:spacing w:after="0"/>
        <w:ind w:left="1060"/>
        <w:rPr>
          <w:rFonts w:ascii="Arial" w:hAnsi="Arial" w:cs="Arial"/>
          <w:color w:val="000000"/>
          <w:sz w:val="24"/>
          <w:szCs w:val="24"/>
        </w:rPr>
      </w:pPr>
      <w:r w:rsidRPr="007D20A8">
        <w:rPr>
          <w:rFonts w:ascii="Arial" w:hAnsi="Arial" w:cs="Arial"/>
          <w:color w:val="000000"/>
          <w:sz w:val="24"/>
          <w:szCs w:val="24"/>
        </w:rPr>
        <w:t>CO</w:t>
      </w:r>
      <w:r w:rsidRPr="007D20A8">
        <w:rPr>
          <w:rFonts w:ascii="Arial" w:hAnsi="Arial" w:cs="Arial"/>
          <w:color w:val="000000"/>
          <w:sz w:val="24"/>
          <w:szCs w:val="24"/>
        </w:rPr>
        <w:tab/>
      </w:r>
      <w:r w:rsidRPr="007D20A8">
        <w:rPr>
          <w:rFonts w:ascii="Arial" w:hAnsi="Arial" w:cs="Arial"/>
          <w:color w:val="000000"/>
          <w:sz w:val="24"/>
          <w:szCs w:val="24"/>
        </w:rPr>
        <w:tab/>
      </w:r>
      <w:r w:rsidRPr="007D20A8">
        <w:rPr>
          <w:rFonts w:ascii="Arial" w:hAnsi="Arial" w:cs="Arial"/>
          <w:color w:val="000000"/>
          <w:sz w:val="24"/>
          <w:szCs w:val="24"/>
        </w:rPr>
        <w:tab/>
      </w:r>
      <w:r w:rsidRPr="007D20A8">
        <w:rPr>
          <w:rFonts w:ascii="Arial" w:hAnsi="Arial" w:cs="Arial"/>
          <w:color w:val="000000"/>
          <w:sz w:val="24"/>
          <w:szCs w:val="24"/>
        </w:rPr>
        <w:tab/>
        <w:t>0,1598 Mg/rok</w:t>
      </w:r>
    </w:p>
    <w:p w:rsidR="00B87D25" w:rsidRPr="00F93663" w:rsidRDefault="008E2FFA" w:rsidP="00496452">
      <w:pPr>
        <w:autoSpaceDE w:val="0"/>
        <w:autoSpaceDN w:val="0"/>
        <w:adjustRightInd w:val="0"/>
        <w:spacing w:after="0"/>
        <w:ind w:left="10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pył ogółem</w:t>
      </w:r>
      <w:r w:rsidR="00B87D25" w:rsidRPr="00F93663">
        <w:rPr>
          <w:rFonts w:ascii="Arial" w:hAnsi="Arial" w:cs="Arial"/>
          <w:color w:val="000000"/>
          <w:sz w:val="24"/>
          <w:szCs w:val="24"/>
        </w:rPr>
        <w:tab/>
      </w:r>
      <w:r w:rsidR="00B87D25" w:rsidRPr="00F93663">
        <w:rPr>
          <w:rFonts w:ascii="Arial" w:hAnsi="Arial" w:cs="Arial"/>
          <w:color w:val="000000"/>
          <w:sz w:val="24"/>
          <w:szCs w:val="24"/>
        </w:rPr>
        <w:tab/>
      </w:r>
      <w:r w:rsidR="00B87D25" w:rsidRPr="00F93663">
        <w:rPr>
          <w:rFonts w:ascii="Arial" w:hAnsi="Arial" w:cs="Arial"/>
          <w:color w:val="000000"/>
          <w:sz w:val="24"/>
          <w:szCs w:val="24"/>
        </w:rPr>
        <w:tab/>
        <w:t xml:space="preserve">0,0003 Mg/rok </w:t>
      </w:r>
    </w:p>
    <w:p w:rsidR="009B5236" w:rsidRPr="00F93663" w:rsidRDefault="007C6705" w:rsidP="009B5236">
      <w:pPr>
        <w:ind w:left="2124" w:hanging="1064"/>
        <w:rPr>
          <w:rFonts w:ascii="Arial" w:hAnsi="Arial" w:cs="Arial"/>
          <w:color w:val="000000"/>
          <w:sz w:val="24"/>
          <w:szCs w:val="24"/>
        </w:rPr>
      </w:pPr>
      <w:r w:rsidRPr="008E2FFA">
        <w:rPr>
          <w:rFonts w:ascii="Arial" w:hAnsi="Arial" w:cs="Arial"/>
          <w:color w:val="000000"/>
          <w:sz w:val="24"/>
          <w:szCs w:val="24"/>
        </w:rPr>
        <w:t xml:space="preserve">w tym </w:t>
      </w:r>
      <w:r w:rsidRPr="008E2FFA">
        <w:rPr>
          <w:rFonts w:ascii="Arial" w:hAnsi="Arial" w:cs="Arial"/>
          <w:color w:val="000000"/>
          <w:sz w:val="24"/>
          <w:szCs w:val="24"/>
        </w:rPr>
        <w:tab/>
        <w:t xml:space="preserve">pył </w:t>
      </w:r>
      <w:r w:rsidR="00B87D25" w:rsidRPr="008E2F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2FFA">
        <w:rPr>
          <w:rFonts w:ascii="Arial" w:hAnsi="Arial" w:cs="Arial"/>
          <w:color w:val="000000"/>
          <w:sz w:val="24"/>
          <w:szCs w:val="24"/>
        </w:rPr>
        <w:tab/>
      </w:r>
      <w:r w:rsidR="00B87D25" w:rsidRPr="008E2FFA">
        <w:rPr>
          <w:rFonts w:ascii="Arial" w:hAnsi="Arial" w:cs="Arial"/>
          <w:color w:val="000000"/>
          <w:sz w:val="24"/>
          <w:szCs w:val="24"/>
        </w:rPr>
        <w:t>PM10</w:t>
      </w:r>
      <w:r w:rsidR="003B5B5B" w:rsidRPr="008E2FFA">
        <w:rPr>
          <w:rFonts w:ascii="Arial" w:hAnsi="Arial" w:cs="Arial"/>
          <w:color w:val="000000"/>
          <w:sz w:val="24"/>
          <w:szCs w:val="24"/>
        </w:rPr>
        <w:tab/>
      </w:r>
      <w:r w:rsidRPr="008E2FFA">
        <w:rPr>
          <w:rFonts w:ascii="Arial" w:hAnsi="Arial" w:cs="Arial"/>
          <w:color w:val="000000"/>
          <w:sz w:val="24"/>
          <w:szCs w:val="24"/>
        </w:rPr>
        <w:tab/>
      </w:r>
      <w:r w:rsidR="00B87D25" w:rsidRPr="008E2FFA">
        <w:rPr>
          <w:rFonts w:ascii="Arial" w:hAnsi="Arial" w:cs="Arial"/>
          <w:color w:val="000000"/>
          <w:sz w:val="24"/>
          <w:szCs w:val="24"/>
        </w:rPr>
        <w:t xml:space="preserve">0,0003 Mg/rok </w:t>
      </w:r>
      <w:r w:rsidR="009B5236" w:rsidRPr="008E2FFA">
        <w:rPr>
          <w:rFonts w:ascii="Arial" w:hAnsi="Arial" w:cs="Arial"/>
          <w:color w:val="000000"/>
          <w:sz w:val="24"/>
          <w:szCs w:val="24"/>
        </w:rPr>
        <w:br/>
        <w:t>pył</w:t>
      </w:r>
      <w:r w:rsidRPr="008E2FFA">
        <w:rPr>
          <w:rFonts w:ascii="Arial" w:hAnsi="Arial" w:cs="Arial"/>
          <w:color w:val="000000"/>
          <w:sz w:val="24"/>
          <w:szCs w:val="24"/>
        </w:rPr>
        <w:tab/>
      </w:r>
      <w:r w:rsidR="009B5236" w:rsidRPr="008E2FFA">
        <w:rPr>
          <w:rFonts w:ascii="Arial" w:hAnsi="Arial" w:cs="Arial"/>
          <w:color w:val="000000"/>
          <w:sz w:val="24"/>
          <w:szCs w:val="24"/>
        </w:rPr>
        <w:t>PM 2,5</w:t>
      </w:r>
      <w:r w:rsidR="009B5236" w:rsidRPr="008E2FFA">
        <w:rPr>
          <w:rFonts w:ascii="Arial" w:hAnsi="Arial" w:cs="Arial"/>
          <w:color w:val="000000"/>
          <w:sz w:val="24"/>
          <w:szCs w:val="24"/>
        </w:rPr>
        <w:tab/>
        <w:t>0,000</w:t>
      </w:r>
      <w:r w:rsidR="008E2FFA" w:rsidRPr="008E2FFA">
        <w:rPr>
          <w:rFonts w:ascii="Arial" w:hAnsi="Arial" w:cs="Arial"/>
          <w:color w:val="000000"/>
          <w:sz w:val="24"/>
          <w:szCs w:val="24"/>
        </w:rPr>
        <w:t>004</w:t>
      </w:r>
      <w:r w:rsidR="009B5236" w:rsidRPr="008E2FFA">
        <w:rPr>
          <w:rFonts w:ascii="Arial" w:hAnsi="Arial" w:cs="Arial"/>
          <w:color w:val="000000"/>
          <w:sz w:val="24"/>
          <w:szCs w:val="24"/>
        </w:rPr>
        <w:t xml:space="preserve"> Mg/rok</w:t>
      </w:r>
      <w:r w:rsidR="009B5236" w:rsidRPr="00F9366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5B5B" w:rsidRPr="00F93663" w:rsidRDefault="003B5B5B" w:rsidP="001B74B3">
      <w:pPr>
        <w:autoSpaceDE w:val="0"/>
        <w:autoSpaceDN w:val="0"/>
        <w:adjustRightInd w:val="0"/>
        <w:spacing w:after="0"/>
        <w:ind w:left="560" w:hanging="560"/>
        <w:jc w:val="both"/>
        <w:rPr>
          <w:rFonts w:ascii="Arial" w:hAnsi="Arial" w:cs="Arial"/>
          <w:color w:val="000000"/>
          <w:sz w:val="24"/>
          <w:szCs w:val="24"/>
        </w:rPr>
      </w:pPr>
      <w:r w:rsidRPr="00F93663">
        <w:rPr>
          <w:rFonts w:ascii="Arial" w:hAnsi="Arial" w:cs="Arial"/>
          <w:b/>
          <w:bCs/>
          <w:color w:val="000000"/>
          <w:sz w:val="24"/>
          <w:szCs w:val="24"/>
        </w:rPr>
        <w:t xml:space="preserve">II.2. Dopuszczalny poziom emisji hałasu do środowiska z instalacji. </w:t>
      </w:r>
    </w:p>
    <w:p w:rsidR="003B5B5B" w:rsidRPr="0039428B" w:rsidRDefault="0039428B" w:rsidP="009B523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28B">
        <w:rPr>
          <w:rFonts w:ascii="Arial" w:hAnsi="Arial" w:cs="Arial"/>
          <w:sz w:val="24"/>
          <w:szCs w:val="24"/>
        </w:rPr>
        <w:t xml:space="preserve">Dopuszczalny poziom emisji hałasu do środowiska z instalacji, wyrażony </w:t>
      </w:r>
      <w:r w:rsidRPr="00177ED3">
        <w:rPr>
          <w:rFonts w:ascii="Arial" w:hAnsi="Arial" w:cs="Arial"/>
          <w:sz w:val="24"/>
          <w:szCs w:val="24"/>
        </w:rPr>
        <w:t xml:space="preserve">wskaźnikami LAeq D i LAeq N w odniesieniu do terenów mieszkaniowo – usługowych, zlokalizowanych w kierunku </w:t>
      </w:r>
      <w:r w:rsidR="00635EA5">
        <w:rPr>
          <w:rFonts w:ascii="Arial" w:hAnsi="Arial" w:cs="Arial"/>
          <w:sz w:val="24"/>
          <w:szCs w:val="24"/>
        </w:rPr>
        <w:t>południowo</w:t>
      </w:r>
      <w:r w:rsidR="00177ED3" w:rsidRPr="00177ED3">
        <w:rPr>
          <w:rFonts w:ascii="Arial" w:hAnsi="Arial" w:cs="Arial"/>
          <w:sz w:val="24"/>
          <w:szCs w:val="24"/>
        </w:rPr>
        <w:t xml:space="preserve"> – zachodnim </w:t>
      </w:r>
      <w:r w:rsidRPr="00177ED3">
        <w:rPr>
          <w:rFonts w:ascii="Arial" w:hAnsi="Arial" w:cs="Arial"/>
          <w:sz w:val="24"/>
          <w:szCs w:val="24"/>
        </w:rPr>
        <w:t xml:space="preserve">od Zakładu, </w:t>
      </w:r>
      <w:r w:rsidR="00177ED3" w:rsidRPr="00177ED3">
        <w:rPr>
          <w:rFonts w:ascii="Arial" w:hAnsi="Arial" w:cs="Arial"/>
          <w:sz w:val="24"/>
          <w:szCs w:val="24"/>
        </w:rPr>
        <w:br/>
      </w:r>
      <w:r w:rsidRPr="00177ED3">
        <w:rPr>
          <w:rFonts w:ascii="Arial" w:hAnsi="Arial" w:cs="Arial"/>
          <w:sz w:val="24"/>
          <w:szCs w:val="24"/>
        </w:rPr>
        <w:t>w zależności od pory doby w następujący sposób:</w:t>
      </w:r>
      <w:r w:rsidRPr="0039428B">
        <w:rPr>
          <w:rFonts w:ascii="Arial" w:hAnsi="Arial" w:cs="Arial"/>
          <w:sz w:val="24"/>
          <w:szCs w:val="24"/>
        </w:rPr>
        <w:t xml:space="preserve"> </w:t>
      </w:r>
    </w:p>
    <w:p w:rsidR="003B5B5B" w:rsidRPr="009B5236" w:rsidRDefault="003B5B5B" w:rsidP="00F913A0">
      <w:pPr>
        <w:autoSpaceDE w:val="0"/>
        <w:autoSpaceDN w:val="0"/>
        <w:adjustRightInd w:val="0"/>
        <w:spacing w:after="0"/>
        <w:ind w:left="340" w:hanging="3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236">
        <w:rPr>
          <w:rFonts w:ascii="Arial" w:hAnsi="Arial" w:cs="Arial"/>
          <w:color w:val="000000" w:themeColor="text1"/>
          <w:sz w:val="24"/>
          <w:szCs w:val="24"/>
        </w:rPr>
        <w:t xml:space="preserve">- w godzinach od 6.00 do 22.00................55 dB(A), </w:t>
      </w:r>
    </w:p>
    <w:p w:rsidR="003B5B5B" w:rsidRPr="009B5236" w:rsidRDefault="003B5B5B" w:rsidP="00F913A0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236">
        <w:rPr>
          <w:rFonts w:ascii="Arial" w:hAnsi="Arial" w:cs="Arial"/>
          <w:color w:val="000000" w:themeColor="text1"/>
          <w:sz w:val="24"/>
          <w:szCs w:val="24"/>
        </w:rPr>
        <w:t xml:space="preserve">- w godzinach od 22.00 do 6.00................45 dB(A). </w:t>
      </w:r>
    </w:p>
    <w:p w:rsidR="003B5B5B" w:rsidRPr="00F93663" w:rsidRDefault="003B5B5B" w:rsidP="001B74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93663">
        <w:rPr>
          <w:rFonts w:ascii="Arial" w:hAnsi="Arial" w:cs="Arial"/>
          <w:b/>
          <w:bCs/>
          <w:color w:val="000000"/>
          <w:sz w:val="24"/>
          <w:szCs w:val="24"/>
        </w:rPr>
        <w:t>II.3. Dopuszczalna wielkość emisji ścieków z instalacji</w:t>
      </w:r>
      <w:r w:rsidRPr="00F9366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B5B5B" w:rsidRPr="00F93663" w:rsidRDefault="006915CB" w:rsidP="00E1418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II.3.1</w:t>
      </w:r>
      <w:r w:rsidR="003B5B5B" w:rsidRPr="00F936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B5B5B" w:rsidRPr="00F93663">
        <w:rPr>
          <w:rFonts w:ascii="Arial" w:hAnsi="Arial" w:cs="Arial"/>
          <w:color w:val="000000"/>
          <w:sz w:val="24"/>
          <w:szCs w:val="24"/>
        </w:rPr>
        <w:t>Ilość odprowadzanych ścieków przemysłowych wprowadzanych do urządzeń kanalizacyjnych zakładu:</w:t>
      </w:r>
    </w:p>
    <w:p w:rsidR="0045744F" w:rsidRPr="00F93663" w:rsidRDefault="0045744F" w:rsidP="001B74B3">
      <w:pPr>
        <w:suppressAutoHyphens/>
        <w:spacing w:after="0"/>
        <w:ind w:left="2127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Q</w:t>
      </w:r>
      <w:r w:rsidRPr="00F93663">
        <w:rPr>
          <w:rFonts w:ascii="Arial" w:hAnsi="Arial" w:cs="Arial"/>
          <w:sz w:val="24"/>
          <w:szCs w:val="24"/>
          <w:vertAlign w:val="subscript"/>
        </w:rPr>
        <w:t xml:space="preserve">max h.= </w:t>
      </w:r>
      <w:r w:rsidRPr="00F93663">
        <w:rPr>
          <w:rFonts w:ascii="Arial" w:hAnsi="Arial" w:cs="Arial"/>
          <w:sz w:val="24"/>
          <w:szCs w:val="24"/>
        </w:rPr>
        <w:t>1,0 m</w:t>
      </w:r>
      <w:r w:rsidRPr="00F93663">
        <w:rPr>
          <w:rFonts w:ascii="Arial" w:hAnsi="Arial" w:cs="Arial"/>
          <w:sz w:val="24"/>
          <w:szCs w:val="24"/>
          <w:vertAlign w:val="superscript"/>
        </w:rPr>
        <w:t>3</w:t>
      </w:r>
      <w:r w:rsidRPr="00F93663">
        <w:rPr>
          <w:rFonts w:ascii="Arial" w:hAnsi="Arial" w:cs="Arial"/>
          <w:sz w:val="24"/>
          <w:szCs w:val="24"/>
        </w:rPr>
        <w:t>/godz.</w:t>
      </w:r>
    </w:p>
    <w:p w:rsidR="0045744F" w:rsidRPr="00F93663" w:rsidRDefault="0045744F" w:rsidP="001B74B3">
      <w:pPr>
        <w:suppressAutoHyphens/>
        <w:spacing w:after="0"/>
        <w:ind w:left="2127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O</w:t>
      </w:r>
      <w:r w:rsidR="00505CEC">
        <w:rPr>
          <w:rFonts w:ascii="Arial" w:hAnsi="Arial" w:cs="Arial"/>
          <w:sz w:val="24"/>
          <w:szCs w:val="24"/>
          <w:vertAlign w:val="subscript"/>
        </w:rPr>
        <w:t>max</w:t>
      </w:r>
      <w:r w:rsidRPr="00F93663">
        <w:rPr>
          <w:rFonts w:ascii="Arial" w:hAnsi="Arial" w:cs="Arial"/>
          <w:sz w:val="24"/>
          <w:szCs w:val="24"/>
          <w:vertAlign w:val="subscript"/>
        </w:rPr>
        <w:t>.dob</w:t>
      </w:r>
      <w:r w:rsidRPr="00F93663">
        <w:rPr>
          <w:rFonts w:ascii="Arial" w:hAnsi="Arial" w:cs="Arial"/>
          <w:sz w:val="24"/>
          <w:szCs w:val="24"/>
        </w:rPr>
        <w:t>.= 24,0 m</w:t>
      </w:r>
      <w:r w:rsidRPr="00F93663">
        <w:rPr>
          <w:rFonts w:ascii="Arial" w:hAnsi="Arial" w:cs="Arial"/>
          <w:sz w:val="24"/>
          <w:szCs w:val="24"/>
          <w:vertAlign w:val="superscript"/>
        </w:rPr>
        <w:t>3</w:t>
      </w:r>
      <w:r w:rsidRPr="00F93663">
        <w:rPr>
          <w:rFonts w:ascii="Arial" w:hAnsi="Arial" w:cs="Arial"/>
          <w:sz w:val="24"/>
          <w:szCs w:val="24"/>
        </w:rPr>
        <w:t>/dobę</w:t>
      </w:r>
    </w:p>
    <w:p w:rsidR="0045744F" w:rsidRPr="00F93663" w:rsidRDefault="0045744F" w:rsidP="001E7963">
      <w:pPr>
        <w:suppressAutoHyphens/>
        <w:spacing w:after="0"/>
        <w:ind w:left="2127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sz w:val="24"/>
          <w:szCs w:val="24"/>
        </w:rPr>
        <w:t>Q</w:t>
      </w:r>
      <w:r w:rsidRPr="00F93663">
        <w:rPr>
          <w:rFonts w:ascii="Arial" w:hAnsi="Arial" w:cs="Arial"/>
          <w:sz w:val="24"/>
          <w:szCs w:val="24"/>
          <w:vertAlign w:val="subscript"/>
        </w:rPr>
        <w:t>max rok</w:t>
      </w:r>
      <w:r w:rsidRPr="00F93663">
        <w:rPr>
          <w:rFonts w:ascii="Arial" w:hAnsi="Arial" w:cs="Arial"/>
          <w:sz w:val="24"/>
          <w:szCs w:val="24"/>
        </w:rPr>
        <w:t xml:space="preserve">  =  </w:t>
      </w:r>
      <w:smartTag w:uri="urn:schemas-microsoft-com:office:smarttags" w:element="metricconverter">
        <w:smartTagPr>
          <w:attr w:name="ProductID" w:val="8 760 m3"/>
        </w:smartTagPr>
        <w:r w:rsidRPr="00F93663">
          <w:rPr>
            <w:rFonts w:ascii="Arial" w:hAnsi="Arial" w:cs="Arial"/>
            <w:sz w:val="24"/>
            <w:szCs w:val="24"/>
          </w:rPr>
          <w:t>8 760 m</w:t>
        </w:r>
        <w:r w:rsidRPr="00F93663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F9366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93663">
        <w:rPr>
          <w:rFonts w:ascii="Arial" w:hAnsi="Arial" w:cs="Arial"/>
          <w:sz w:val="24"/>
          <w:szCs w:val="24"/>
        </w:rPr>
        <w:t>/rok</w:t>
      </w:r>
    </w:p>
    <w:p w:rsidR="003B5B5B" w:rsidRDefault="003B5B5B" w:rsidP="001E7963">
      <w:pPr>
        <w:spacing w:before="12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3663">
        <w:rPr>
          <w:rFonts w:ascii="Arial" w:hAnsi="Arial" w:cs="Arial"/>
          <w:b/>
          <w:bCs/>
          <w:color w:val="000000" w:themeColor="text1"/>
          <w:sz w:val="24"/>
          <w:szCs w:val="24"/>
        </w:rPr>
        <w:t>II.3.2</w:t>
      </w:r>
      <w:r w:rsidRPr="00F93663">
        <w:rPr>
          <w:rFonts w:ascii="Arial" w:hAnsi="Arial" w:cs="Arial"/>
          <w:color w:val="000000" w:themeColor="text1"/>
          <w:sz w:val="24"/>
          <w:szCs w:val="24"/>
        </w:rPr>
        <w:t xml:space="preserve"> Stężenia zanieczyszczeń w odprow</w:t>
      </w:r>
      <w:r w:rsidR="009B5236">
        <w:rPr>
          <w:rFonts w:ascii="Arial" w:hAnsi="Arial" w:cs="Arial"/>
          <w:color w:val="000000" w:themeColor="text1"/>
          <w:sz w:val="24"/>
          <w:szCs w:val="24"/>
        </w:rPr>
        <w:t>adzanych ściekach przemysłowych</w:t>
      </w:r>
    </w:p>
    <w:p w:rsidR="009B5236" w:rsidRPr="00ED51A6" w:rsidRDefault="009B5236" w:rsidP="001E7963">
      <w:pPr>
        <w:spacing w:after="0"/>
        <w:jc w:val="both"/>
        <w:rPr>
          <w:rFonts w:ascii="Arial" w:hAnsi="Arial" w:cs="Arial"/>
          <w:b/>
          <w:color w:val="000000" w:themeColor="text1"/>
          <w:szCs w:val="24"/>
        </w:rPr>
      </w:pPr>
      <w:r w:rsidRPr="00ED51A6">
        <w:rPr>
          <w:rFonts w:ascii="Arial" w:hAnsi="Arial" w:cs="Arial"/>
          <w:b/>
          <w:color w:val="000000" w:themeColor="text1"/>
          <w:szCs w:val="24"/>
        </w:rPr>
        <w:t>Tabela nr 2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417"/>
        <w:gridCol w:w="3436"/>
      </w:tblGrid>
      <w:tr w:rsidR="003B5B5B" w:rsidRPr="00ED51A6" w:rsidTr="009B5236">
        <w:trPr>
          <w:trHeight w:val="309"/>
        </w:trPr>
        <w:tc>
          <w:tcPr>
            <w:tcW w:w="709" w:type="dxa"/>
            <w:vAlign w:val="center"/>
          </w:tcPr>
          <w:p w:rsidR="003B5B5B" w:rsidRPr="00ED51A6" w:rsidRDefault="003B5B5B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693" w:type="dxa"/>
            <w:vAlign w:val="center"/>
          </w:tcPr>
          <w:p w:rsidR="003B5B5B" w:rsidRPr="00ED51A6" w:rsidRDefault="003B5B5B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Oznaczenie</w:t>
            </w:r>
          </w:p>
        </w:tc>
        <w:tc>
          <w:tcPr>
            <w:tcW w:w="1417" w:type="dxa"/>
            <w:vAlign w:val="center"/>
          </w:tcPr>
          <w:p w:rsidR="003B5B5B" w:rsidRPr="00ED51A6" w:rsidRDefault="003B5B5B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Jednostka</w:t>
            </w:r>
          </w:p>
        </w:tc>
        <w:tc>
          <w:tcPr>
            <w:tcW w:w="3436" w:type="dxa"/>
            <w:vAlign w:val="center"/>
          </w:tcPr>
          <w:p w:rsidR="003B5B5B" w:rsidRPr="00ED51A6" w:rsidRDefault="003B5B5B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Dopuszczalne stężenia zanieczyszczeń w ściekach odprowadzanych z instalacji</w:t>
            </w:r>
          </w:p>
        </w:tc>
      </w:tr>
      <w:tr w:rsidR="003F1D5F" w:rsidRPr="00ED51A6" w:rsidTr="009B5236">
        <w:trPr>
          <w:trHeight w:val="163"/>
        </w:trPr>
        <w:tc>
          <w:tcPr>
            <w:tcW w:w="709" w:type="dxa"/>
            <w:vAlign w:val="center"/>
          </w:tcPr>
          <w:p w:rsidR="003F1D5F" w:rsidRPr="00ED51A6" w:rsidRDefault="003F1D5F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93" w:type="dxa"/>
            <w:vAlign w:val="center"/>
          </w:tcPr>
          <w:p w:rsidR="003F1D5F" w:rsidRPr="00ED51A6" w:rsidRDefault="007166E3" w:rsidP="00E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3F1D5F" w:rsidRPr="00ED51A6">
              <w:rPr>
                <w:rFonts w:ascii="Arial" w:hAnsi="Arial" w:cs="Arial"/>
                <w:color w:val="000000"/>
              </w:rPr>
              <w:t>łów</w:t>
            </w:r>
          </w:p>
        </w:tc>
        <w:tc>
          <w:tcPr>
            <w:tcW w:w="1417" w:type="dxa"/>
            <w:vAlign w:val="center"/>
          </w:tcPr>
          <w:p w:rsidR="003F1D5F" w:rsidRPr="00ED51A6" w:rsidRDefault="003F1D5F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mgPb/l</w:t>
            </w:r>
          </w:p>
        </w:tc>
        <w:tc>
          <w:tcPr>
            <w:tcW w:w="3436" w:type="dxa"/>
            <w:vAlign w:val="center"/>
          </w:tcPr>
          <w:p w:rsidR="003F1D5F" w:rsidRPr="00ED51A6" w:rsidRDefault="003F1D5F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3F1D5F" w:rsidRPr="00ED51A6" w:rsidTr="009B5236">
        <w:trPr>
          <w:trHeight w:val="163"/>
        </w:trPr>
        <w:tc>
          <w:tcPr>
            <w:tcW w:w="709" w:type="dxa"/>
            <w:vAlign w:val="center"/>
          </w:tcPr>
          <w:p w:rsidR="003F1D5F" w:rsidRPr="00ED51A6" w:rsidRDefault="003F1D5F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93" w:type="dxa"/>
            <w:vAlign w:val="center"/>
          </w:tcPr>
          <w:p w:rsidR="003F1D5F" w:rsidRPr="00ED51A6" w:rsidRDefault="007166E3" w:rsidP="00E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931725" w:rsidRPr="00ED51A6">
              <w:rPr>
                <w:rFonts w:ascii="Arial" w:hAnsi="Arial" w:cs="Arial"/>
                <w:color w:val="000000"/>
              </w:rPr>
              <w:t>tęć</w:t>
            </w:r>
          </w:p>
        </w:tc>
        <w:tc>
          <w:tcPr>
            <w:tcW w:w="1417" w:type="dxa"/>
            <w:vAlign w:val="center"/>
          </w:tcPr>
          <w:p w:rsidR="003F1D5F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mgHg/l</w:t>
            </w:r>
          </w:p>
        </w:tc>
        <w:tc>
          <w:tcPr>
            <w:tcW w:w="3436" w:type="dxa"/>
            <w:vAlign w:val="center"/>
          </w:tcPr>
          <w:p w:rsidR="003F1D5F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931725" w:rsidRPr="00ED51A6" w:rsidTr="009B5236">
        <w:trPr>
          <w:trHeight w:val="179"/>
        </w:trPr>
        <w:tc>
          <w:tcPr>
            <w:tcW w:w="709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693" w:type="dxa"/>
            <w:vAlign w:val="center"/>
          </w:tcPr>
          <w:p w:rsidR="00931725" w:rsidRPr="00ED51A6" w:rsidRDefault="007166E3" w:rsidP="00E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931725" w:rsidRPr="00ED51A6">
              <w:rPr>
                <w:rFonts w:ascii="Arial" w:hAnsi="Arial" w:cs="Arial"/>
                <w:color w:val="000000"/>
              </w:rPr>
              <w:t>ynk</w:t>
            </w:r>
          </w:p>
        </w:tc>
        <w:tc>
          <w:tcPr>
            <w:tcW w:w="1417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mgZn/l</w:t>
            </w:r>
          </w:p>
        </w:tc>
        <w:tc>
          <w:tcPr>
            <w:tcW w:w="3436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931725" w:rsidRPr="00ED51A6" w:rsidTr="009B5236">
        <w:trPr>
          <w:trHeight w:val="167"/>
        </w:trPr>
        <w:tc>
          <w:tcPr>
            <w:tcW w:w="709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693" w:type="dxa"/>
            <w:vAlign w:val="center"/>
          </w:tcPr>
          <w:p w:rsidR="00931725" w:rsidRPr="00ED51A6" w:rsidRDefault="009B5236" w:rsidP="00E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  <w:r w:rsidRPr="00ED51A6">
              <w:rPr>
                <w:rFonts w:ascii="Arial" w:hAnsi="Arial" w:cs="Arial"/>
                <w:color w:val="000000"/>
              </w:rPr>
              <w:t>C</w:t>
            </w:r>
            <w:r w:rsidR="00931725" w:rsidRPr="00ED51A6">
              <w:rPr>
                <w:rFonts w:ascii="Arial" w:hAnsi="Arial" w:cs="Arial"/>
                <w:color w:val="000000"/>
              </w:rPr>
              <w:t>hrom</w:t>
            </w:r>
            <w:r w:rsidRPr="00ED51A6">
              <w:rPr>
                <w:rFonts w:ascii="Arial" w:hAnsi="Arial" w:cs="Arial"/>
                <w:color w:val="000000"/>
                <w:vertAlign w:val="superscript"/>
              </w:rPr>
              <w:t>+6</w:t>
            </w:r>
          </w:p>
        </w:tc>
        <w:tc>
          <w:tcPr>
            <w:tcW w:w="1417" w:type="dxa"/>
            <w:vAlign w:val="center"/>
          </w:tcPr>
          <w:p w:rsidR="00931725" w:rsidRPr="00ED51A6" w:rsidRDefault="009B5236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mgr</w:t>
            </w:r>
            <w:r w:rsidRPr="00ED51A6">
              <w:rPr>
                <w:rFonts w:ascii="Arial" w:hAnsi="Arial" w:cs="Arial"/>
                <w:color w:val="000000"/>
                <w:vertAlign w:val="superscript"/>
              </w:rPr>
              <w:t>+6</w:t>
            </w:r>
            <w:r w:rsidR="00931725" w:rsidRPr="00ED51A6">
              <w:rPr>
                <w:rFonts w:ascii="Arial" w:hAnsi="Arial" w:cs="Arial"/>
                <w:color w:val="000000"/>
              </w:rPr>
              <w:t>/l</w:t>
            </w:r>
          </w:p>
        </w:tc>
        <w:tc>
          <w:tcPr>
            <w:tcW w:w="3436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931725" w:rsidRPr="00ED51A6" w:rsidTr="009B5236">
        <w:trPr>
          <w:trHeight w:val="163"/>
        </w:trPr>
        <w:tc>
          <w:tcPr>
            <w:tcW w:w="709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693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Miedź</w:t>
            </w:r>
          </w:p>
        </w:tc>
        <w:tc>
          <w:tcPr>
            <w:tcW w:w="1417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mgCu/l</w:t>
            </w:r>
          </w:p>
        </w:tc>
        <w:tc>
          <w:tcPr>
            <w:tcW w:w="3436" w:type="dxa"/>
            <w:vAlign w:val="center"/>
          </w:tcPr>
          <w:p w:rsidR="00931725" w:rsidRPr="00ED51A6" w:rsidRDefault="00931725" w:rsidP="00ED51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51A6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931725" w:rsidRPr="00ED51A6" w:rsidTr="009B5236">
        <w:trPr>
          <w:trHeight w:val="163"/>
        </w:trPr>
        <w:tc>
          <w:tcPr>
            <w:tcW w:w="709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693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Nikiel</w:t>
            </w:r>
          </w:p>
        </w:tc>
        <w:tc>
          <w:tcPr>
            <w:tcW w:w="1417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mgNi/l</w:t>
            </w:r>
          </w:p>
        </w:tc>
        <w:tc>
          <w:tcPr>
            <w:tcW w:w="3436" w:type="dxa"/>
            <w:vAlign w:val="center"/>
          </w:tcPr>
          <w:p w:rsidR="00931725" w:rsidRPr="00ED51A6" w:rsidRDefault="00931725" w:rsidP="00ED51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51A6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931725" w:rsidRPr="00ED51A6" w:rsidTr="009B5236">
        <w:trPr>
          <w:trHeight w:val="163"/>
        </w:trPr>
        <w:tc>
          <w:tcPr>
            <w:tcW w:w="709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693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Cyjanki wolne</w:t>
            </w:r>
          </w:p>
        </w:tc>
        <w:tc>
          <w:tcPr>
            <w:tcW w:w="1417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mg/l</w:t>
            </w:r>
          </w:p>
        </w:tc>
        <w:tc>
          <w:tcPr>
            <w:tcW w:w="3436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931725" w:rsidRPr="00ED51A6" w:rsidTr="009B5236">
        <w:trPr>
          <w:trHeight w:val="163"/>
        </w:trPr>
        <w:tc>
          <w:tcPr>
            <w:tcW w:w="709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693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Kadm</w:t>
            </w:r>
          </w:p>
        </w:tc>
        <w:tc>
          <w:tcPr>
            <w:tcW w:w="1417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mgCd/l</w:t>
            </w:r>
          </w:p>
        </w:tc>
        <w:tc>
          <w:tcPr>
            <w:tcW w:w="3436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</w:rPr>
              <w:t>0,4</w:t>
            </w:r>
          </w:p>
        </w:tc>
      </w:tr>
      <w:tr w:rsidR="00931725" w:rsidRPr="00ED51A6" w:rsidTr="009B5236">
        <w:trPr>
          <w:trHeight w:val="163"/>
        </w:trPr>
        <w:tc>
          <w:tcPr>
            <w:tcW w:w="709" w:type="dxa"/>
            <w:vAlign w:val="center"/>
          </w:tcPr>
          <w:p w:rsidR="00931725" w:rsidRPr="00ED51A6" w:rsidRDefault="0093172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693" w:type="dxa"/>
            <w:vAlign w:val="center"/>
          </w:tcPr>
          <w:p w:rsidR="00931725" w:rsidRPr="00ED51A6" w:rsidRDefault="005A5F49" w:rsidP="00E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Rodanki</w:t>
            </w:r>
          </w:p>
        </w:tc>
        <w:tc>
          <w:tcPr>
            <w:tcW w:w="1417" w:type="dxa"/>
            <w:vAlign w:val="center"/>
          </w:tcPr>
          <w:p w:rsidR="00931725" w:rsidRPr="00ED51A6" w:rsidRDefault="005A5F49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mgSCN/l</w:t>
            </w:r>
          </w:p>
        </w:tc>
        <w:tc>
          <w:tcPr>
            <w:tcW w:w="3436" w:type="dxa"/>
            <w:vAlign w:val="center"/>
          </w:tcPr>
          <w:p w:rsidR="00931725" w:rsidRPr="00ED51A6" w:rsidRDefault="00505CEC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931725" w:rsidRPr="00ED51A6" w:rsidTr="009B5236">
        <w:trPr>
          <w:trHeight w:val="163"/>
        </w:trPr>
        <w:tc>
          <w:tcPr>
            <w:tcW w:w="709" w:type="dxa"/>
            <w:vAlign w:val="center"/>
          </w:tcPr>
          <w:p w:rsidR="00931725" w:rsidRPr="00ED51A6" w:rsidRDefault="005A5F49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693" w:type="dxa"/>
            <w:vAlign w:val="center"/>
          </w:tcPr>
          <w:p w:rsidR="00931725" w:rsidRPr="00ED51A6" w:rsidRDefault="005A5F49" w:rsidP="00E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Fenole lotne</w:t>
            </w:r>
          </w:p>
        </w:tc>
        <w:tc>
          <w:tcPr>
            <w:tcW w:w="1417" w:type="dxa"/>
            <w:vAlign w:val="center"/>
          </w:tcPr>
          <w:p w:rsidR="00931725" w:rsidRPr="00ED51A6" w:rsidRDefault="005A5F49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mg/l</w:t>
            </w:r>
          </w:p>
        </w:tc>
        <w:tc>
          <w:tcPr>
            <w:tcW w:w="3436" w:type="dxa"/>
            <w:vAlign w:val="center"/>
          </w:tcPr>
          <w:p w:rsidR="00931725" w:rsidRPr="00ED51A6" w:rsidRDefault="005A5F49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A5F49" w:rsidRPr="00ED51A6" w:rsidTr="009B5236">
        <w:trPr>
          <w:trHeight w:val="163"/>
        </w:trPr>
        <w:tc>
          <w:tcPr>
            <w:tcW w:w="709" w:type="dxa"/>
            <w:vAlign w:val="center"/>
          </w:tcPr>
          <w:p w:rsidR="005A5F49" w:rsidRPr="00ED51A6" w:rsidRDefault="005A5F49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693" w:type="dxa"/>
            <w:vAlign w:val="center"/>
          </w:tcPr>
          <w:p w:rsidR="005A5F49" w:rsidRPr="00ED51A6" w:rsidRDefault="005A5F49" w:rsidP="00E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Substancje powierzchniowo czynne - anionowe</w:t>
            </w:r>
          </w:p>
        </w:tc>
        <w:tc>
          <w:tcPr>
            <w:tcW w:w="1417" w:type="dxa"/>
            <w:vAlign w:val="center"/>
          </w:tcPr>
          <w:p w:rsidR="005A5F49" w:rsidRPr="00ED51A6" w:rsidRDefault="005A5F49" w:rsidP="00ED51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51A6">
              <w:rPr>
                <w:rFonts w:ascii="Arial" w:hAnsi="Arial" w:cs="Arial"/>
                <w:color w:val="000000"/>
              </w:rPr>
              <w:t>mg/l</w:t>
            </w:r>
          </w:p>
        </w:tc>
        <w:tc>
          <w:tcPr>
            <w:tcW w:w="3436" w:type="dxa"/>
            <w:vAlign w:val="center"/>
          </w:tcPr>
          <w:p w:rsidR="005A5F49" w:rsidRPr="00ED51A6" w:rsidRDefault="005A5F49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A5F49" w:rsidRPr="00ED51A6" w:rsidTr="009B5236">
        <w:trPr>
          <w:trHeight w:val="163"/>
        </w:trPr>
        <w:tc>
          <w:tcPr>
            <w:tcW w:w="709" w:type="dxa"/>
            <w:vAlign w:val="center"/>
          </w:tcPr>
          <w:p w:rsidR="005A5F49" w:rsidRPr="00ED51A6" w:rsidRDefault="005A5F49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693" w:type="dxa"/>
            <w:vAlign w:val="center"/>
          </w:tcPr>
          <w:p w:rsidR="005A5F49" w:rsidRPr="00ED51A6" w:rsidRDefault="005A5F49" w:rsidP="00E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Substancje ropopochodne</w:t>
            </w:r>
          </w:p>
        </w:tc>
        <w:tc>
          <w:tcPr>
            <w:tcW w:w="1417" w:type="dxa"/>
            <w:vAlign w:val="center"/>
          </w:tcPr>
          <w:p w:rsidR="005A5F49" w:rsidRPr="00ED51A6" w:rsidRDefault="005A5F49" w:rsidP="00ED51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51A6">
              <w:rPr>
                <w:rFonts w:ascii="Arial" w:hAnsi="Arial" w:cs="Arial"/>
                <w:color w:val="000000"/>
              </w:rPr>
              <w:t>mg/l</w:t>
            </w:r>
          </w:p>
        </w:tc>
        <w:tc>
          <w:tcPr>
            <w:tcW w:w="3436" w:type="dxa"/>
            <w:vAlign w:val="center"/>
          </w:tcPr>
          <w:p w:rsidR="005A5F49" w:rsidRPr="00ED51A6" w:rsidRDefault="005A5F49" w:rsidP="00ED51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51A6">
              <w:rPr>
                <w:rFonts w:ascii="Arial" w:hAnsi="Arial" w:cs="Arial"/>
              </w:rPr>
              <w:t>15,0</w:t>
            </w:r>
          </w:p>
        </w:tc>
      </w:tr>
    </w:tbl>
    <w:p w:rsidR="00D249A9" w:rsidRPr="00F93663" w:rsidRDefault="00D249A9" w:rsidP="008D7B70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9366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II.4. Dopuszczalne rodzaje i ilości wytwarzanych odpadów</w:t>
      </w:r>
      <w:r w:rsidR="009B5236">
        <w:rPr>
          <w:rFonts w:ascii="Arial" w:hAnsi="Arial" w:cs="Arial"/>
          <w:b/>
          <w:bCs/>
          <w:color w:val="000000"/>
          <w:sz w:val="24"/>
          <w:szCs w:val="24"/>
        </w:rPr>
        <w:t xml:space="preserve"> oraz sposoby dalszego gospodarowania nimi</w:t>
      </w:r>
      <w:r w:rsidRPr="00F936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249A9" w:rsidRDefault="006915CB" w:rsidP="001B74B3">
      <w:p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II.4.1</w:t>
      </w:r>
      <w:r w:rsidR="00D249A9" w:rsidRPr="00F936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49A9" w:rsidRPr="00F93663">
        <w:rPr>
          <w:rFonts w:ascii="Arial" w:hAnsi="Arial" w:cs="Arial"/>
          <w:color w:val="000000"/>
          <w:sz w:val="24"/>
          <w:szCs w:val="24"/>
        </w:rPr>
        <w:t>Odpady niebezpieczne</w:t>
      </w:r>
    </w:p>
    <w:p w:rsidR="009B5236" w:rsidRPr="00ED51A6" w:rsidRDefault="009B5236" w:rsidP="001B74B3">
      <w:pPr>
        <w:spacing w:before="120"/>
        <w:jc w:val="both"/>
        <w:rPr>
          <w:rFonts w:ascii="Arial" w:hAnsi="Arial" w:cs="Arial"/>
          <w:b/>
          <w:color w:val="000000"/>
          <w:szCs w:val="24"/>
        </w:rPr>
      </w:pPr>
      <w:r w:rsidRPr="00ED51A6">
        <w:rPr>
          <w:rFonts w:ascii="Arial" w:hAnsi="Arial" w:cs="Arial"/>
          <w:b/>
          <w:color w:val="000000"/>
          <w:szCs w:val="24"/>
        </w:rPr>
        <w:t>Tabela Nr 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2127"/>
        <w:gridCol w:w="708"/>
        <w:gridCol w:w="2410"/>
        <w:gridCol w:w="2126"/>
      </w:tblGrid>
      <w:tr w:rsidR="009B5236" w:rsidRPr="008055A3" w:rsidTr="00590C07">
        <w:trPr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Kod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Rodzaj odpadów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Ilość [Mg]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Miejsce powstawiania odpadu</w:t>
            </w:r>
          </w:p>
        </w:tc>
        <w:tc>
          <w:tcPr>
            <w:tcW w:w="2126" w:type="dxa"/>
            <w:vAlign w:val="center"/>
          </w:tcPr>
          <w:p w:rsidR="009B5236" w:rsidRPr="008055A3" w:rsidRDefault="009B5236" w:rsidP="009B5236">
            <w:pPr>
              <w:tabs>
                <w:tab w:val="left" w:pos="134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Sposoby dalszego gospodarowania odpadami</w:t>
            </w:r>
          </w:p>
        </w:tc>
      </w:tr>
      <w:tr w:rsidR="009B5236" w:rsidRPr="008055A3" w:rsidTr="00590C07">
        <w:trPr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06 01 06*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Inne kwasy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pStyle w:val="Spistreci1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Cs w:val="22"/>
                <w:lang w:eastAsia="en-US"/>
              </w:rPr>
              <w:t>Galwanizernia- zużyte, zanieczyszczone lub przeterminowane związki  chemiczne</w:t>
            </w:r>
          </w:p>
        </w:tc>
        <w:tc>
          <w:tcPr>
            <w:tcW w:w="2126" w:type="dxa"/>
            <w:vAlign w:val="center"/>
          </w:tcPr>
          <w:p w:rsidR="009B5236" w:rsidRPr="008055A3" w:rsidRDefault="009B5236" w:rsidP="009B5236">
            <w:pPr>
              <w:pStyle w:val="Spistreci1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Cs w:val="22"/>
                <w:lang w:eastAsia="en-US"/>
              </w:rPr>
              <w:t>R6, R14</w:t>
            </w:r>
          </w:p>
        </w:tc>
      </w:tr>
      <w:tr w:rsidR="009B5236" w:rsidRPr="008055A3" w:rsidTr="00590C07">
        <w:trPr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06 02 05*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Inne wodorotlenki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Galwanizernia- zużyte, zanieczyszczone lub przeterminowane związki chemiczne</w:t>
            </w:r>
          </w:p>
        </w:tc>
        <w:tc>
          <w:tcPr>
            <w:tcW w:w="2126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R14</w:t>
            </w:r>
          </w:p>
        </w:tc>
      </w:tr>
      <w:tr w:rsidR="009B5236" w:rsidRPr="008055A3" w:rsidTr="00590C07">
        <w:trPr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06 03 11*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Sole i roztwory zawierające cyjanki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Galwanizernia- zużyte, zanieczyszczone  lub przeterminowane związki  chemiczne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R14</w:t>
            </w:r>
          </w:p>
        </w:tc>
      </w:tr>
      <w:tr w:rsidR="009B5236" w:rsidRPr="008055A3" w:rsidTr="00590C07">
        <w:trPr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06 04 05*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Odpady zawierające inne metale ciężkie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Galwanizernia- zużyte, zanieczyszczone lub przeterminowane związki chemiczne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R14,D 10</w:t>
            </w:r>
          </w:p>
        </w:tc>
      </w:tr>
      <w:tr w:rsidR="009B5236" w:rsidRPr="008055A3" w:rsidTr="00590C07">
        <w:trPr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06 13 02*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Zużyty węgiel aktywny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Galwanizernia- zużyte, zanieczyszczo</w:t>
            </w:r>
            <w:r w:rsidR="00590C07" w:rsidRPr="008055A3">
              <w:rPr>
                <w:rFonts w:ascii="Arial" w:hAnsi="Arial" w:cs="Arial"/>
              </w:rPr>
              <w:t>ne</w:t>
            </w:r>
            <w:r w:rsidR="005F3F29" w:rsidRPr="008055A3">
              <w:rPr>
                <w:rFonts w:ascii="Arial" w:hAnsi="Arial" w:cs="Arial"/>
              </w:rPr>
              <w:t xml:space="preserve"> lub przeterminowane związki</w:t>
            </w:r>
            <w:r w:rsidRPr="008055A3">
              <w:rPr>
                <w:rFonts w:ascii="Arial" w:hAnsi="Arial" w:cs="Arial"/>
              </w:rPr>
              <w:t xml:space="preserve"> chemiczne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R14,D10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11 01 05*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Kwasy trawiące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410" w:type="dxa"/>
            <w:vAlign w:val="center"/>
          </w:tcPr>
          <w:p w:rsidR="009B5236" w:rsidRPr="008055A3" w:rsidRDefault="005F3F29" w:rsidP="009B5236">
            <w:pPr>
              <w:pStyle w:val="Spistreci1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Cs w:val="22"/>
                <w:lang w:eastAsia="en-US"/>
              </w:rPr>
              <w:t>Galwanizernia –</w:t>
            </w:r>
            <w:r w:rsidR="009B5236" w:rsidRPr="008055A3">
              <w:rPr>
                <w:rFonts w:ascii="Arial" w:hAnsi="Arial" w:cs="Arial"/>
                <w:szCs w:val="22"/>
                <w:lang w:eastAsia="en-US"/>
              </w:rPr>
              <w:t xml:space="preserve"> linie technologiczne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pStyle w:val="Spistreci1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Cs w:val="22"/>
                <w:lang w:eastAsia="en-US"/>
              </w:rPr>
              <w:t>R6,R14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11 01 06*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Odpady</w:t>
            </w:r>
            <w:r w:rsidR="00590C07" w:rsidRPr="008055A3">
              <w:rPr>
                <w:rFonts w:ascii="Arial" w:hAnsi="Arial" w:cs="Arial"/>
              </w:rPr>
              <w:t xml:space="preserve"> zawierające kwasy inne niż </w:t>
            </w:r>
            <w:r w:rsidR="00590C07" w:rsidRPr="008055A3">
              <w:rPr>
                <w:rFonts w:ascii="Arial" w:hAnsi="Arial" w:cs="Arial"/>
              </w:rPr>
              <w:br/>
              <w:t xml:space="preserve">w </w:t>
            </w:r>
            <w:r w:rsidRPr="008055A3">
              <w:rPr>
                <w:rFonts w:ascii="Arial" w:hAnsi="Arial" w:cs="Arial"/>
              </w:rPr>
              <w:t>11 01 05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Galwanizernia –  linie technologiczne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R6, R14</w:t>
            </w:r>
            <w:r w:rsidR="00503045" w:rsidRPr="008055A3">
              <w:rPr>
                <w:rFonts w:ascii="Arial" w:hAnsi="Arial" w:cs="Arial"/>
              </w:rPr>
              <w:t>,D9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11 01 07*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Alkalia trawiące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Galwanizernia –  linie technologiczne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R6, R14</w:t>
            </w:r>
            <w:r w:rsidR="00503045" w:rsidRPr="008055A3">
              <w:rPr>
                <w:rFonts w:ascii="Arial" w:hAnsi="Arial" w:cs="Arial"/>
              </w:rPr>
              <w:t>, D9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11 01 09*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Szlamy i osady pofiltracyjne zawierające substancje niebezpieczne</w:t>
            </w:r>
          </w:p>
        </w:tc>
        <w:tc>
          <w:tcPr>
            <w:tcW w:w="708" w:type="dxa"/>
            <w:vAlign w:val="center"/>
          </w:tcPr>
          <w:p w:rsidR="009B5236" w:rsidRPr="008055A3" w:rsidRDefault="00346F0B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4</w:t>
            </w:r>
            <w:r w:rsidR="009B5236" w:rsidRPr="008055A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Galwanizernia – oczyszczalnia ścieków</w:t>
            </w:r>
          </w:p>
          <w:p w:rsidR="00346F0B" w:rsidRPr="008055A3" w:rsidRDefault="00346F0B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Galwanizernia – linie technologiczne</w:t>
            </w:r>
          </w:p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B5236" w:rsidRPr="008055A3" w:rsidRDefault="00503045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R14, D</w:t>
            </w:r>
            <w:r w:rsidR="00346F0B" w:rsidRPr="008055A3">
              <w:rPr>
                <w:rFonts w:ascii="Arial" w:hAnsi="Arial" w:cs="Arial"/>
              </w:rPr>
              <w:t>9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11 01 11*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Wody popłuczne zawierające substancje niebezpieczne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Galwanizernia  linie technologiczne, oczyszczalnia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R14</w:t>
            </w:r>
            <w:r w:rsidR="00503045" w:rsidRPr="008055A3">
              <w:rPr>
                <w:rFonts w:ascii="Arial" w:hAnsi="Arial" w:cs="Arial"/>
              </w:rPr>
              <w:t>, D9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11 01 16*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Nasycone lub zużyte żywice jonowymienne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Galwanizernia - kolumny jonitowe  oczyszczalnia ścieków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R14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11 01 98*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Zużyty węgiel aktywny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Galwaniz</w:t>
            </w:r>
            <w:r w:rsidR="00590C07" w:rsidRPr="008055A3">
              <w:rPr>
                <w:rFonts w:ascii="Arial" w:hAnsi="Arial" w:cs="Arial"/>
              </w:rPr>
              <w:t>ernia - filtry - oczyszczalnia</w:t>
            </w:r>
            <w:r w:rsidRPr="008055A3">
              <w:rPr>
                <w:rFonts w:ascii="Arial" w:hAnsi="Arial" w:cs="Arial"/>
              </w:rPr>
              <w:t xml:space="preserve"> ścieków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D10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11 02 07*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Inne odpady zawierające substancje niebezpieczne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2410" w:type="dxa"/>
            <w:vAlign w:val="center"/>
          </w:tcPr>
          <w:p w:rsidR="00590C07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 xml:space="preserve">Galwanizernia </w:t>
            </w:r>
            <w:r w:rsidR="00590C07" w:rsidRPr="008055A3">
              <w:rPr>
                <w:rFonts w:ascii="Arial" w:hAnsi="Arial" w:cs="Arial"/>
              </w:rPr>
              <w:t>–</w:t>
            </w:r>
            <w:r w:rsidRPr="008055A3">
              <w:rPr>
                <w:rFonts w:ascii="Arial" w:hAnsi="Arial" w:cs="Arial"/>
              </w:rPr>
              <w:t xml:space="preserve"> przygotowanie</w:t>
            </w:r>
          </w:p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 xml:space="preserve"> i zabezpieczenie detali do obróbki galwanicznej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R14 D10,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11 03 01*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pStyle w:val="Spistreci1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Cs w:val="22"/>
                <w:lang w:eastAsia="en-US"/>
              </w:rPr>
              <w:t>Odpady zawierające cyjanki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Galwanizernia - linie technologiczne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R14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15 01 10*</w:t>
            </w:r>
          </w:p>
        </w:tc>
        <w:tc>
          <w:tcPr>
            <w:tcW w:w="2127" w:type="dxa"/>
            <w:vAlign w:val="center"/>
          </w:tcPr>
          <w:p w:rsidR="00590C07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Odpady zawierające pozostałości substancji niebezpiecznych</w:t>
            </w:r>
          </w:p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 xml:space="preserve"> lub nimi zanieczyszczone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 w:val="22"/>
                <w:szCs w:val="22"/>
                <w:lang w:eastAsia="en-US"/>
              </w:rPr>
              <w:t>Galwanizernia- opakowania  zanieczyszczone chemiczne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 w:val="22"/>
                <w:szCs w:val="22"/>
                <w:lang w:eastAsia="en-US"/>
              </w:rPr>
              <w:t>R14,D10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15 02 02*</w:t>
            </w:r>
          </w:p>
        </w:tc>
        <w:tc>
          <w:tcPr>
            <w:tcW w:w="2127" w:type="dxa"/>
            <w:vAlign w:val="center"/>
          </w:tcPr>
          <w:p w:rsidR="00590C07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Sorbenty, materiały filtracyjne, tkaniny do wycierania</w:t>
            </w:r>
          </w:p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 xml:space="preserve"> i ubrania ochronne inne niż wymienione</w:t>
            </w:r>
          </w:p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w 15 02 03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 w:val="22"/>
                <w:szCs w:val="22"/>
                <w:lang w:eastAsia="en-US"/>
              </w:rPr>
              <w:t>Utrzymanie czystości maszyn i urządzeń  technicznych - instalacja galwanizerni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 w:val="22"/>
                <w:szCs w:val="22"/>
                <w:lang w:eastAsia="en-US"/>
              </w:rPr>
              <w:t>D10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16 02 13*</w:t>
            </w:r>
          </w:p>
        </w:tc>
        <w:tc>
          <w:tcPr>
            <w:tcW w:w="2127" w:type="dxa"/>
            <w:vAlign w:val="center"/>
          </w:tcPr>
          <w:p w:rsidR="00590C07" w:rsidRPr="008055A3" w:rsidRDefault="009B5236" w:rsidP="00590C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Zużyte urządzenia zawierające substancje niebezpieczne inne niż wymienione</w:t>
            </w:r>
          </w:p>
          <w:p w:rsidR="00590C07" w:rsidRPr="008055A3" w:rsidRDefault="009B5236" w:rsidP="00590C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 xml:space="preserve"> w 16 02 09</w:t>
            </w:r>
            <w:r w:rsidR="00590C07" w:rsidRPr="008055A3">
              <w:rPr>
                <w:rFonts w:ascii="Arial" w:hAnsi="Arial" w:cs="Arial"/>
              </w:rPr>
              <w:t xml:space="preserve"> </w:t>
            </w:r>
            <w:r w:rsidRPr="008055A3">
              <w:rPr>
                <w:rFonts w:ascii="Arial" w:hAnsi="Arial" w:cs="Arial"/>
              </w:rPr>
              <w:t xml:space="preserve">do </w:t>
            </w:r>
          </w:p>
          <w:p w:rsidR="009B5236" w:rsidRPr="008055A3" w:rsidRDefault="009B5236" w:rsidP="00590C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16 02 12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 w:val="22"/>
                <w:szCs w:val="22"/>
                <w:lang w:eastAsia="en-US"/>
              </w:rPr>
              <w:t>Wyposażenie elektryczne i elektroniczne galwanizerni</w:t>
            </w:r>
          </w:p>
          <w:p w:rsidR="009B5236" w:rsidRPr="008055A3" w:rsidRDefault="009B5236" w:rsidP="009B5236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 w:val="22"/>
                <w:szCs w:val="22"/>
                <w:lang w:eastAsia="en-US"/>
              </w:rPr>
              <w:t>Źródła światła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 w:val="22"/>
                <w:szCs w:val="22"/>
                <w:lang w:eastAsia="en-US"/>
              </w:rPr>
              <w:t>R14</w:t>
            </w:r>
            <w:r w:rsidR="00503045" w:rsidRPr="008055A3">
              <w:rPr>
                <w:rFonts w:ascii="Arial" w:hAnsi="Arial" w:cs="Arial"/>
                <w:sz w:val="22"/>
                <w:szCs w:val="22"/>
                <w:lang w:eastAsia="en-US"/>
              </w:rPr>
              <w:t>,R4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  <w:bCs/>
              </w:rPr>
              <w:t>16 05 06*</w:t>
            </w:r>
          </w:p>
        </w:tc>
        <w:tc>
          <w:tcPr>
            <w:tcW w:w="2127" w:type="dxa"/>
            <w:vAlign w:val="center"/>
          </w:tcPr>
          <w:p w:rsidR="00590C07" w:rsidRPr="008055A3" w:rsidRDefault="00590C07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Chemikalia laboratoryjne</w:t>
            </w:r>
          </w:p>
          <w:p w:rsidR="00590C07" w:rsidRPr="008055A3" w:rsidRDefault="00590C07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 xml:space="preserve"> i </w:t>
            </w:r>
            <w:r w:rsidR="009B5236" w:rsidRPr="008055A3">
              <w:rPr>
                <w:rFonts w:ascii="Arial" w:hAnsi="Arial" w:cs="Arial"/>
              </w:rPr>
              <w:t xml:space="preserve">analityczne zawierające substancje niebezpieczne </w:t>
            </w:r>
          </w:p>
          <w:p w:rsidR="00590C07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w tym mieszaniny chemikaliów laboratoryjnych</w:t>
            </w:r>
          </w:p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 xml:space="preserve"> i analitycznych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Laboratorium przy galwanizerni  – zużyte  lub </w:t>
            </w:r>
            <w:r w:rsidRPr="008055A3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przeterminowane</w:t>
            </w:r>
            <w:r w:rsidRPr="008055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odczynniki  laboratoryjne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 w:val="22"/>
                <w:szCs w:val="22"/>
                <w:lang w:eastAsia="en-US"/>
              </w:rPr>
              <w:t>R14</w:t>
            </w:r>
            <w:r w:rsidR="00503045" w:rsidRPr="008055A3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503045" w:rsidRPr="008055A3">
              <w:rPr>
                <w:rFonts w:ascii="Arial" w:hAnsi="Arial" w:cs="Arial"/>
              </w:rPr>
              <w:t xml:space="preserve"> D9</w:t>
            </w:r>
          </w:p>
        </w:tc>
      </w:tr>
      <w:tr w:rsidR="009B5236" w:rsidRPr="008055A3" w:rsidTr="00590C07">
        <w:trPr>
          <w:cantSplit/>
          <w:trHeight w:val="342"/>
        </w:trPr>
        <w:tc>
          <w:tcPr>
            <w:tcW w:w="567" w:type="dxa"/>
            <w:vAlign w:val="center"/>
          </w:tcPr>
          <w:p w:rsidR="009B5236" w:rsidRPr="008055A3" w:rsidRDefault="009B5236" w:rsidP="009B523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16 02 15*</w:t>
            </w:r>
          </w:p>
        </w:tc>
        <w:tc>
          <w:tcPr>
            <w:tcW w:w="2127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Niebezpieczne elementy usunięte ze zużytych urządzeń</w:t>
            </w:r>
          </w:p>
        </w:tc>
        <w:tc>
          <w:tcPr>
            <w:tcW w:w="708" w:type="dxa"/>
            <w:vAlign w:val="center"/>
          </w:tcPr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55A3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2410" w:type="dxa"/>
            <w:vAlign w:val="center"/>
          </w:tcPr>
          <w:p w:rsidR="009B5236" w:rsidRPr="008055A3" w:rsidRDefault="009B5236" w:rsidP="009B5236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 w:val="22"/>
                <w:szCs w:val="22"/>
                <w:lang w:eastAsia="en-US"/>
              </w:rPr>
              <w:t>Wyposażenie techniczne galwanizerni</w:t>
            </w:r>
          </w:p>
          <w:p w:rsidR="009B5236" w:rsidRPr="008055A3" w:rsidRDefault="009B5236" w:rsidP="009B5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5A3">
              <w:rPr>
                <w:rFonts w:ascii="Arial" w:hAnsi="Arial" w:cs="Arial"/>
              </w:rPr>
              <w:t>Maszyny i urządzenia techniczne</w:t>
            </w:r>
          </w:p>
        </w:tc>
        <w:tc>
          <w:tcPr>
            <w:tcW w:w="2126" w:type="dxa"/>
            <w:vAlign w:val="center"/>
          </w:tcPr>
          <w:p w:rsidR="009B5236" w:rsidRPr="008055A3" w:rsidRDefault="00346F0B" w:rsidP="009B5236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55A3">
              <w:rPr>
                <w:rFonts w:ascii="Arial" w:hAnsi="Arial" w:cs="Arial"/>
                <w:sz w:val="22"/>
                <w:szCs w:val="22"/>
                <w:lang w:eastAsia="en-US"/>
              </w:rPr>
              <w:t>R14</w:t>
            </w:r>
          </w:p>
        </w:tc>
      </w:tr>
    </w:tbl>
    <w:p w:rsidR="00D249A9" w:rsidRDefault="00346F0B" w:rsidP="001B74B3">
      <w:pPr>
        <w:spacing w:before="120"/>
        <w:ind w:left="352" w:hanging="352"/>
        <w:jc w:val="both"/>
        <w:rPr>
          <w:rFonts w:ascii="Arial" w:hAnsi="Arial" w:cs="Arial"/>
          <w:color w:val="000000"/>
          <w:sz w:val="24"/>
          <w:szCs w:val="24"/>
        </w:rPr>
      </w:pPr>
      <w:r w:rsidRPr="00346F0B">
        <w:rPr>
          <w:rFonts w:ascii="Arial" w:hAnsi="Arial" w:cs="Arial"/>
          <w:b/>
          <w:color w:val="000000"/>
          <w:sz w:val="24"/>
          <w:szCs w:val="24"/>
        </w:rPr>
        <w:t>II.4</w:t>
      </w:r>
      <w:r w:rsidR="00D249A9" w:rsidRPr="00346F0B">
        <w:rPr>
          <w:rFonts w:ascii="Arial" w:hAnsi="Arial" w:cs="Arial"/>
          <w:b/>
          <w:color w:val="000000"/>
          <w:sz w:val="24"/>
          <w:szCs w:val="24"/>
        </w:rPr>
        <w:t>.2</w:t>
      </w:r>
      <w:r w:rsidR="00D249A9" w:rsidRPr="00F93663">
        <w:rPr>
          <w:rFonts w:ascii="Arial" w:hAnsi="Arial" w:cs="Arial"/>
          <w:color w:val="000000"/>
          <w:sz w:val="24"/>
          <w:szCs w:val="24"/>
        </w:rPr>
        <w:t xml:space="preserve"> Odpady inne niż niebezpieczne</w:t>
      </w:r>
    </w:p>
    <w:p w:rsidR="00346F0B" w:rsidRPr="00ED51A6" w:rsidRDefault="00346F0B" w:rsidP="00E1418B">
      <w:pPr>
        <w:spacing w:after="120"/>
        <w:ind w:left="352" w:hanging="352"/>
        <w:jc w:val="both"/>
        <w:rPr>
          <w:rFonts w:ascii="Arial" w:hAnsi="Arial" w:cs="Arial"/>
          <w:color w:val="000000"/>
          <w:szCs w:val="24"/>
        </w:rPr>
      </w:pPr>
      <w:r w:rsidRPr="00ED51A6">
        <w:rPr>
          <w:rFonts w:ascii="Arial" w:hAnsi="Arial" w:cs="Arial"/>
          <w:b/>
          <w:color w:val="000000"/>
          <w:szCs w:val="24"/>
        </w:rPr>
        <w:t>Tabela nr 5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133"/>
        <w:gridCol w:w="2127"/>
        <w:gridCol w:w="708"/>
        <w:gridCol w:w="2410"/>
        <w:gridCol w:w="2126"/>
      </w:tblGrid>
      <w:tr w:rsidR="00346F0B" w:rsidRPr="008055A3" w:rsidTr="00590C07">
        <w:trPr>
          <w:trHeight w:val="340"/>
        </w:trPr>
        <w:tc>
          <w:tcPr>
            <w:tcW w:w="568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133" w:type="dxa"/>
            <w:vAlign w:val="center"/>
          </w:tcPr>
          <w:p w:rsidR="00346F0B" w:rsidRPr="008055A3" w:rsidRDefault="00AC1292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</w:t>
            </w:r>
            <w:r w:rsidR="00346F0B" w:rsidRPr="008055A3">
              <w:rPr>
                <w:rFonts w:ascii="Arial" w:hAnsi="Arial" w:cs="Arial"/>
                <w:b/>
                <w:szCs w:val="20"/>
              </w:rPr>
              <w:t>od</w:t>
            </w:r>
          </w:p>
        </w:tc>
        <w:tc>
          <w:tcPr>
            <w:tcW w:w="2127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  <w:szCs w:val="20"/>
              </w:rPr>
              <w:t>Rodzaj odpadów</w:t>
            </w:r>
          </w:p>
        </w:tc>
        <w:tc>
          <w:tcPr>
            <w:tcW w:w="708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  <w:szCs w:val="20"/>
              </w:rPr>
              <w:t>Ilość</w:t>
            </w:r>
          </w:p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  <w:szCs w:val="20"/>
              </w:rPr>
              <w:t>[Mg]</w:t>
            </w:r>
          </w:p>
        </w:tc>
        <w:tc>
          <w:tcPr>
            <w:tcW w:w="2410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  <w:szCs w:val="20"/>
              </w:rPr>
              <w:t>Miejsce powstawania odpadu</w:t>
            </w:r>
          </w:p>
        </w:tc>
        <w:tc>
          <w:tcPr>
            <w:tcW w:w="2126" w:type="dxa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</w:rPr>
              <w:t>Sposoby dalszego gospodarowania odpadami</w:t>
            </w:r>
          </w:p>
        </w:tc>
      </w:tr>
      <w:tr w:rsidR="00346F0B" w:rsidRPr="008055A3" w:rsidTr="00590C07">
        <w:trPr>
          <w:trHeight w:val="340"/>
        </w:trPr>
        <w:tc>
          <w:tcPr>
            <w:tcW w:w="568" w:type="dxa"/>
            <w:vAlign w:val="center"/>
          </w:tcPr>
          <w:p w:rsidR="00346F0B" w:rsidRPr="008055A3" w:rsidRDefault="00346F0B" w:rsidP="009D75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  <w:szCs w:val="20"/>
              </w:rPr>
              <w:t>15 01 05</w:t>
            </w:r>
          </w:p>
        </w:tc>
        <w:tc>
          <w:tcPr>
            <w:tcW w:w="2127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8055A3">
              <w:rPr>
                <w:rFonts w:ascii="Arial" w:hAnsi="Arial" w:cs="Arial"/>
                <w:szCs w:val="20"/>
              </w:rPr>
              <w:t>Opakowania wielomateriałowe</w:t>
            </w:r>
          </w:p>
        </w:tc>
        <w:tc>
          <w:tcPr>
            <w:tcW w:w="708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  <w:szCs w:val="20"/>
              </w:rPr>
              <w:t>2,0</w:t>
            </w:r>
          </w:p>
        </w:tc>
        <w:tc>
          <w:tcPr>
            <w:tcW w:w="2410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szCs w:val="20"/>
              </w:rPr>
              <w:t>Magazyn środków chemicznych</w:t>
            </w:r>
          </w:p>
        </w:tc>
        <w:tc>
          <w:tcPr>
            <w:tcW w:w="2126" w:type="dxa"/>
            <w:vAlign w:val="center"/>
          </w:tcPr>
          <w:p w:rsidR="00346F0B" w:rsidRPr="008055A3" w:rsidRDefault="00346F0B" w:rsidP="00346F0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8055A3">
              <w:rPr>
                <w:rFonts w:ascii="Arial" w:hAnsi="Arial" w:cs="Arial"/>
                <w:szCs w:val="20"/>
              </w:rPr>
              <w:t>R14,</w:t>
            </w:r>
            <w:r w:rsidR="00503045" w:rsidRPr="008055A3">
              <w:rPr>
                <w:rFonts w:ascii="Arial" w:hAnsi="Arial" w:cs="Arial"/>
                <w:szCs w:val="20"/>
              </w:rPr>
              <w:t xml:space="preserve">R1, </w:t>
            </w:r>
            <w:r w:rsidRPr="008055A3">
              <w:rPr>
                <w:rFonts w:ascii="Arial" w:hAnsi="Arial" w:cs="Arial"/>
                <w:szCs w:val="20"/>
              </w:rPr>
              <w:t>D10</w:t>
            </w:r>
          </w:p>
        </w:tc>
      </w:tr>
      <w:tr w:rsidR="00346F0B" w:rsidRPr="008055A3" w:rsidTr="00590C07">
        <w:trPr>
          <w:trHeight w:val="340"/>
        </w:trPr>
        <w:tc>
          <w:tcPr>
            <w:tcW w:w="568" w:type="dxa"/>
            <w:vAlign w:val="center"/>
          </w:tcPr>
          <w:p w:rsidR="00346F0B" w:rsidRPr="008055A3" w:rsidRDefault="00346F0B" w:rsidP="009D75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  <w:szCs w:val="20"/>
              </w:rPr>
              <w:t>15 02 03</w:t>
            </w:r>
          </w:p>
        </w:tc>
        <w:tc>
          <w:tcPr>
            <w:tcW w:w="2127" w:type="dxa"/>
            <w:vAlign w:val="center"/>
          </w:tcPr>
          <w:p w:rsidR="00590C07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8055A3">
              <w:rPr>
                <w:rFonts w:ascii="Arial" w:hAnsi="Arial" w:cs="Arial"/>
                <w:szCs w:val="20"/>
              </w:rPr>
              <w:t>Sorbenty, materiały filtracyjne, tkaniny do wycierania</w:t>
            </w:r>
          </w:p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8055A3">
              <w:rPr>
                <w:rFonts w:ascii="Arial" w:hAnsi="Arial" w:cs="Arial"/>
                <w:szCs w:val="20"/>
              </w:rPr>
              <w:lastRenderedPageBreak/>
              <w:t xml:space="preserve"> i ubrania ochronne inne niż wymienione w 15 02 02</w:t>
            </w:r>
          </w:p>
        </w:tc>
        <w:tc>
          <w:tcPr>
            <w:tcW w:w="708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  <w:szCs w:val="20"/>
              </w:rPr>
              <w:lastRenderedPageBreak/>
              <w:t>3,0</w:t>
            </w:r>
          </w:p>
        </w:tc>
        <w:tc>
          <w:tcPr>
            <w:tcW w:w="2410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szCs w:val="20"/>
              </w:rPr>
              <w:t>Utrzymanie czystości maszyn i urządzeń technicznych</w:t>
            </w:r>
          </w:p>
        </w:tc>
        <w:tc>
          <w:tcPr>
            <w:tcW w:w="2126" w:type="dxa"/>
            <w:vAlign w:val="center"/>
          </w:tcPr>
          <w:p w:rsidR="00346F0B" w:rsidRPr="008055A3" w:rsidRDefault="00503045" w:rsidP="00346F0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8055A3">
              <w:rPr>
                <w:rFonts w:ascii="Arial" w:hAnsi="Arial" w:cs="Arial"/>
                <w:szCs w:val="20"/>
              </w:rPr>
              <w:t xml:space="preserve">R1, </w:t>
            </w:r>
            <w:r w:rsidR="00346F0B" w:rsidRPr="008055A3">
              <w:rPr>
                <w:rFonts w:ascii="Arial" w:hAnsi="Arial" w:cs="Arial"/>
                <w:szCs w:val="20"/>
              </w:rPr>
              <w:t>D10</w:t>
            </w:r>
          </w:p>
        </w:tc>
      </w:tr>
      <w:tr w:rsidR="00346F0B" w:rsidRPr="008055A3" w:rsidTr="00590C07">
        <w:trPr>
          <w:trHeight w:val="340"/>
        </w:trPr>
        <w:tc>
          <w:tcPr>
            <w:tcW w:w="568" w:type="dxa"/>
            <w:vAlign w:val="center"/>
          </w:tcPr>
          <w:p w:rsidR="00346F0B" w:rsidRPr="008055A3" w:rsidRDefault="00346F0B" w:rsidP="009D75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  <w:szCs w:val="20"/>
              </w:rPr>
              <w:t>16 02 16</w:t>
            </w:r>
          </w:p>
        </w:tc>
        <w:tc>
          <w:tcPr>
            <w:tcW w:w="2127" w:type="dxa"/>
            <w:vAlign w:val="center"/>
          </w:tcPr>
          <w:p w:rsidR="00590C07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8055A3">
              <w:rPr>
                <w:rFonts w:ascii="Arial" w:hAnsi="Arial" w:cs="Arial"/>
                <w:szCs w:val="20"/>
              </w:rPr>
              <w:t>Elementy usunięte ze zużytych urządzeń inne niż wymienione</w:t>
            </w:r>
          </w:p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8055A3">
              <w:rPr>
                <w:rFonts w:ascii="Arial" w:hAnsi="Arial" w:cs="Arial"/>
                <w:szCs w:val="20"/>
              </w:rPr>
              <w:t xml:space="preserve"> w 16 02 15</w:t>
            </w:r>
          </w:p>
        </w:tc>
        <w:tc>
          <w:tcPr>
            <w:tcW w:w="708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  <w:szCs w:val="20"/>
              </w:rPr>
              <w:t>15,0</w:t>
            </w:r>
          </w:p>
        </w:tc>
        <w:tc>
          <w:tcPr>
            <w:tcW w:w="2410" w:type="dxa"/>
            <w:vAlign w:val="center"/>
          </w:tcPr>
          <w:p w:rsidR="00346F0B" w:rsidRPr="008055A3" w:rsidRDefault="00346F0B" w:rsidP="009D75E5">
            <w:pPr>
              <w:pStyle w:val="JSstandard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8055A3">
              <w:rPr>
                <w:rFonts w:ascii="Arial" w:hAnsi="Arial" w:cs="Arial"/>
                <w:sz w:val="22"/>
                <w:lang w:eastAsia="en-US"/>
              </w:rPr>
              <w:t>Wyposażenie techniczne zakładu</w:t>
            </w:r>
          </w:p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szCs w:val="20"/>
              </w:rPr>
              <w:t>Maszyny i urządzenia techniczne</w:t>
            </w:r>
          </w:p>
        </w:tc>
        <w:tc>
          <w:tcPr>
            <w:tcW w:w="2126" w:type="dxa"/>
            <w:vAlign w:val="center"/>
          </w:tcPr>
          <w:p w:rsidR="00346F0B" w:rsidRPr="008055A3" w:rsidRDefault="00346F0B" w:rsidP="00346F0B">
            <w:pPr>
              <w:pStyle w:val="JSstandard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8055A3">
              <w:rPr>
                <w:rFonts w:ascii="Arial" w:hAnsi="Arial" w:cs="Arial"/>
                <w:sz w:val="22"/>
                <w:lang w:eastAsia="en-US"/>
              </w:rPr>
              <w:t>R14</w:t>
            </w:r>
          </w:p>
        </w:tc>
      </w:tr>
      <w:tr w:rsidR="00346F0B" w:rsidRPr="008055A3" w:rsidTr="00590C07">
        <w:trPr>
          <w:trHeight w:val="340"/>
        </w:trPr>
        <w:tc>
          <w:tcPr>
            <w:tcW w:w="568" w:type="dxa"/>
            <w:vAlign w:val="center"/>
          </w:tcPr>
          <w:p w:rsidR="00346F0B" w:rsidRPr="008055A3" w:rsidRDefault="00346F0B" w:rsidP="009D75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  <w:szCs w:val="20"/>
              </w:rPr>
              <w:t>19 09 05</w:t>
            </w:r>
          </w:p>
        </w:tc>
        <w:tc>
          <w:tcPr>
            <w:tcW w:w="2127" w:type="dxa"/>
            <w:vAlign w:val="center"/>
          </w:tcPr>
          <w:p w:rsidR="00346F0B" w:rsidRPr="008055A3" w:rsidRDefault="00346F0B" w:rsidP="00590C07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8055A3">
              <w:rPr>
                <w:rFonts w:ascii="Arial" w:hAnsi="Arial" w:cs="Arial"/>
                <w:szCs w:val="20"/>
              </w:rPr>
              <w:t>Nasycone lub zużyte żywice jonowymienne</w:t>
            </w:r>
          </w:p>
        </w:tc>
        <w:tc>
          <w:tcPr>
            <w:tcW w:w="708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b/>
                <w:szCs w:val="20"/>
              </w:rPr>
              <w:t>1,5</w:t>
            </w:r>
          </w:p>
        </w:tc>
        <w:tc>
          <w:tcPr>
            <w:tcW w:w="2410" w:type="dxa"/>
            <w:vAlign w:val="center"/>
          </w:tcPr>
          <w:p w:rsidR="00346F0B" w:rsidRPr="008055A3" w:rsidRDefault="00346F0B" w:rsidP="009D75E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055A3">
              <w:rPr>
                <w:rFonts w:ascii="Arial" w:hAnsi="Arial" w:cs="Arial"/>
                <w:szCs w:val="20"/>
              </w:rPr>
              <w:t>Odpady ze stacji uzdatniania wody dla celów galwanizerni</w:t>
            </w:r>
          </w:p>
        </w:tc>
        <w:tc>
          <w:tcPr>
            <w:tcW w:w="2126" w:type="dxa"/>
            <w:vAlign w:val="center"/>
          </w:tcPr>
          <w:p w:rsidR="00346F0B" w:rsidRPr="008055A3" w:rsidRDefault="00346F0B" w:rsidP="00346F0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8055A3">
              <w:rPr>
                <w:rFonts w:ascii="Arial" w:hAnsi="Arial" w:cs="Arial"/>
                <w:szCs w:val="20"/>
              </w:rPr>
              <w:t>R14</w:t>
            </w:r>
          </w:p>
        </w:tc>
      </w:tr>
    </w:tbl>
    <w:p w:rsidR="002C7683" w:rsidRPr="00F93663" w:rsidRDefault="002C7683" w:rsidP="001B74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C7683" w:rsidRPr="00F93663" w:rsidRDefault="002C7683" w:rsidP="009D75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93663">
        <w:rPr>
          <w:rFonts w:ascii="Arial" w:hAnsi="Arial" w:cs="Arial"/>
          <w:b/>
          <w:bCs/>
          <w:color w:val="000000"/>
          <w:sz w:val="24"/>
          <w:szCs w:val="24"/>
        </w:rPr>
        <w:t xml:space="preserve">III. </w:t>
      </w:r>
      <w:r w:rsidRPr="00F936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Wielkość maksymalnej dopus</w:t>
      </w:r>
      <w:r w:rsidR="009D75E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zczalnej emisji oraz maksymalny</w:t>
      </w:r>
      <w:r w:rsidR="005713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F936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dopuszczalny czas utrzymywania się uzasadn</w:t>
      </w:r>
      <w:r w:rsidR="00114F9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ionych technologicznie warunków </w:t>
      </w:r>
      <w:r w:rsidRPr="00F936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eksploatacyjnych odbiegających od normalnych</w:t>
      </w:r>
      <w:r w:rsidRPr="00F9366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ED2E79" w:rsidRDefault="00ED2E79" w:rsidP="00ED2E7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4"/>
          <w:szCs w:val="23"/>
        </w:rPr>
      </w:pPr>
      <w:r w:rsidRPr="00ED2E79">
        <w:rPr>
          <w:rFonts w:ascii="Arial" w:hAnsi="Arial" w:cs="Arial"/>
          <w:b/>
          <w:sz w:val="24"/>
          <w:szCs w:val="23"/>
        </w:rPr>
        <w:t>III.I</w:t>
      </w:r>
      <w:r>
        <w:rPr>
          <w:rFonts w:ascii="Arial" w:hAnsi="Arial" w:cs="Arial"/>
          <w:sz w:val="24"/>
          <w:szCs w:val="23"/>
        </w:rPr>
        <w:t>. Czas postojów instalacji będzie maksymalnie wynosił 2060 h/rok. W okresie postoju będzie pracował układ wentylacyjny, odprowadzający zanieczyszczenia znad wanien procesowych (ciągła praca skruberów).</w:t>
      </w:r>
    </w:p>
    <w:p w:rsidR="002C7683" w:rsidRPr="00517775" w:rsidRDefault="00ED2E79" w:rsidP="00ED2E7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D2E79">
        <w:rPr>
          <w:rFonts w:ascii="Arial" w:hAnsi="Arial" w:cs="Arial"/>
          <w:b/>
          <w:sz w:val="24"/>
          <w:szCs w:val="23"/>
        </w:rPr>
        <w:t>III.</w:t>
      </w:r>
      <w:r w:rsidRPr="00ED2E79">
        <w:rPr>
          <w:rFonts w:ascii="Arial" w:hAnsi="Arial" w:cs="Arial"/>
          <w:b/>
          <w:color w:val="000000" w:themeColor="text1"/>
          <w:sz w:val="24"/>
          <w:szCs w:val="23"/>
        </w:rPr>
        <w:t>2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ED2E79">
        <w:rPr>
          <w:rFonts w:ascii="Arial" w:hAnsi="Arial" w:cs="Arial"/>
          <w:bCs/>
          <w:color w:val="000000" w:themeColor="text1"/>
          <w:sz w:val="24"/>
          <w:szCs w:val="24"/>
        </w:rPr>
        <w:t xml:space="preserve"> Wielkość maksymalnej dopuszczalnej emisji w warunkach eksploatacyjnych odbiegających od normalnych </w:t>
      </w:r>
      <w:r w:rsidRPr="00ED2E79">
        <w:rPr>
          <w:rFonts w:ascii="Arial" w:hAnsi="Arial" w:cs="Arial"/>
          <w:color w:val="000000" w:themeColor="text1"/>
          <w:sz w:val="24"/>
          <w:szCs w:val="23"/>
        </w:rPr>
        <w:t>- z</w:t>
      </w:r>
      <w:r w:rsidR="00517775" w:rsidRPr="00ED2E79">
        <w:rPr>
          <w:rFonts w:ascii="Arial" w:hAnsi="Arial" w:cs="Arial"/>
          <w:color w:val="000000" w:themeColor="text1"/>
          <w:sz w:val="24"/>
          <w:szCs w:val="23"/>
        </w:rPr>
        <w:t>godnie z warunkami normalnej pracy ins</w:t>
      </w:r>
      <w:r w:rsidR="007D20A8" w:rsidRPr="00ED2E79">
        <w:rPr>
          <w:rFonts w:ascii="Arial" w:hAnsi="Arial" w:cs="Arial"/>
          <w:color w:val="000000" w:themeColor="text1"/>
          <w:sz w:val="24"/>
          <w:szCs w:val="23"/>
        </w:rPr>
        <w:t>talacji określonymi w punkcie II</w:t>
      </w:r>
      <w:r w:rsidR="00517775" w:rsidRPr="00ED2E79">
        <w:rPr>
          <w:rFonts w:ascii="Arial" w:hAnsi="Arial" w:cs="Arial"/>
          <w:color w:val="000000" w:themeColor="text1"/>
          <w:sz w:val="24"/>
          <w:szCs w:val="23"/>
        </w:rPr>
        <w:t xml:space="preserve"> decyzji.</w:t>
      </w:r>
    </w:p>
    <w:p w:rsidR="002C7683" w:rsidRPr="00517775" w:rsidRDefault="002C7683" w:rsidP="009D75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51777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IV. Warunki wprowadzania do środowiska substancji lub energii i wymagane działania, w tym środki techniczne mające na celu zapobieganie lub ograniczanie emisji. </w:t>
      </w:r>
    </w:p>
    <w:p w:rsidR="002C7683" w:rsidRPr="00F93663" w:rsidRDefault="002C7683" w:rsidP="00590C0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93663">
        <w:rPr>
          <w:rFonts w:ascii="Arial" w:hAnsi="Arial" w:cs="Arial"/>
          <w:b/>
          <w:bCs/>
          <w:color w:val="000000"/>
          <w:sz w:val="24"/>
          <w:szCs w:val="24"/>
        </w:rPr>
        <w:t xml:space="preserve">IV.1. Charakterystyka miejsc i warunki wprowadzania gazów i pyłów do powietrza. </w:t>
      </w:r>
    </w:p>
    <w:p w:rsidR="002C7683" w:rsidRDefault="006915CB" w:rsidP="00590C0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IV.1.1 </w:t>
      </w:r>
      <w:r w:rsidR="002C7683" w:rsidRPr="00F936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C7683" w:rsidRPr="00F93663">
        <w:rPr>
          <w:rFonts w:ascii="Arial" w:hAnsi="Arial" w:cs="Arial"/>
          <w:color w:val="000000"/>
          <w:sz w:val="24"/>
          <w:szCs w:val="24"/>
        </w:rPr>
        <w:t xml:space="preserve">Parametry źródeł emisji do powietrza. </w:t>
      </w:r>
    </w:p>
    <w:p w:rsidR="00684655" w:rsidRPr="00ED51A6" w:rsidRDefault="00684655" w:rsidP="006846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Cs w:val="24"/>
        </w:rPr>
      </w:pPr>
      <w:r w:rsidRPr="00ED51A6">
        <w:rPr>
          <w:rFonts w:ascii="Arial" w:hAnsi="Arial" w:cs="Arial"/>
          <w:b/>
          <w:color w:val="000000"/>
          <w:szCs w:val="24"/>
        </w:rPr>
        <w:t xml:space="preserve">Tabela Nr 6 </w:t>
      </w:r>
    </w:p>
    <w:tbl>
      <w:tblPr>
        <w:tblW w:w="900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134"/>
        <w:gridCol w:w="1418"/>
        <w:gridCol w:w="1417"/>
        <w:gridCol w:w="1701"/>
        <w:gridCol w:w="1559"/>
        <w:gridCol w:w="1134"/>
      </w:tblGrid>
      <w:tr w:rsidR="00684655" w:rsidRPr="00ED51A6" w:rsidTr="00590C07">
        <w:trPr>
          <w:trHeight w:val="528"/>
        </w:trPr>
        <w:tc>
          <w:tcPr>
            <w:tcW w:w="637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134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Symbol emitora</w:t>
            </w:r>
          </w:p>
        </w:tc>
        <w:tc>
          <w:tcPr>
            <w:tcW w:w="1418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Wysokość</w:t>
            </w:r>
          </w:p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emitora</w:t>
            </w:r>
          </w:p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[m]</w:t>
            </w:r>
          </w:p>
        </w:tc>
        <w:tc>
          <w:tcPr>
            <w:tcW w:w="1417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Średnica emitora</w:t>
            </w:r>
          </w:p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u wylotu</w:t>
            </w:r>
          </w:p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[m]</w:t>
            </w:r>
          </w:p>
        </w:tc>
        <w:tc>
          <w:tcPr>
            <w:tcW w:w="1701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Prędkość gazów odlotowych</w:t>
            </w:r>
          </w:p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na wylocie</w:t>
            </w:r>
          </w:p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D51A6">
              <w:rPr>
                <w:rFonts w:ascii="Arial" w:hAnsi="Arial" w:cs="Arial"/>
                <w:b/>
                <w:color w:val="000000"/>
              </w:rPr>
              <w:t>emitora</w:t>
            </w:r>
          </w:p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D51A6">
              <w:rPr>
                <w:rFonts w:ascii="Arial" w:hAnsi="Arial" w:cs="Arial"/>
                <w:b/>
                <w:color w:val="000000"/>
              </w:rPr>
              <w:t>[m/s]</w:t>
            </w:r>
          </w:p>
        </w:tc>
        <w:tc>
          <w:tcPr>
            <w:tcW w:w="1559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D51A6">
              <w:rPr>
                <w:rFonts w:ascii="Arial" w:hAnsi="Arial" w:cs="Arial"/>
                <w:b/>
                <w:bCs/>
                <w:color w:val="000000"/>
              </w:rPr>
              <w:t>Temperatura gazów odlotowych na wylocie emitora [K]</w:t>
            </w:r>
          </w:p>
        </w:tc>
        <w:tc>
          <w:tcPr>
            <w:tcW w:w="1134" w:type="dxa"/>
            <w:vAlign w:val="center"/>
          </w:tcPr>
          <w:p w:rsidR="00684655" w:rsidRPr="00ED51A6" w:rsidRDefault="00684655" w:rsidP="00ED51A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D51A6">
              <w:rPr>
                <w:b/>
                <w:bCs/>
                <w:color w:val="auto"/>
                <w:sz w:val="22"/>
                <w:szCs w:val="22"/>
              </w:rPr>
              <w:t>Czas pracy [h/rok]</w:t>
            </w:r>
          </w:p>
        </w:tc>
      </w:tr>
      <w:tr w:rsidR="00684655" w:rsidRPr="00ED51A6" w:rsidTr="00590C07">
        <w:trPr>
          <w:trHeight w:val="145"/>
        </w:trPr>
        <w:tc>
          <w:tcPr>
            <w:tcW w:w="637" w:type="dxa"/>
            <w:vAlign w:val="center"/>
          </w:tcPr>
          <w:p w:rsidR="00684655" w:rsidRPr="00ED51A6" w:rsidRDefault="00684655" w:rsidP="00F27386">
            <w:pPr>
              <w:pStyle w:val="Default"/>
              <w:numPr>
                <w:ilvl w:val="0"/>
                <w:numId w:val="23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84655" w:rsidRPr="00ED51A6" w:rsidRDefault="00684655" w:rsidP="00ED51A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D51A6">
              <w:rPr>
                <w:color w:val="000000" w:themeColor="text1"/>
                <w:sz w:val="22"/>
                <w:szCs w:val="22"/>
              </w:rPr>
              <w:t>E-2</w:t>
            </w:r>
          </w:p>
        </w:tc>
        <w:tc>
          <w:tcPr>
            <w:tcW w:w="1418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14,10</w:t>
            </w:r>
          </w:p>
        </w:tc>
        <w:tc>
          <w:tcPr>
            <w:tcW w:w="1417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701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zadaszony</w:t>
            </w:r>
          </w:p>
        </w:tc>
        <w:tc>
          <w:tcPr>
            <w:tcW w:w="1559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vAlign w:val="center"/>
          </w:tcPr>
          <w:p w:rsidR="00684655" w:rsidRPr="00ED51A6" w:rsidRDefault="00684655" w:rsidP="00ED51A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51A6">
              <w:rPr>
                <w:color w:val="auto"/>
                <w:sz w:val="22"/>
                <w:szCs w:val="22"/>
              </w:rPr>
              <w:t>6 700</w:t>
            </w:r>
          </w:p>
        </w:tc>
      </w:tr>
      <w:tr w:rsidR="00684655" w:rsidRPr="00ED51A6" w:rsidTr="00590C07">
        <w:trPr>
          <w:trHeight w:val="203"/>
        </w:trPr>
        <w:tc>
          <w:tcPr>
            <w:tcW w:w="637" w:type="dxa"/>
            <w:vAlign w:val="center"/>
          </w:tcPr>
          <w:p w:rsidR="00684655" w:rsidRPr="00ED51A6" w:rsidRDefault="00684655" w:rsidP="00F27386">
            <w:pPr>
              <w:pStyle w:val="Default"/>
              <w:numPr>
                <w:ilvl w:val="0"/>
                <w:numId w:val="23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84655" w:rsidRPr="00ED51A6" w:rsidRDefault="00684655" w:rsidP="00ED51A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D51A6">
              <w:rPr>
                <w:color w:val="000000" w:themeColor="text1"/>
                <w:sz w:val="22"/>
                <w:szCs w:val="22"/>
              </w:rPr>
              <w:t>E-3</w:t>
            </w:r>
          </w:p>
        </w:tc>
        <w:tc>
          <w:tcPr>
            <w:tcW w:w="1418" w:type="dxa"/>
            <w:vAlign w:val="center"/>
          </w:tcPr>
          <w:p w:rsidR="00684655" w:rsidRPr="00ED51A6" w:rsidRDefault="00684655" w:rsidP="00ED51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51A6">
              <w:rPr>
                <w:rFonts w:ascii="Arial" w:hAnsi="Arial" w:cs="Arial"/>
                <w:color w:val="000000"/>
              </w:rPr>
              <w:t>14,10</w:t>
            </w:r>
          </w:p>
        </w:tc>
        <w:tc>
          <w:tcPr>
            <w:tcW w:w="1417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701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zadaszony</w:t>
            </w:r>
          </w:p>
        </w:tc>
        <w:tc>
          <w:tcPr>
            <w:tcW w:w="1559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vAlign w:val="center"/>
          </w:tcPr>
          <w:p w:rsidR="00684655" w:rsidRPr="00ED51A6" w:rsidRDefault="00684655" w:rsidP="00ED51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51A6">
              <w:rPr>
                <w:rFonts w:ascii="Arial" w:hAnsi="Arial" w:cs="Arial"/>
              </w:rPr>
              <w:t>6 700</w:t>
            </w:r>
          </w:p>
        </w:tc>
      </w:tr>
      <w:tr w:rsidR="00684655" w:rsidRPr="00ED51A6" w:rsidTr="00590C07">
        <w:trPr>
          <w:trHeight w:val="239"/>
        </w:trPr>
        <w:tc>
          <w:tcPr>
            <w:tcW w:w="637" w:type="dxa"/>
            <w:vAlign w:val="center"/>
          </w:tcPr>
          <w:p w:rsidR="00684655" w:rsidRPr="00ED51A6" w:rsidRDefault="00684655" w:rsidP="00F27386">
            <w:pPr>
              <w:pStyle w:val="Default"/>
              <w:numPr>
                <w:ilvl w:val="0"/>
                <w:numId w:val="23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84655" w:rsidRPr="00ED51A6" w:rsidRDefault="00684655" w:rsidP="00ED51A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D51A6">
              <w:rPr>
                <w:color w:val="000000" w:themeColor="text1"/>
                <w:sz w:val="22"/>
                <w:szCs w:val="22"/>
              </w:rPr>
              <w:t>E-4</w:t>
            </w:r>
          </w:p>
        </w:tc>
        <w:tc>
          <w:tcPr>
            <w:tcW w:w="1418" w:type="dxa"/>
            <w:vAlign w:val="center"/>
          </w:tcPr>
          <w:p w:rsidR="00684655" w:rsidRPr="00ED51A6" w:rsidRDefault="00684655" w:rsidP="00ED51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51A6">
              <w:rPr>
                <w:rFonts w:ascii="Arial" w:hAnsi="Arial" w:cs="Arial"/>
                <w:color w:val="000000"/>
              </w:rPr>
              <w:t>14,10</w:t>
            </w:r>
          </w:p>
        </w:tc>
        <w:tc>
          <w:tcPr>
            <w:tcW w:w="1417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1701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zadaszony</w:t>
            </w:r>
          </w:p>
        </w:tc>
        <w:tc>
          <w:tcPr>
            <w:tcW w:w="1559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vAlign w:val="center"/>
          </w:tcPr>
          <w:p w:rsidR="00684655" w:rsidRPr="00ED51A6" w:rsidRDefault="00684655" w:rsidP="00ED51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51A6">
              <w:rPr>
                <w:rFonts w:ascii="Arial" w:hAnsi="Arial" w:cs="Arial"/>
              </w:rPr>
              <w:t>6 700</w:t>
            </w:r>
          </w:p>
        </w:tc>
      </w:tr>
      <w:tr w:rsidR="00684655" w:rsidRPr="00ED51A6" w:rsidTr="00590C07">
        <w:trPr>
          <w:trHeight w:val="145"/>
        </w:trPr>
        <w:tc>
          <w:tcPr>
            <w:tcW w:w="637" w:type="dxa"/>
            <w:vAlign w:val="center"/>
          </w:tcPr>
          <w:p w:rsidR="00684655" w:rsidRPr="00ED51A6" w:rsidRDefault="00684655" w:rsidP="00F27386">
            <w:pPr>
              <w:pStyle w:val="Default"/>
              <w:numPr>
                <w:ilvl w:val="0"/>
                <w:numId w:val="23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84655" w:rsidRPr="00ED51A6" w:rsidRDefault="00684655" w:rsidP="00ED51A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D51A6">
              <w:rPr>
                <w:color w:val="000000" w:themeColor="text1"/>
                <w:sz w:val="22"/>
                <w:szCs w:val="22"/>
              </w:rPr>
              <w:t>E-9</w:t>
            </w:r>
          </w:p>
        </w:tc>
        <w:tc>
          <w:tcPr>
            <w:tcW w:w="1418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1417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0,45</w:t>
            </w:r>
          </w:p>
        </w:tc>
        <w:tc>
          <w:tcPr>
            <w:tcW w:w="1701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1559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1134" w:type="dxa"/>
            <w:vAlign w:val="center"/>
          </w:tcPr>
          <w:p w:rsidR="00684655" w:rsidRPr="00ED51A6" w:rsidRDefault="00701CD8" w:rsidP="00ED51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4 920</w:t>
            </w:r>
          </w:p>
        </w:tc>
      </w:tr>
      <w:tr w:rsidR="00684655" w:rsidRPr="00ED51A6" w:rsidTr="00590C07">
        <w:trPr>
          <w:trHeight w:val="145"/>
        </w:trPr>
        <w:tc>
          <w:tcPr>
            <w:tcW w:w="637" w:type="dxa"/>
            <w:vAlign w:val="center"/>
          </w:tcPr>
          <w:p w:rsidR="00684655" w:rsidRPr="00ED51A6" w:rsidRDefault="00684655" w:rsidP="00F27386">
            <w:pPr>
              <w:pStyle w:val="Default"/>
              <w:numPr>
                <w:ilvl w:val="0"/>
                <w:numId w:val="23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84655" w:rsidRPr="00ED51A6" w:rsidRDefault="00684655" w:rsidP="00ED51A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D51A6">
              <w:rPr>
                <w:color w:val="000000" w:themeColor="text1"/>
                <w:sz w:val="22"/>
                <w:szCs w:val="22"/>
              </w:rPr>
              <w:t>E-10</w:t>
            </w:r>
          </w:p>
        </w:tc>
        <w:tc>
          <w:tcPr>
            <w:tcW w:w="1418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10,80</w:t>
            </w:r>
          </w:p>
        </w:tc>
        <w:tc>
          <w:tcPr>
            <w:tcW w:w="1417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0,45</w:t>
            </w:r>
          </w:p>
        </w:tc>
        <w:tc>
          <w:tcPr>
            <w:tcW w:w="1701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1559" w:type="dxa"/>
            <w:vAlign w:val="center"/>
          </w:tcPr>
          <w:p w:rsidR="00684655" w:rsidRPr="00ED51A6" w:rsidRDefault="00684655" w:rsidP="00ED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51A6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1134" w:type="dxa"/>
            <w:vAlign w:val="center"/>
          </w:tcPr>
          <w:p w:rsidR="00684655" w:rsidRPr="00ED51A6" w:rsidRDefault="00701CD8" w:rsidP="00ED51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4 920</w:t>
            </w:r>
          </w:p>
        </w:tc>
      </w:tr>
    </w:tbl>
    <w:p w:rsidR="00203116" w:rsidRPr="00F93663" w:rsidRDefault="00203116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5E2" w:rsidRPr="00F93663" w:rsidRDefault="004F15E2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93663">
        <w:rPr>
          <w:rFonts w:ascii="Arial" w:hAnsi="Arial" w:cs="Arial"/>
          <w:b/>
          <w:bCs/>
          <w:color w:val="000000"/>
          <w:sz w:val="24"/>
          <w:szCs w:val="24"/>
        </w:rPr>
        <w:t xml:space="preserve">IV.1.2 </w:t>
      </w:r>
      <w:r w:rsidRPr="00F93663">
        <w:rPr>
          <w:rFonts w:ascii="Arial" w:hAnsi="Arial" w:cs="Arial"/>
          <w:color w:val="000000"/>
          <w:sz w:val="24"/>
          <w:szCs w:val="24"/>
        </w:rPr>
        <w:t xml:space="preserve">Warunki wprowadzania gazów i pyłów do powietrza. </w:t>
      </w:r>
    </w:p>
    <w:p w:rsidR="004F15E2" w:rsidRPr="00F93663" w:rsidRDefault="004F15E2" w:rsidP="00816519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93663">
        <w:rPr>
          <w:rFonts w:ascii="Arial" w:hAnsi="Arial" w:cs="Arial"/>
          <w:b/>
          <w:color w:val="000000"/>
          <w:sz w:val="24"/>
          <w:szCs w:val="24"/>
        </w:rPr>
        <w:t>IV.1.2.1</w:t>
      </w:r>
      <w:r w:rsidRPr="00F93663">
        <w:rPr>
          <w:rFonts w:ascii="Arial" w:hAnsi="Arial" w:cs="Arial"/>
          <w:color w:val="000000"/>
          <w:sz w:val="24"/>
          <w:szCs w:val="24"/>
        </w:rPr>
        <w:t xml:space="preserve"> Substancje zanieczyszczające powstałe w wyniku spalania gazu ziemnego </w:t>
      </w:r>
      <w:r w:rsidR="00C008A5" w:rsidRPr="00F93663">
        <w:rPr>
          <w:rFonts w:ascii="Arial" w:hAnsi="Arial" w:cs="Arial"/>
          <w:color w:val="000000"/>
          <w:sz w:val="24"/>
          <w:szCs w:val="24"/>
        </w:rPr>
        <w:br/>
      </w:r>
      <w:r w:rsidRPr="00F93663">
        <w:rPr>
          <w:rFonts w:ascii="Arial" w:hAnsi="Arial" w:cs="Arial"/>
          <w:color w:val="000000"/>
          <w:sz w:val="24"/>
          <w:szCs w:val="24"/>
        </w:rPr>
        <w:t xml:space="preserve">w </w:t>
      </w:r>
      <w:r w:rsidR="00E16632" w:rsidRPr="00F93663">
        <w:rPr>
          <w:rFonts w:ascii="Arial" w:hAnsi="Arial" w:cs="Arial"/>
          <w:color w:val="000000"/>
          <w:sz w:val="24"/>
          <w:szCs w:val="24"/>
        </w:rPr>
        <w:t xml:space="preserve">nagrzewnicach </w:t>
      </w:r>
      <w:r w:rsidR="00966018" w:rsidRPr="00F93663">
        <w:rPr>
          <w:rFonts w:ascii="Arial" w:hAnsi="Arial" w:cs="Arial"/>
          <w:color w:val="000000"/>
          <w:sz w:val="24"/>
          <w:szCs w:val="24"/>
        </w:rPr>
        <w:t xml:space="preserve">central </w:t>
      </w:r>
      <w:r w:rsidRPr="00F93663">
        <w:rPr>
          <w:rFonts w:ascii="Arial" w:hAnsi="Arial" w:cs="Arial"/>
          <w:color w:val="000000"/>
          <w:sz w:val="24"/>
          <w:szCs w:val="24"/>
        </w:rPr>
        <w:t xml:space="preserve">będą odprowadzone do powietrza </w:t>
      </w:r>
      <w:r w:rsidR="00C008A5" w:rsidRPr="00F93663">
        <w:rPr>
          <w:rFonts w:ascii="Arial" w:hAnsi="Arial" w:cs="Arial"/>
          <w:color w:val="000000"/>
          <w:sz w:val="24"/>
          <w:szCs w:val="24"/>
        </w:rPr>
        <w:t>indywidualnymi emitorami E-9 i E-10</w:t>
      </w:r>
      <w:r w:rsidRPr="00F9366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F15E2" w:rsidRPr="00F93663" w:rsidRDefault="004F15E2" w:rsidP="00590C0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7166E3">
        <w:rPr>
          <w:rFonts w:ascii="Arial" w:hAnsi="Arial" w:cs="Arial"/>
          <w:b/>
          <w:sz w:val="24"/>
          <w:szCs w:val="24"/>
        </w:rPr>
        <w:lastRenderedPageBreak/>
        <w:t>IV.1.2.2</w:t>
      </w:r>
      <w:r w:rsidR="007166E3">
        <w:rPr>
          <w:rFonts w:ascii="Arial" w:hAnsi="Arial" w:cs="Arial"/>
          <w:sz w:val="24"/>
          <w:szCs w:val="24"/>
        </w:rPr>
        <w:t xml:space="preserve"> Substancje zanieczyszczające powstałe</w:t>
      </w:r>
      <w:r w:rsidR="00590C07">
        <w:rPr>
          <w:rFonts w:ascii="Arial" w:hAnsi="Arial" w:cs="Arial"/>
          <w:sz w:val="24"/>
          <w:szCs w:val="24"/>
        </w:rPr>
        <w:t xml:space="preserve"> w wyniku prowadzonych procesów </w:t>
      </w:r>
      <w:r w:rsidR="007166E3">
        <w:rPr>
          <w:rFonts w:ascii="Arial" w:hAnsi="Arial" w:cs="Arial"/>
          <w:sz w:val="24"/>
          <w:szCs w:val="24"/>
        </w:rPr>
        <w:t xml:space="preserve">technologicznych </w:t>
      </w:r>
      <w:r w:rsidR="00701CD8">
        <w:rPr>
          <w:rFonts w:ascii="Arial" w:hAnsi="Arial" w:cs="Arial"/>
          <w:sz w:val="24"/>
          <w:szCs w:val="24"/>
        </w:rPr>
        <w:t>znad</w:t>
      </w:r>
      <w:r w:rsidR="007166E3">
        <w:rPr>
          <w:rFonts w:ascii="Arial" w:hAnsi="Arial" w:cs="Arial"/>
          <w:sz w:val="24"/>
          <w:szCs w:val="24"/>
        </w:rPr>
        <w:t>:</w:t>
      </w:r>
    </w:p>
    <w:p w:rsidR="004F15E2" w:rsidRPr="008D4E2A" w:rsidRDefault="004F15E2" w:rsidP="008D4E2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D4E2A">
        <w:rPr>
          <w:rFonts w:ascii="Arial" w:hAnsi="Arial" w:cs="Arial"/>
          <w:sz w:val="24"/>
          <w:szCs w:val="24"/>
        </w:rPr>
        <w:t xml:space="preserve">wanien </w:t>
      </w:r>
      <w:r w:rsidR="007C380A" w:rsidRPr="008D4E2A">
        <w:rPr>
          <w:rFonts w:ascii="Arial" w:hAnsi="Arial" w:cs="Arial"/>
          <w:sz w:val="24"/>
          <w:szCs w:val="24"/>
        </w:rPr>
        <w:t xml:space="preserve">do kadmowania </w:t>
      </w:r>
      <w:r w:rsidRPr="008D4E2A">
        <w:rPr>
          <w:rFonts w:ascii="Arial" w:hAnsi="Arial" w:cs="Arial"/>
          <w:sz w:val="24"/>
          <w:szCs w:val="24"/>
        </w:rPr>
        <w:t>kierowane będą do skrubera nr 1</w:t>
      </w:r>
      <w:r w:rsidR="002F08A7" w:rsidRPr="008D4E2A">
        <w:rPr>
          <w:rFonts w:ascii="Arial" w:hAnsi="Arial" w:cs="Arial"/>
          <w:sz w:val="24"/>
          <w:szCs w:val="24"/>
        </w:rPr>
        <w:t xml:space="preserve"> i </w:t>
      </w:r>
      <w:r w:rsidR="002F08A7" w:rsidRPr="008D4E2A">
        <w:rPr>
          <w:rFonts w:ascii="Arial" w:hAnsi="Arial" w:cs="Arial"/>
          <w:color w:val="000000"/>
          <w:sz w:val="24"/>
          <w:szCs w:val="24"/>
        </w:rPr>
        <w:t>odprowadzane do powietrza emitorem E-2</w:t>
      </w:r>
      <w:r w:rsidRPr="008D4E2A">
        <w:rPr>
          <w:rFonts w:ascii="Arial" w:hAnsi="Arial" w:cs="Arial"/>
          <w:sz w:val="24"/>
          <w:szCs w:val="24"/>
        </w:rPr>
        <w:t xml:space="preserve">, </w:t>
      </w:r>
    </w:p>
    <w:p w:rsidR="004F15E2" w:rsidRPr="008D4E2A" w:rsidRDefault="007C380A" w:rsidP="008D4E2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D4E2A">
        <w:rPr>
          <w:rFonts w:ascii="Arial" w:hAnsi="Arial" w:cs="Arial"/>
          <w:sz w:val="24"/>
          <w:szCs w:val="24"/>
        </w:rPr>
        <w:t xml:space="preserve">wanien do chromowania </w:t>
      </w:r>
      <w:r w:rsidR="004F15E2" w:rsidRPr="008D4E2A">
        <w:rPr>
          <w:rFonts w:ascii="Arial" w:hAnsi="Arial" w:cs="Arial"/>
          <w:sz w:val="24"/>
          <w:szCs w:val="24"/>
        </w:rPr>
        <w:t>kierowane będą do skrubera nr 2</w:t>
      </w:r>
      <w:r w:rsidR="002F08A7" w:rsidRPr="008D4E2A">
        <w:rPr>
          <w:rFonts w:ascii="Arial" w:hAnsi="Arial" w:cs="Arial"/>
          <w:sz w:val="24"/>
          <w:szCs w:val="24"/>
        </w:rPr>
        <w:t xml:space="preserve"> i </w:t>
      </w:r>
      <w:r w:rsidR="002F08A7" w:rsidRPr="008D4E2A">
        <w:rPr>
          <w:rFonts w:ascii="Arial" w:hAnsi="Arial" w:cs="Arial"/>
          <w:color w:val="000000"/>
          <w:sz w:val="24"/>
          <w:szCs w:val="24"/>
        </w:rPr>
        <w:t>odprowadzane do powietrza emitorem E-3</w:t>
      </w:r>
      <w:r w:rsidR="004F15E2" w:rsidRPr="008D4E2A">
        <w:rPr>
          <w:rFonts w:ascii="Arial" w:hAnsi="Arial" w:cs="Arial"/>
          <w:sz w:val="24"/>
          <w:szCs w:val="24"/>
        </w:rPr>
        <w:t xml:space="preserve">, </w:t>
      </w:r>
    </w:p>
    <w:p w:rsidR="007C380A" w:rsidRPr="008D4E2A" w:rsidRDefault="004F15E2" w:rsidP="008D4E2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D4E2A">
        <w:rPr>
          <w:rFonts w:ascii="Arial" w:hAnsi="Arial" w:cs="Arial"/>
          <w:sz w:val="24"/>
          <w:szCs w:val="24"/>
        </w:rPr>
        <w:t xml:space="preserve">wanien </w:t>
      </w:r>
      <w:r w:rsidR="007C380A" w:rsidRPr="008D4E2A">
        <w:rPr>
          <w:rFonts w:ascii="Arial" w:hAnsi="Arial" w:cs="Arial"/>
          <w:sz w:val="24"/>
          <w:szCs w:val="24"/>
        </w:rPr>
        <w:t xml:space="preserve">kwaśno-alkalicznych </w:t>
      </w:r>
      <w:r w:rsidRPr="008D4E2A">
        <w:rPr>
          <w:rFonts w:ascii="Arial" w:hAnsi="Arial" w:cs="Arial"/>
          <w:sz w:val="24"/>
          <w:szCs w:val="24"/>
        </w:rPr>
        <w:t>kierowane będą do skrubera nr 3</w:t>
      </w:r>
      <w:r w:rsidR="002F08A7" w:rsidRPr="008D4E2A">
        <w:rPr>
          <w:rFonts w:ascii="Arial" w:hAnsi="Arial" w:cs="Arial"/>
          <w:color w:val="000000"/>
          <w:sz w:val="24"/>
          <w:szCs w:val="24"/>
        </w:rPr>
        <w:t xml:space="preserve"> </w:t>
      </w:r>
      <w:r w:rsidR="008D4E2A">
        <w:rPr>
          <w:rFonts w:ascii="Arial" w:hAnsi="Arial" w:cs="Arial"/>
          <w:color w:val="000000"/>
          <w:sz w:val="24"/>
          <w:szCs w:val="24"/>
        </w:rPr>
        <w:br/>
      </w:r>
      <w:r w:rsidR="002F08A7" w:rsidRPr="008D4E2A">
        <w:rPr>
          <w:rFonts w:ascii="Arial" w:hAnsi="Arial" w:cs="Arial"/>
          <w:color w:val="000000"/>
          <w:sz w:val="24"/>
          <w:szCs w:val="24"/>
        </w:rPr>
        <w:t>i odprowadzane do powietrza emitorem E-2</w:t>
      </w:r>
      <w:r w:rsidR="003F4821" w:rsidRPr="008D4E2A">
        <w:rPr>
          <w:rFonts w:ascii="Arial" w:hAnsi="Arial" w:cs="Arial"/>
          <w:sz w:val="24"/>
          <w:szCs w:val="24"/>
        </w:rPr>
        <w:t>.</w:t>
      </w:r>
    </w:p>
    <w:p w:rsidR="00B06489" w:rsidRPr="00A25C6E" w:rsidRDefault="00B06489" w:rsidP="001B74B3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25C6E">
        <w:rPr>
          <w:rFonts w:ascii="Arial" w:hAnsi="Arial" w:cs="Arial"/>
          <w:color w:val="000000"/>
          <w:sz w:val="24"/>
          <w:szCs w:val="24"/>
        </w:rPr>
        <w:t xml:space="preserve">Wanny będą </w:t>
      </w:r>
      <w:r w:rsidR="00A25C6E">
        <w:rPr>
          <w:rFonts w:ascii="Arial" w:hAnsi="Arial" w:cs="Arial"/>
          <w:color w:val="000000"/>
          <w:sz w:val="24"/>
          <w:szCs w:val="24"/>
        </w:rPr>
        <w:t xml:space="preserve">odpowiednio zwymiarowane, </w:t>
      </w:r>
      <w:r w:rsidRPr="00A25C6E">
        <w:rPr>
          <w:rFonts w:ascii="Arial" w:hAnsi="Arial" w:cs="Arial"/>
          <w:color w:val="000000"/>
          <w:sz w:val="24"/>
          <w:szCs w:val="24"/>
        </w:rPr>
        <w:t>wykonane</w:t>
      </w:r>
      <w:r w:rsidR="00A25C6E" w:rsidRPr="00A25C6E">
        <w:rPr>
          <w:rFonts w:ascii="Arial" w:hAnsi="Arial" w:cs="Arial"/>
          <w:color w:val="000000"/>
          <w:sz w:val="24"/>
          <w:szCs w:val="24"/>
        </w:rPr>
        <w:t xml:space="preserve"> </w:t>
      </w:r>
      <w:r w:rsidR="00A25C6E" w:rsidRPr="00A25C6E">
        <w:rPr>
          <w:rFonts w:ascii="Arial" w:hAnsi="Arial" w:cs="Arial"/>
          <w:sz w:val="24"/>
          <w:szCs w:val="24"/>
        </w:rPr>
        <w:t xml:space="preserve">z tworzywa sztucznego o gr. 15 mm (PP-H, PVC, PVDF w zależności od wypełniającego ją medium). </w:t>
      </w:r>
      <w:r w:rsidRPr="00A25C6E">
        <w:rPr>
          <w:rFonts w:ascii="Arial" w:hAnsi="Arial" w:cs="Arial"/>
          <w:color w:val="000000"/>
          <w:sz w:val="24"/>
          <w:szCs w:val="24"/>
        </w:rPr>
        <w:t>Wszystkie wanny procesowe będą posiadać dwustronne odciągi zanieczyszczeń. Ssawki umieszczone będą na obrzeżach wanien i połączone z odpowiednimi kolektorami</w:t>
      </w:r>
    </w:p>
    <w:p w:rsidR="004F15E2" w:rsidRDefault="006915CB" w:rsidP="00837CDD">
      <w:pPr>
        <w:autoSpaceDE w:val="0"/>
        <w:autoSpaceDN w:val="0"/>
        <w:adjustRightInd w:val="0"/>
        <w:spacing w:before="240" w:after="0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IV.1.3</w:t>
      </w:r>
      <w:r w:rsidR="004F15E2" w:rsidRPr="00F936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03116" w:rsidRPr="00F936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F15E2" w:rsidRPr="00F93663">
        <w:rPr>
          <w:rFonts w:ascii="Arial" w:hAnsi="Arial" w:cs="Arial"/>
          <w:color w:val="000000"/>
          <w:sz w:val="24"/>
          <w:szCs w:val="24"/>
        </w:rPr>
        <w:t xml:space="preserve">Charakterystyka techniczna stosowanych urządzeń ochrony powietrza. </w:t>
      </w:r>
    </w:p>
    <w:p w:rsidR="00816519" w:rsidRPr="007166E3" w:rsidRDefault="00816519" w:rsidP="001B74B3">
      <w:pPr>
        <w:autoSpaceDE w:val="0"/>
        <w:autoSpaceDN w:val="0"/>
        <w:adjustRightInd w:val="0"/>
        <w:spacing w:before="120" w:after="0"/>
        <w:ind w:left="720" w:hanging="720"/>
        <w:rPr>
          <w:rFonts w:ascii="Arial" w:hAnsi="Arial" w:cs="Arial"/>
          <w:color w:val="000000"/>
          <w:szCs w:val="24"/>
        </w:rPr>
      </w:pPr>
      <w:r w:rsidRPr="007166E3">
        <w:rPr>
          <w:rFonts w:ascii="Arial" w:hAnsi="Arial" w:cs="Arial"/>
          <w:b/>
          <w:bCs/>
          <w:color w:val="000000"/>
          <w:szCs w:val="24"/>
        </w:rPr>
        <w:t>Tabela7</w:t>
      </w:r>
    </w:p>
    <w:tbl>
      <w:tblPr>
        <w:tblW w:w="91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417"/>
        <w:gridCol w:w="1680"/>
      </w:tblGrid>
      <w:tr w:rsidR="002F08A7" w:rsidRPr="009D75E5" w:rsidTr="002F08A7">
        <w:trPr>
          <w:trHeight w:val="272"/>
        </w:trPr>
        <w:tc>
          <w:tcPr>
            <w:tcW w:w="567" w:type="dxa"/>
            <w:vAlign w:val="center"/>
          </w:tcPr>
          <w:p w:rsidR="002F08A7" w:rsidRPr="009D75E5" w:rsidRDefault="002F08A7" w:rsidP="002F08A7">
            <w:pPr>
              <w:spacing w:after="0" w:line="240" w:lineRule="auto"/>
              <w:ind w:left="-2943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9D75E5">
              <w:rPr>
                <w:rFonts w:ascii="Arial" w:hAnsi="Arial" w:cs="Arial"/>
                <w:b/>
                <w:bCs/>
                <w:color w:val="000000"/>
                <w:szCs w:val="20"/>
              </w:rPr>
              <w:t>Lp.</w:t>
            </w:r>
          </w:p>
          <w:p w:rsidR="002F08A7" w:rsidRPr="009D75E5" w:rsidRDefault="002F08A7" w:rsidP="002F08A7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9D75E5"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2F08A7" w:rsidRPr="009D75E5" w:rsidRDefault="002F08A7" w:rsidP="002F08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D75E5">
              <w:rPr>
                <w:rFonts w:ascii="Arial" w:hAnsi="Arial" w:cs="Arial"/>
                <w:b/>
                <w:bCs/>
                <w:color w:val="000000"/>
                <w:szCs w:val="20"/>
              </w:rPr>
              <w:t>Rodzaj urządzenia</w:t>
            </w:r>
          </w:p>
        </w:tc>
        <w:tc>
          <w:tcPr>
            <w:tcW w:w="2552" w:type="dxa"/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D75E5">
              <w:rPr>
                <w:rFonts w:ascii="Arial" w:hAnsi="Arial"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D75E5">
              <w:rPr>
                <w:rFonts w:ascii="Arial" w:hAnsi="Arial" w:cs="Arial"/>
                <w:b/>
                <w:bCs/>
                <w:color w:val="000000"/>
                <w:szCs w:val="20"/>
              </w:rPr>
              <w:t>min. sprawność</w:t>
            </w:r>
          </w:p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D75E5">
              <w:rPr>
                <w:rFonts w:ascii="Arial" w:hAnsi="Arial" w:cs="Arial"/>
                <w:b/>
                <w:bCs/>
                <w:color w:val="000000"/>
                <w:szCs w:val="20"/>
              </w:rPr>
              <w:t>[%]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2F08A7" w:rsidRPr="002F08A7" w:rsidRDefault="002F08A7" w:rsidP="002F08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F08A7">
              <w:rPr>
                <w:rFonts w:ascii="Arial" w:hAnsi="Arial" w:cs="Arial"/>
                <w:b/>
                <w:color w:val="000000"/>
                <w:sz w:val="24"/>
                <w:szCs w:val="24"/>
              </w:rPr>
              <w:t>Wydajność</w:t>
            </w:r>
          </w:p>
          <w:p w:rsidR="002F08A7" w:rsidRPr="002F08A7" w:rsidRDefault="002F08A7" w:rsidP="002F08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F08A7">
              <w:rPr>
                <w:rFonts w:ascii="Arial" w:hAnsi="Arial" w:cs="Arial"/>
                <w:b/>
                <w:color w:val="000000"/>
                <w:sz w:val="24"/>
                <w:szCs w:val="24"/>
              </w:rPr>
              <w:t>[m</w:t>
            </w:r>
            <w:r w:rsidRPr="002F08A7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2F08A7">
              <w:rPr>
                <w:rFonts w:ascii="Arial" w:hAnsi="Arial" w:cs="Arial"/>
                <w:b/>
                <w:color w:val="000000"/>
                <w:sz w:val="24"/>
                <w:szCs w:val="24"/>
              </w:rPr>
              <w:t>/h]</w:t>
            </w:r>
          </w:p>
        </w:tc>
      </w:tr>
      <w:tr w:rsidR="002F08A7" w:rsidRPr="009D75E5" w:rsidTr="002F08A7">
        <w:trPr>
          <w:trHeight w:val="396"/>
        </w:trPr>
        <w:tc>
          <w:tcPr>
            <w:tcW w:w="567" w:type="dxa"/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ind w:left="-2943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2F08A7" w:rsidRPr="009D75E5" w:rsidRDefault="002F08A7" w:rsidP="002F08A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D75E5">
              <w:rPr>
                <w:rFonts w:ascii="Arial" w:hAnsi="Arial" w:cs="Arial"/>
                <w:color w:val="000000"/>
                <w:szCs w:val="20"/>
              </w:rPr>
              <w:t>Skruber nr1 Wanny do kadmowania – linia CN - Alk</w:t>
            </w:r>
          </w:p>
        </w:tc>
        <w:tc>
          <w:tcPr>
            <w:tcW w:w="2552" w:type="dxa"/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D75E5">
              <w:rPr>
                <w:rFonts w:ascii="Arial" w:hAnsi="Arial" w:cs="Arial"/>
                <w:color w:val="000000"/>
                <w:szCs w:val="20"/>
              </w:rPr>
              <w:t xml:space="preserve">Poziomy </w:t>
            </w:r>
            <w:r w:rsidR="00DF3FB3">
              <w:rPr>
                <w:rFonts w:ascii="Arial" w:hAnsi="Arial" w:cs="Arial"/>
                <w:color w:val="000000"/>
                <w:szCs w:val="20"/>
              </w:rPr>
              <w:br/>
            </w:r>
            <w:r w:rsidRPr="009D75E5">
              <w:rPr>
                <w:rFonts w:ascii="Arial" w:hAnsi="Arial" w:cs="Arial"/>
                <w:color w:val="000000"/>
                <w:szCs w:val="20"/>
              </w:rPr>
              <w:t xml:space="preserve">z wypełnieniem stałym zroszonym wodą </w:t>
            </w:r>
            <w:r w:rsidR="00DF3FB3">
              <w:rPr>
                <w:rFonts w:ascii="Arial" w:hAnsi="Arial" w:cs="Arial"/>
                <w:color w:val="000000"/>
                <w:szCs w:val="20"/>
              </w:rPr>
              <w:br/>
            </w:r>
            <w:r w:rsidRPr="009D75E5">
              <w:rPr>
                <w:rFonts w:ascii="Arial" w:hAnsi="Arial" w:cs="Arial"/>
                <w:color w:val="000000"/>
                <w:szCs w:val="20"/>
              </w:rPr>
              <w:t>w obiegu zamkniętym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D75E5">
              <w:rPr>
                <w:rFonts w:ascii="Arial" w:hAnsi="Arial" w:cs="Arial"/>
                <w:color w:val="000000"/>
                <w:szCs w:val="20"/>
              </w:rPr>
              <w:t>99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 tys.</w:t>
            </w:r>
          </w:p>
        </w:tc>
      </w:tr>
      <w:tr w:rsidR="002F08A7" w:rsidRPr="009D75E5" w:rsidTr="002F08A7">
        <w:trPr>
          <w:trHeight w:val="396"/>
        </w:trPr>
        <w:tc>
          <w:tcPr>
            <w:tcW w:w="567" w:type="dxa"/>
            <w:vAlign w:val="center"/>
          </w:tcPr>
          <w:p w:rsidR="002F08A7" w:rsidRPr="009D75E5" w:rsidRDefault="002F08A7" w:rsidP="002F0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  <w:vertAlign w:val="superscript"/>
              </w:rPr>
            </w:pPr>
            <w:r w:rsidRPr="009D75E5">
              <w:rPr>
                <w:rFonts w:ascii="Arial" w:hAnsi="Arial" w:cs="Arial"/>
                <w:color w:val="000000"/>
                <w:szCs w:val="20"/>
              </w:rPr>
              <w:t>Skruber nr 2 Wanny do chromowania – linia Cr</w:t>
            </w:r>
            <w:r w:rsidRPr="009D75E5">
              <w:rPr>
                <w:rFonts w:ascii="Arial" w:hAnsi="Arial" w:cs="Arial"/>
                <w:color w:val="000000"/>
                <w:szCs w:val="20"/>
                <w:vertAlign w:val="superscript"/>
              </w:rPr>
              <w:t>+6</w:t>
            </w:r>
          </w:p>
        </w:tc>
        <w:tc>
          <w:tcPr>
            <w:tcW w:w="2552" w:type="dxa"/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D75E5">
              <w:rPr>
                <w:rFonts w:ascii="Arial" w:hAnsi="Arial" w:cs="Arial"/>
                <w:color w:val="000000"/>
                <w:szCs w:val="20"/>
              </w:rPr>
              <w:t xml:space="preserve">Poziomy </w:t>
            </w:r>
            <w:r w:rsidR="00DF3FB3">
              <w:rPr>
                <w:rFonts w:ascii="Arial" w:hAnsi="Arial" w:cs="Arial"/>
                <w:color w:val="000000"/>
                <w:szCs w:val="20"/>
              </w:rPr>
              <w:br/>
            </w:r>
            <w:r w:rsidRPr="009D75E5">
              <w:rPr>
                <w:rFonts w:ascii="Arial" w:hAnsi="Arial" w:cs="Arial"/>
                <w:color w:val="000000"/>
                <w:szCs w:val="20"/>
              </w:rPr>
              <w:t xml:space="preserve">z wypełnieniem stałym zroszonym wodą </w:t>
            </w:r>
            <w:r w:rsidR="00DF3FB3">
              <w:rPr>
                <w:rFonts w:ascii="Arial" w:hAnsi="Arial" w:cs="Arial"/>
                <w:color w:val="000000"/>
                <w:szCs w:val="20"/>
              </w:rPr>
              <w:br/>
            </w:r>
            <w:r w:rsidRPr="009D75E5">
              <w:rPr>
                <w:rFonts w:ascii="Arial" w:hAnsi="Arial" w:cs="Arial"/>
                <w:color w:val="000000"/>
                <w:szCs w:val="20"/>
              </w:rPr>
              <w:t>w obiegu zamkniętym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D75E5">
              <w:rPr>
                <w:rFonts w:ascii="Arial" w:hAnsi="Arial" w:cs="Arial"/>
                <w:color w:val="000000"/>
                <w:szCs w:val="20"/>
              </w:rPr>
              <w:t>99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 tys.</w:t>
            </w:r>
          </w:p>
        </w:tc>
      </w:tr>
      <w:tr w:rsidR="002F08A7" w:rsidRPr="009D75E5" w:rsidTr="002F08A7">
        <w:trPr>
          <w:trHeight w:val="397"/>
        </w:trPr>
        <w:tc>
          <w:tcPr>
            <w:tcW w:w="567" w:type="dxa"/>
            <w:vAlign w:val="center"/>
          </w:tcPr>
          <w:p w:rsidR="002F08A7" w:rsidRPr="009D75E5" w:rsidRDefault="002F08A7" w:rsidP="002F0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D75E5">
              <w:rPr>
                <w:rFonts w:ascii="Arial" w:hAnsi="Arial" w:cs="Arial"/>
                <w:color w:val="000000"/>
                <w:szCs w:val="20"/>
              </w:rPr>
              <w:t>Skruber nr 3 Wanny kwaśno alkaiczne – linia K – Alk + Nital</w:t>
            </w:r>
          </w:p>
        </w:tc>
        <w:tc>
          <w:tcPr>
            <w:tcW w:w="2552" w:type="dxa"/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D75E5">
              <w:rPr>
                <w:rFonts w:ascii="Arial" w:hAnsi="Arial" w:cs="Arial"/>
                <w:color w:val="000000"/>
                <w:szCs w:val="20"/>
              </w:rPr>
              <w:t>Poziomy</w:t>
            </w:r>
            <w:r w:rsidR="00DF3FB3">
              <w:rPr>
                <w:rFonts w:ascii="Arial" w:hAnsi="Arial" w:cs="Arial"/>
                <w:color w:val="000000"/>
                <w:szCs w:val="20"/>
              </w:rPr>
              <w:br/>
            </w:r>
            <w:r w:rsidRPr="009D75E5">
              <w:rPr>
                <w:rFonts w:ascii="Arial" w:hAnsi="Arial" w:cs="Arial"/>
                <w:color w:val="000000"/>
                <w:szCs w:val="20"/>
              </w:rPr>
              <w:t xml:space="preserve"> z wypełnieniem stałym zroszonym wodą </w:t>
            </w:r>
            <w:r w:rsidR="00DF3FB3">
              <w:rPr>
                <w:rFonts w:ascii="Arial" w:hAnsi="Arial" w:cs="Arial"/>
                <w:color w:val="000000"/>
                <w:szCs w:val="20"/>
              </w:rPr>
              <w:br/>
            </w:r>
            <w:r w:rsidRPr="009D75E5">
              <w:rPr>
                <w:rFonts w:ascii="Arial" w:hAnsi="Arial" w:cs="Arial"/>
                <w:color w:val="000000"/>
                <w:szCs w:val="20"/>
              </w:rPr>
              <w:t>w obiegu zamkniętym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D75E5">
              <w:rPr>
                <w:rFonts w:ascii="Arial" w:hAnsi="Arial" w:cs="Arial"/>
                <w:color w:val="000000"/>
                <w:szCs w:val="20"/>
              </w:rPr>
              <w:t>99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2F08A7" w:rsidRPr="009D75E5" w:rsidRDefault="002F08A7" w:rsidP="002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 tys.</w:t>
            </w:r>
          </w:p>
        </w:tc>
      </w:tr>
    </w:tbl>
    <w:p w:rsidR="004F15E2" w:rsidRDefault="001855A3" w:rsidP="001855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IV.2. </w:t>
      </w:r>
      <w:r w:rsidR="004F15E2" w:rsidRPr="00F936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D2CA7" w:rsidRPr="001855A3">
        <w:rPr>
          <w:rFonts w:ascii="Arial" w:hAnsi="Arial" w:cs="Arial"/>
          <w:b/>
          <w:color w:val="000000"/>
          <w:sz w:val="24"/>
          <w:szCs w:val="24"/>
        </w:rPr>
        <w:t>Warunki emisji hałasu do środowiska</w:t>
      </w:r>
      <w:r w:rsidR="00FD2CA7" w:rsidRPr="00F9366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16519" w:rsidRPr="00505CEC" w:rsidRDefault="00816519" w:rsidP="00816519">
      <w:pPr>
        <w:autoSpaceDE w:val="0"/>
        <w:autoSpaceDN w:val="0"/>
        <w:adjustRightInd w:val="0"/>
        <w:spacing w:before="120" w:after="0"/>
        <w:ind w:left="720" w:hanging="720"/>
        <w:rPr>
          <w:rFonts w:ascii="Arial" w:hAnsi="Arial" w:cs="Arial"/>
          <w:color w:val="000000"/>
          <w:szCs w:val="24"/>
        </w:rPr>
      </w:pPr>
      <w:r w:rsidRPr="00505CEC">
        <w:rPr>
          <w:rFonts w:ascii="Arial" w:hAnsi="Arial" w:cs="Arial"/>
          <w:b/>
          <w:bCs/>
          <w:color w:val="000000"/>
          <w:szCs w:val="24"/>
        </w:rPr>
        <w:t>Tabela nr 8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14"/>
        <w:gridCol w:w="1206"/>
        <w:gridCol w:w="1346"/>
        <w:gridCol w:w="1205"/>
        <w:gridCol w:w="1134"/>
      </w:tblGrid>
      <w:tr w:rsidR="00F5336F" w:rsidRPr="00ED51A6" w:rsidTr="00702F77">
        <w:trPr>
          <w:trHeight w:val="312"/>
        </w:trPr>
        <w:tc>
          <w:tcPr>
            <w:tcW w:w="567" w:type="dxa"/>
            <w:vMerge w:val="restart"/>
            <w:vAlign w:val="center"/>
          </w:tcPr>
          <w:p w:rsidR="00F5336F" w:rsidRPr="00ED51A6" w:rsidRDefault="00F5336F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ED51A6">
              <w:rPr>
                <w:rFonts w:ascii="Arial" w:hAnsi="Arial" w:cs="Arial"/>
                <w:b/>
                <w:color w:val="000000"/>
                <w:szCs w:val="20"/>
              </w:rPr>
              <w:t>Lp.</w:t>
            </w:r>
          </w:p>
        </w:tc>
        <w:tc>
          <w:tcPr>
            <w:tcW w:w="3614" w:type="dxa"/>
            <w:vMerge w:val="restart"/>
            <w:vAlign w:val="center"/>
          </w:tcPr>
          <w:p w:rsidR="00F5336F" w:rsidRPr="00ED51A6" w:rsidRDefault="00F5336F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ED51A6">
              <w:rPr>
                <w:rFonts w:ascii="Arial" w:hAnsi="Arial" w:cs="Arial"/>
                <w:b/>
                <w:color w:val="000000"/>
                <w:szCs w:val="20"/>
              </w:rPr>
              <w:t xml:space="preserve">Lokalizacja </w:t>
            </w:r>
            <w:r w:rsidR="00AD27FC" w:rsidRPr="00ED51A6">
              <w:rPr>
                <w:rFonts w:ascii="Arial" w:hAnsi="Arial" w:cs="Arial"/>
                <w:b/>
                <w:color w:val="000000"/>
                <w:szCs w:val="20"/>
              </w:rPr>
              <w:t>źródła</w:t>
            </w:r>
            <w:r w:rsidRPr="00ED51A6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AD27FC" w:rsidRPr="00ED51A6">
              <w:rPr>
                <w:rFonts w:ascii="Arial" w:hAnsi="Arial" w:cs="Arial"/>
                <w:b/>
                <w:color w:val="000000"/>
                <w:szCs w:val="20"/>
              </w:rPr>
              <w:t>hałasu</w:t>
            </w:r>
          </w:p>
        </w:tc>
        <w:tc>
          <w:tcPr>
            <w:tcW w:w="1206" w:type="dxa"/>
            <w:vMerge w:val="restart"/>
            <w:vAlign w:val="center"/>
          </w:tcPr>
          <w:p w:rsidR="00F5336F" w:rsidRPr="00ED51A6" w:rsidRDefault="008B5A0B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ED51A6">
              <w:rPr>
                <w:rFonts w:ascii="Arial" w:hAnsi="Arial" w:cs="Arial"/>
                <w:b/>
                <w:color w:val="000000"/>
                <w:szCs w:val="20"/>
              </w:rPr>
              <w:t>Symbol źródła</w:t>
            </w:r>
          </w:p>
        </w:tc>
        <w:tc>
          <w:tcPr>
            <w:tcW w:w="1346" w:type="dxa"/>
            <w:vMerge w:val="restart"/>
            <w:vAlign w:val="center"/>
          </w:tcPr>
          <w:p w:rsidR="00F5336F" w:rsidRPr="00ED51A6" w:rsidRDefault="008B5A0B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ED51A6">
              <w:rPr>
                <w:rFonts w:ascii="Arial" w:hAnsi="Arial" w:cs="Arial"/>
                <w:b/>
                <w:color w:val="000000"/>
                <w:szCs w:val="20"/>
              </w:rPr>
              <w:t xml:space="preserve">Typ źródła </w:t>
            </w:r>
            <w:r w:rsidR="00AD27FC" w:rsidRPr="00ED51A6">
              <w:rPr>
                <w:rFonts w:ascii="Arial" w:hAnsi="Arial" w:cs="Arial"/>
                <w:b/>
                <w:color w:val="000000"/>
                <w:szCs w:val="20"/>
              </w:rPr>
              <w:t>hałasu</w:t>
            </w:r>
          </w:p>
        </w:tc>
        <w:tc>
          <w:tcPr>
            <w:tcW w:w="2339" w:type="dxa"/>
            <w:gridSpan w:val="2"/>
            <w:vAlign w:val="center"/>
          </w:tcPr>
          <w:p w:rsidR="00F5336F" w:rsidRPr="00ED51A6" w:rsidRDefault="00ED51A6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Maksymalny czas pracy źródł</w:t>
            </w:r>
            <w:r w:rsidR="00F5336F" w:rsidRPr="00ED51A6">
              <w:rPr>
                <w:rFonts w:ascii="Arial" w:hAnsi="Arial" w:cs="Arial"/>
                <w:b/>
                <w:color w:val="00000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br/>
            </w:r>
            <w:r w:rsidR="00F5336F" w:rsidRPr="00ED51A6">
              <w:rPr>
                <w:rFonts w:ascii="Arial" w:hAnsi="Arial" w:cs="Arial"/>
                <w:b/>
                <w:color w:val="000000"/>
                <w:szCs w:val="20"/>
              </w:rPr>
              <w:t>w ciągu doby [h]</w:t>
            </w:r>
          </w:p>
        </w:tc>
      </w:tr>
      <w:tr w:rsidR="00F5336F" w:rsidRPr="00ED51A6" w:rsidTr="00702F77">
        <w:trPr>
          <w:trHeight w:val="340"/>
        </w:trPr>
        <w:tc>
          <w:tcPr>
            <w:tcW w:w="567" w:type="dxa"/>
            <w:vMerge/>
            <w:vAlign w:val="center"/>
          </w:tcPr>
          <w:p w:rsidR="00F5336F" w:rsidRPr="00ED51A6" w:rsidRDefault="00F5336F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F5336F" w:rsidRPr="00ED51A6" w:rsidRDefault="00F5336F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F5336F" w:rsidRPr="00ED51A6" w:rsidRDefault="00F5336F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F5336F" w:rsidRPr="00ED51A6" w:rsidRDefault="00F5336F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D27FC" w:rsidRPr="00ED51A6" w:rsidRDefault="00F5336F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ED51A6">
              <w:rPr>
                <w:rFonts w:ascii="Arial" w:hAnsi="Arial" w:cs="Arial"/>
                <w:b/>
                <w:color w:val="000000"/>
                <w:szCs w:val="20"/>
              </w:rPr>
              <w:t xml:space="preserve">Pora </w:t>
            </w:r>
          </w:p>
          <w:p w:rsidR="00F5336F" w:rsidRPr="00ED51A6" w:rsidRDefault="00F5336F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ED51A6">
              <w:rPr>
                <w:rFonts w:ascii="Arial" w:hAnsi="Arial" w:cs="Arial"/>
                <w:b/>
                <w:color w:val="000000"/>
                <w:szCs w:val="20"/>
              </w:rPr>
              <w:t>dzienna</w:t>
            </w:r>
          </w:p>
        </w:tc>
        <w:tc>
          <w:tcPr>
            <w:tcW w:w="1134" w:type="dxa"/>
            <w:vAlign w:val="center"/>
          </w:tcPr>
          <w:p w:rsidR="00F5336F" w:rsidRPr="00ED51A6" w:rsidRDefault="00F5336F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ED51A6">
              <w:rPr>
                <w:rFonts w:ascii="Arial" w:hAnsi="Arial" w:cs="Arial"/>
                <w:b/>
                <w:color w:val="000000"/>
                <w:szCs w:val="20"/>
              </w:rPr>
              <w:t>Pora nocna</w:t>
            </w:r>
          </w:p>
        </w:tc>
      </w:tr>
      <w:tr w:rsidR="00F5336F" w:rsidRPr="00ED51A6" w:rsidTr="00702F77">
        <w:trPr>
          <w:trHeight w:val="270"/>
        </w:trPr>
        <w:tc>
          <w:tcPr>
            <w:tcW w:w="567" w:type="dxa"/>
            <w:vAlign w:val="center"/>
          </w:tcPr>
          <w:p w:rsidR="00F5336F" w:rsidRPr="00ED51A6" w:rsidRDefault="00F5336F" w:rsidP="00505CE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F5336F" w:rsidRPr="00ED51A6" w:rsidRDefault="008B5A0B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szCs w:val="20"/>
              </w:rPr>
              <w:t>Hala Galwanizerni</w:t>
            </w:r>
          </w:p>
        </w:tc>
        <w:tc>
          <w:tcPr>
            <w:tcW w:w="1206" w:type="dxa"/>
            <w:vAlign w:val="center"/>
          </w:tcPr>
          <w:p w:rsidR="00F5336F" w:rsidRPr="00ED51A6" w:rsidRDefault="008B5A0B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B1</w:t>
            </w:r>
          </w:p>
        </w:tc>
        <w:tc>
          <w:tcPr>
            <w:tcW w:w="1346" w:type="dxa"/>
            <w:vAlign w:val="center"/>
          </w:tcPr>
          <w:p w:rsidR="00F5336F" w:rsidRPr="00ED51A6" w:rsidRDefault="008B5A0B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budynek</w:t>
            </w:r>
          </w:p>
        </w:tc>
        <w:tc>
          <w:tcPr>
            <w:tcW w:w="1205" w:type="dxa"/>
            <w:vAlign w:val="center"/>
          </w:tcPr>
          <w:p w:rsidR="00F5336F" w:rsidRPr="00ED51A6" w:rsidRDefault="008B5A0B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F5336F" w:rsidRPr="00ED51A6" w:rsidRDefault="008B5A0B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</w:tr>
      <w:tr w:rsidR="008B5A0B" w:rsidRPr="00ED51A6" w:rsidTr="00702F77">
        <w:trPr>
          <w:trHeight w:val="808"/>
        </w:trPr>
        <w:tc>
          <w:tcPr>
            <w:tcW w:w="567" w:type="dxa"/>
            <w:vAlign w:val="center"/>
          </w:tcPr>
          <w:p w:rsidR="008B5A0B" w:rsidRPr="00ED51A6" w:rsidRDefault="008B5A0B" w:rsidP="00505CE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AD27FC" w:rsidRPr="00ED51A6" w:rsidRDefault="001717AD" w:rsidP="00505CE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D51A6">
              <w:rPr>
                <w:rFonts w:ascii="Arial" w:hAnsi="Arial" w:cs="Arial"/>
                <w:sz w:val="22"/>
                <w:szCs w:val="20"/>
              </w:rPr>
              <w:t xml:space="preserve">Centrala </w:t>
            </w:r>
            <w:r w:rsidR="008B5A0B" w:rsidRPr="00ED51A6">
              <w:rPr>
                <w:rFonts w:ascii="Arial" w:hAnsi="Arial" w:cs="Arial"/>
                <w:sz w:val="22"/>
                <w:szCs w:val="20"/>
              </w:rPr>
              <w:t>wentyla</w:t>
            </w:r>
            <w:r w:rsidRPr="00ED51A6">
              <w:rPr>
                <w:rFonts w:ascii="Arial" w:hAnsi="Arial" w:cs="Arial"/>
                <w:sz w:val="22"/>
                <w:szCs w:val="20"/>
              </w:rPr>
              <w:t>cyjna nawiewna</w:t>
            </w:r>
            <w:r w:rsidR="00C008A5" w:rsidRPr="00ED51A6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8B5A0B" w:rsidRPr="00ED51A6" w:rsidRDefault="001717AD" w:rsidP="00505CE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D51A6">
              <w:rPr>
                <w:rFonts w:ascii="Arial" w:hAnsi="Arial" w:cs="Arial"/>
                <w:sz w:val="22"/>
                <w:szCs w:val="20"/>
              </w:rPr>
              <w:t>AHU-3,1 z wyrzutem kominowym oznaczonym jako E-9</w:t>
            </w:r>
          </w:p>
        </w:tc>
        <w:tc>
          <w:tcPr>
            <w:tcW w:w="1206" w:type="dxa"/>
            <w:vAlign w:val="center"/>
          </w:tcPr>
          <w:p w:rsidR="008B5A0B" w:rsidRPr="00ED51A6" w:rsidRDefault="001717AD" w:rsidP="00505CEC">
            <w:pPr>
              <w:spacing w:line="240" w:lineRule="auto"/>
              <w:ind w:right="-17"/>
              <w:jc w:val="center"/>
              <w:rPr>
                <w:rFonts w:ascii="Arial" w:hAnsi="Arial" w:cs="Arial"/>
                <w:szCs w:val="20"/>
              </w:rPr>
            </w:pPr>
            <w:r w:rsidRPr="00ED51A6">
              <w:rPr>
                <w:rFonts w:ascii="Arial" w:hAnsi="Arial" w:cs="Arial"/>
                <w:szCs w:val="20"/>
              </w:rPr>
              <w:t>P1</w:t>
            </w:r>
          </w:p>
        </w:tc>
        <w:tc>
          <w:tcPr>
            <w:tcW w:w="1346" w:type="dxa"/>
            <w:vAlign w:val="center"/>
          </w:tcPr>
          <w:p w:rsidR="008B5A0B" w:rsidRPr="00ED51A6" w:rsidRDefault="008B5A0B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8B5A0B" w:rsidRPr="00ED51A6" w:rsidRDefault="008B5A0B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8B5A0B" w:rsidRPr="00ED51A6" w:rsidRDefault="008B5A0B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</w:tr>
      <w:tr w:rsidR="001717AD" w:rsidRPr="00ED51A6" w:rsidTr="00702F77">
        <w:trPr>
          <w:trHeight w:val="270"/>
        </w:trPr>
        <w:tc>
          <w:tcPr>
            <w:tcW w:w="567" w:type="dxa"/>
            <w:vAlign w:val="center"/>
          </w:tcPr>
          <w:p w:rsidR="001717AD" w:rsidRPr="00ED51A6" w:rsidRDefault="001717AD" w:rsidP="00505CE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1717AD" w:rsidRPr="00ED51A6" w:rsidRDefault="001717AD" w:rsidP="00505CE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D51A6">
              <w:rPr>
                <w:rFonts w:ascii="Arial" w:hAnsi="Arial" w:cs="Arial"/>
                <w:sz w:val="22"/>
                <w:szCs w:val="20"/>
              </w:rPr>
              <w:t xml:space="preserve">Centrala wentylacyjna nawiewna </w:t>
            </w:r>
          </w:p>
          <w:p w:rsidR="001717AD" w:rsidRPr="00ED51A6" w:rsidRDefault="001717AD" w:rsidP="00505CE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D51A6">
              <w:rPr>
                <w:rFonts w:ascii="Arial" w:hAnsi="Arial" w:cs="Arial"/>
                <w:sz w:val="22"/>
                <w:szCs w:val="20"/>
              </w:rPr>
              <w:t>AHU 3,2 z wyrzutem kominowym oznaczonym jako E-10</w:t>
            </w:r>
          </w:p>
        </w:tc>
        <w:tc>
          <w:tcPr>
            <w:tcW w:w="1206" w:type="dxa"/>
            <w:vAlign w:val="center"/>
          </w:tcPr>
          <w:p w:rsidR="001717AD" w:rsidRPr="00ED51A6" w:rsidRDefault="001717AD" w:rsidP="00505CEC">
            <w:pPr>
              <w:spacing w:line="240" w:lineRule="auto"/>
              <w:ind w:right="-17"/>
              <w:jc w:val="center"/>
              <w:rPr>
                <w:rFonts w:ascii="Arial" w:hAnsi="Arial" w:cs="Arial"/>
                <w:szCs w:val="20"/>
              </w:rPr>
            </w:pPr>
            <w:r w:rsidRPr="00ED51A6">
              <w:rPr>
                <w:rFonts w:ascii="Arial" w:hAnsi="Arial" w:cs="Arial"/>
                <w:szCs w:val="20"/>
              </w:rPr>
              <w:t>P2</w:t>
            </w:r>
          </w:p>
        </w:tc>
        <w:tc>
          <w:tcPr>
            <w:tcW w:w="1346" w:type="dxa"/>
            <w:vAlign w:val="center"/>
          </w:tcPr>
          <w:p w:rsidR="001717AD" w:rsidRPr="00ED51A6" w:rsidRDefault="001717AD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1717AD" w:rsidRPr="00ED51A6" w:rsidRDefault="001717AD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1717AD" w:rsidRPr="00ED51A6" w:rsidRDefault="001717AD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</w:tr>
      <w:tr w:rsidR="001717AD" w:rsidRPr="00ED51A6" w:rsidTr="00702F77">
        <w:trPr>
          <w:trHeight w:val="270"/>
        </w:trPr>
        <w:tc>
          <w:tcPr>
            <w:tcW w:w="567" w:type="dxa"/>
            <w:vAlign w:val="center"/>
          </w:tcPr>
          <w:p w:rsidR="001717AD" w:rsidRPr="00ED51A6" w:rsidRDefault="001717AD" w:rsidP="00505CE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1717AD" w:rsidRPr="00ED51A6" w:rsidRDefault="001717AD" w:rsidP="00505CE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D51A6">
              <w:rPr>
                <w:rFonts w:ascii="Arial" w:hAnsi="Arial" w:cs="Arial"/>
                <w:sz w:val="22"/>
                <w:szCs w:val="20"/>
              </w:rPr>
              <w:t>Wyrzut powietrza z ze skrubera cyjanowego (E-2)</w:t>
            </w:r>
          </w:p>
        </w:tc>
        <w:tc>
          <w:tcPr>
            <w:tcW w:w="1206" w:type="dxa"/>
            <w:vAlign w:val="center"/>
          </w:tcPr>
          <w:p w:rsidR="001717AD" w:rsidRPr="00ED51A6" w:rsidRDefault="001717AD" w:rsidP="00505CEC">
            <w:pPr>
              <w:spacing w:line="240" w:lineRule="auto"/>
              <w:ind w:right="-17"/>
              <w:jc w:val="center"/>
              <w:rPr>
                <w:rFonts w:ascii="Arial" w:hAnsi="Arial" w:cs="Arial"/>
                <w:szCs w:val="20"/>
              </w:rPr>
            </w:pPr>
            <w:r w:rsidRPr="00ED51A6">
              <w:rPr>
                <w:rFonts w:ascii="Arial" w:hAnsi="Arial" w:cs="Arial"/>
                <w:szCs w:val="20"/>
              </w:rPr>
              <w:t>P3</w:t>
            </w:r>
          </w:p>
        </w:tc>
        <w:tc>
          <w:tcPr>
            <w:tcW w:w="1346" w:type="dxa"/>
            <w:vAlign w:val="center"/>
          </w:tcPr>
          <w:p w:rsidR="001717AD" w:rsidRPr="00ED51A6" w:rsidRDefault="001717AD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1717AD" w:rsidRPr="00ED51A6" w:rsidRDefault="001717AD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1717AD" w:rsidRPr="00ED51A6" w:rsidRDefault="001717AD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</w:tr>
      <w:tr w:rsidR="001717AD" w:rsidRPr="00ED51A6" w:rsidTr="00702F77">
        <w:trPr>
          <w:trHeight w:val="270"/>
        </w:trPr>
        <w:tc>
          <w:tcPr>
            <w:tcW w:w="567" w:type="dxa"/>
            <w:vAlign w:val="center"/>
          </w:tcPr>
          <w:p w:rsidR="001717AD" w:rsidRPr="00ED51A6" w:rsidRDefault="001717AD" w:rsidP="00505CE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1717AD" w:rsidRPr="00ED51A6" w:rsidRDefault="001717AD" w:rsidP="00505CE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D51A6">
              <w:rPr>
                <w:rFonts w:ascii="Arial" w:hAnsi="Arial" w:cs="Arial"/>
                <w:sz w:val="22"/>
                <w:szCs w:val="20"/>
              </w:rPr>
              <w:t>Wyrzut powietrza z ze skrubera chromowego (E3)</w:t>
            </w:r>
          </w:p>
        </w:tc>
        <w:tc>
          <w:tcPr>
            <w:tcW w:w="1206" w:type="dxa"/>
            <w:vAlign w:val="center"/>
          </w:tcPr>
          <w:p w:rsidR="001717AD" w:rsidRPr="00ED51A6" w:rsidRDefault="001717AD" w:rsidP="00505CEC">
            <w:pPr>
              <w:spacing w:line="240" w:lineRule="auto"/>
              <w:ind w:right="-17"/>
              <w:jc w:val="center"/>
              <w:rPr>
                <w:rFonts w:ascii="Arial" w:hAnsi="Arial" w:cs="Arial"/>
                <w:szCs w:val="20"/>
              </w:rPr>
            </w:pPr>
            <w:r w:rsidRPr="00ED51A6">
              <w:rPr>
                <w:rFonts w:ascii="Arial" w:hAnsi="Arial" w:cs="Arial"/>
                <w:szCs w:val="20"/>
              </w:rPr>
              <w:t>P4</w:t>
            </w:r>
          </w:p>
        </w:tc>
        <w:tc>
          <w:tcPr>
            <w:tcW w:w="1346" w:type="dxa"/>
            <w:vAlign w:val="center"/>
          </w:tcPr>
          <w:p w:rsidR="001717AD" w:rsidRPr="00ED51A6" w:rsidRDefault="001717AD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1717AD" w:rsidRPr="00ED51A6" w:rsidRDefault="001717AD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1717AD" w:rsidRPr="00ED51A6" w:rsidRDefault="001717AD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</w:tr>
      <w:tr w:rsidR="008B5A0B" w:rsidRPr="00ED51A6" w:rsidTr="00702F77">
        <w:trPr>
          <w:trHeight w:val="270"/>
        </w:trPr>
        <w:tc>
          <w:tcPr>
            <w:tcW w:w="567" w:type="dxa"/>
            <w:vAlign w:val="center"/>
          </w:tcPr>
          <w:p w:rsidR="008B5A0B" w:rsidRPr="00ED51A6" w:rsidRDefault="008B5A0B" w:rsidP="00505CE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8B5A0B" w:rsidRPr="00ED51A6" w:rsidRDefault="001717AD" w:rsidP="00505CE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D51A6">
              <w:rPr>
                <w:rFonts w:ascii="Arial" w:hAnsi="Arial" w:cs="Arial"/>
                <w:sz w:val="22"/>
                <w:szCs w:val="20"/>
              </w:rPr>
              <w:t xml:space="preserve">Wyrzut </w:t>
            </w:r>
            <w:r w:rsidR="008B5A0B" w:rsidRPr="00ED51A6">
              <w:rPr>
                <w:rFonts w:ascii="Arial" w:hAnsi="Arial" w:cs="Arial"/>
                <w:sz w:val="22"/>
                <w:szCs w:val="20"/>
              </w:rPr>
              <w:t xml:space="preserve">powietrza z </w:t>
            </w:r>
            <w:r w:rsidRPr="00ED51A6">
              <w:rPr>
                <w:rFonts w:ascii="Arial" w:hAnsi="Arial" w:cs="Arial"/>
                <w:sz w:val="22"/>
                <w:szCs w:val="20"/>
              </w:rPr>
              <w:t>ze skrubera kwaśno alkaicznego (E4)</w:t>
            </w:r>
          </w:p>
        </w:tc>
        <w:tc>
          <w:tcPr>
            <w:tcW w:w="1206" w:type="dxa"/>
            <w:vAlign w:val="center"/>
          </w:tcPr>
          <w:p w:rsidR="008B5A0B" w:rsidRPr="00ED51A6" w:rsidRDefault="001717AD" w:rsidP="00505CEC">
            <w:pPr>
              <w:spacing w:line="240" w:lineRule="auto"/>
              <w:ind w:right="-17"/>
              <w:jc w:val="center"/>
              <w:rPr>
                <w:rFonts w:ascii="Arial" w:hAnsi="Arial" w:cs="Arial"/>
                <w:szCs w:val="20"/>
              </w:rPr>
            </w:pPr>
            <w:r w:rsidRPr="00ED51A6">
              <w:rPr>
                <w:rFonts w:ascii="Arial" w:hAnsi="Arial" w:cs="Arial"/>
                <w:szCs w:val="20"/>
              </w:rPr>
              <w:t>P5</w:t>
            </w:r>
          </w:p>
        </w:tc>
        <w:tc>
          <w:tcPr>
            <w:tcW w:w="1346" w:type="dxa"/>
            <w:vAlign w:val="center"/>
          </w:tcPr>
          <w:p w:rsidR="008B5A0B" w:rsidRPr="00ED51A6" w:rsidRDefault="008B5A0B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8B5A0B" w:rsidRPr="00ED51A6" w:rsidRDefault="008B5A0B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8B5A0B" w:rsidRPr="00ED51A6" w:rsidRDefault="008B5A0B" w:rsidP="0050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ED51A6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</w:tr>
    </w:tbl>
    <w:p w:rsidR="00E24A74" w:rsidRPr="00F93663" w:rsidRDefault="00E24A74" w:rsidP="001B74B3">
      <w:pPr>
        <w:pStyle w:val="Default"/>
        <w:spacing w:before="120" w:line="276" w:lineRule="auto"/>
        <w:jc w:val="both"/>
      </w:pPr>
      <w:r w:rsidRPr="009D75E5">
        <w:rPr>
          <w:b/>
          <w:color w:val="000000" w:themeColor="text1"/>
        </w:rPr>
        <w:t>IV.3</w:t>
      </w:r>
      <w:r w:rsidR="00050C2F" w:rsidRPr="00F93663">
        <w:rPr>
          <w:color w:val="000000" w:themeColor="text1"/>
        </w:rPr>
        <w:t xml:space="preserve"> </w:t>
      </w:r>
      <w:r w:rsidRPr="00F93663">
        <w:rPr>
          <w:b/>
          <w:bCs/>
        </w:rPr>
        <w:t xml:space="preserve">Miejsce i sposób oraz rodzaj magazynowanych odpadów </w:t>
      </w:r>
    </w:p>
    <w:p w:rsidR="004F15E2" w:rsidRDefault="00E24A74" w:rsidP="001B74B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b/>
          <w:bCs/>
          <w:sz w:val="24"/>
          <w:szCs w:val="24"/>
        </w:rPr>
        <w:t xml:space="preserve">IV. 3.1. </w:t>
      </w:r>
      <w:r w:rsidRPr="00F93663">
        <w:rPr>
          <w:rFonts w:ascii="Arial" w:hAnsi="Arial" w:cs="Arial"/>
          <w:sz w:val="24"/>
          <w:szCs w:val="24"/>
        </w:rPr>
        <w:t>Magazynowanie odpadów niebezpiecznych</w:t>
      </w:r>
    </w:p>
    <w:p w:rsidR="00816519" w:rsidRPr="00ED51A6" w:rsidRDefault="00816519" w:rsidP="00ED51A6">
      <w:pPr>
        <w:spacing w:before="120" w:after="120"/>
        <w:jc w:val="both"/>
        <w:rPr>
          <w:rFonts w:ascii="Arial" w:hAnsi="Arial" w:cs="Arial"/>
          <w:b/>
          <w:szCs w:val="24"/>
        </w:rPr>
      </w:pPr>
      <w:r w:rsidRPr="00ED51A6">
        <w:rPr>
          <w:rFonts w:ascii="Arial" w:hAnsi="Arial" w:cs="Arial"/>
          <w:b/>
          <w:szCs w:val="24"/>
        </w:rPr>
        <w:t>Tabela Nr 9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207"/>
        <w:gridCol w:w="2337"/>
        <w:gridCol w:w="4961"/>
      </w:tblGrid>
      <w:tr w:rsidR="00E24A74" w:rsidRPr="00816519" w:rsidTr="00F02DB6">
        <w:trPr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65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kod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Rodzaj odpadów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Miejsce i sposób magazynowania odpadów</w:t>
            </w:r>
          </w:p>
        </w:tc>
      </w:tr>
      <w:tr w:rsidR="00E24A74" w:rsidRPr="00816519" w:rsidTr="00F02DB6">
        <w:trPr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06 01 06*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Inne kwasy</w:t>
            </w:r>
          </w:p>
        </w:tc>
        <w:tc>
          <w:tcPr>
            <w:tcW w:w="4961" w:type="dxa"/>
            <w:vAlign w:val="center"/>
          </w:tcPr>
          <w:p w:rsidR="00F02DB6" w:rsidRPr="00F02DB6" w:rsidRDefault="00E24A74" w:rsidP="0025139E">
            <w:pPr>
              <w:pStyle w:val="Spistreci1"/>
              <w:jc w:val="both"/>
            </w:pPr>
            <w:r w:rsidRPr="00816519">
              <w:rPr>
                <w:rFonts w:ascii="Arial" w:hAnsi="Arial" w:cs="Arial"/>
                <w:szCs w:val="22"/>
                <w:lang w:eastAsia="en-US"/>
              </w:rPr>
              <w:t xml:space="preserve">Pojemniki z tworzyw sztucznych </w:t>
            </w:r>
            <w:r w:rsidR="00050C2F" w:rsidRPr="00816519">
              <w:rPr>
                <w:rFonts w:ascii="Arial" w:hAnsi="Arial" w:cs="Arial"/>
                <w:szCs w:val="22"/>
                <w:lang w:eastAsia="en-US"/>
              </w:rPr>
              <w:br/>
            </w:r>
            <w:r w:rsidR="0025139E">
              <w:rPr>
                <w:rFonts w:ascii="Arial" w:hAnsi="Arial" w:cs="Arial"/>
                <w:szCs w:val="22"/>
                <w:lang w:eastAsia="en-US"/>
              </w:rPr>
              <w:t xml:space="preserve">poj. </w:t>
            </w:r>
            <w:r w:rsidR="00F45BB2">
              <w:rPr>
                <w:rFonts w:ascii="Arial" w:hAnsi="Arial" w:cs="Arial"/>
                <w:szCs w:val="22"/>
                <w:lang w:eastAsia="en-US"/>
              </w:rPr>
              <w:t xml:space="preserve">60 lub </w:t>
            </w:r>
            <w:r w:rsidR="0025139E">
              <w:rPr>
                <w:rFonts w:ascii="Arial" w:hAnsi="Arial" w:cs="Arial"/>
                <w:szCs w:val="22"/>
                <w:lang w:eastAsia="en-US"/>
              </w:rPr>
              <w:t xml:space="preserve">600 (1000) litrów </w:t>
            </w:r>
            <w:r w:rsidR="00AC1292">
              <w:rPr>
                <w:rFonts w:ascii="Arial" w:hAnsi="Arial" w:cs="Arial"/>
                <w:szCs w:val="22"/>
                <w:lang w:eastAsia="en-US"/>
              </w:rPr>
              <w:t>- umiejscowione</w:t>
            </w:r>
            <w:r w:rsidR="00AC1292">
              <w:rPr>
                <w:rFonts w:ascii="Arial" w:hAnsi="Arial" w:cs="Arial"/>
                <w:szCs w:val="22"/>
                <w:lang w:eastAsia="en-US"/>
              </w:rPr>
              <w:br/>
            </w:r>
            <w:r w:rsidR="00F02DB6">
              <w:rPr>
                <w:rFonts w:ascii="Arial" w:hAnsi="Arial" w:cs="Arial"/>
                <w:szCs w:val="22"/>
                <w:lang w:eastAsia="en-US"/>
              </w:rPr>
              <w:t>w tacy zabezpieczającej przed rozlaniem,</w:t>
            </w:r>
            <w:r w:rsidR="00567DD3">
              <w:rPr>
                <w:rFonts w:ascii="Arial" w:hAnsi="Arial" w:cs="Arial"/>
                <w:szCs w:val="22"/>
                <w:lang w:eastAsia="en-US"/>
              </w:rPr>
              <w:br/>
            </w:r>
            <w:r w:rsidR="00F02DB6">
              <w:rPr>
                <w:rFonts w:ascii="Arial" w:hAnsi="Arial" w:cs="Arial"/>
                <w:szCs w:val="22"/>
                <w:lang w:eastAsia="en-US"/>
              </w:rPr>
              <w:t>w m</w:t>
            </w:r>
            <w:r w:rsidRPr="00816519">
              <w:rPr>
                <w:rFonts w:ascii="Arial" w:hAnsi="Arial" w:cs="Arial"/>
                <w:szCs w:val="22"/>
                <w:lang w:eastAsia="en-US"/>
              </w:rPr>
              <w:t>agazyn</w:t>
            </w:r>
            <w:r w:rsidR="00F02DB6">
              <w:rPr>
                <w:rFonts w:ascii="Arial" w:hAnsi="Arial" w:cs="Arial"/>
                <w:szCs w:val="22"/>
                <w:lang w:eastAsia="en-US"/>
              </w:rPr>
              <w:t>ie</w:t>
            </w:r>
            <w:r w:rsidRPr="00816519">
              <w:rPr>
                <w:rFonts w:ascii="Arial" w:hAnsi="Arial" w:cs="Arial"/>
                <w:szCs w:val="22"/>
                <w:lang w:eastAsia="en-US"/>
              </w:rPr>
              <w:t xml:space="preserve"> odpadów</w:t>
            </w:r>
            <w:r w:rsidR="00567DD3">
              <w:rPr>
                <w:rFonts w:ascii="Arial" w:hAnsi="Arial" w:cs="Arial"/>
                <w:szCs w:val="22"/>
                <w:lang w:eastAsia="en-US"/>
              </w:rPr>
              <w:t xml:space="preserve"> M2, </w:t>
            </w:r>
            <w:r w:rsidR="00F45BB2">
              <w:rPr>
                <w:rFonts w:ascii="Arial" w:hAnsi="Arial" w:cs="Arial"/>
                <w:szCs w:val="22"/>
                <w:lang w:eastAsia="en-US"/>
              </w:rPr>
              <w:t>o szczelnej posadzce z podwyższonym progiem</w:t>
            </w:r>
            <w:r w:rsidR="00AC1292">
              <w:rPr>
                <w:rFonts w:ascii="Arial" w:hAnsi="Arial" w:cs="Arial"/>
                <w:szCs w:val="22"/>
                <w:lang w:eastAsia="en-US"/>
              </w:rPr>
              <w:t>, zabezpieczony</w:t>
            </w:r>
            <w:r w:rsidR="00F02DB6">
              <w:rPr>
                <w:rFonts w:ascii="Arial" w:hAnsi="Arial" w:cs="Arial"/>
                <w:szCs w:val="22"/>
                <w:lang w:eastAsia="en-US"/>
              </w:rPr>
              <w:t xml:space="preserve"> przed dostępem osób postronnych.</w:t>
            </w:r>
          </w:p>
        </w:tc>
      </w:tr>
      <w:tr w:rsidR="00E24A74" w:rsidRPr="00816519" w:rsidTr="00F02DB6">
        <w:trPr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06 02 05*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Inne wodorotlenki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F02DB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16519">
              <w:rPr>
                <w:rFonts w:ascii="Arial" w:hAnsi="Arial" w:cs="Arial"/>
              </w:rPr>
              <w:t>Pojemniki z tworzyw sztucznych</w:t>
            </w:r>
            <w:r w:rsidR="0025139E">
              <w:rPr>
                <w:rFonts w:ascii="Arial" w:hAnsi="Arial" w:cs="Arial"/>
              </w:rPr>
              <w:t xml:space="preserve"> - poj.</w:t>
            </w:r>
            <w:r w:rsidR="00567DD3">
              <w:rPr>
                <w:rFonts w:ascii="Arial" w:hAnsi="Arial" w:cs="Arial"/>
              </w:rPr>
              <w:t xml:space="preserve"> </w:t>
            </w:r>
            <w:r w:rsidRPr="00816519">
              <w:rPr>
                <w:rFonts w:ascii="Arial" w:hAnsi="Arial" w:cs="Arial"/>
              </w:rPr>
              <w:t xml:space="preserve">30 lub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816519">
                <w:rPr>
                  <w:rFonts w:ascii="Arial" w:hAnsi="Arial" w:cs="Arial"/>
                </w:rPr>
                <w:t>60 l</w:t>
              </w:r>
              <w:r w:rsidR="0025139E">
                <w:rPr>
                  <w:rFonts w:ascii="Arial" w:hAnsi="Arial" w:cs="Arial"/>
                </w:rPr>
                <w:t>itrów</w:t>
              </w:r>
            </w:smartTag>
            <w:r w:rsidRPr="00816519">
              <w:rPr>
                <w:rFonts w:ascii="Arial" w:hAnsi="Arial" w:cs="Arial"/>
              </w:rPr>
              <w:t>–</w:t>
            </w:r>
            <w:r w:rsidR="00567DD3">
              <w:rPr>
                <w:rFonts w:ascii="Arial" w:hAnsi="Arial" w:cs="Arial"/>
              </w:rPr>
              <w:t xml:space="preserve"> umiejscowione </w:t>
            </w:r>
            <w:r w:rsidR="00F02DB6">
              <w:rPr>
                <w:rFonts w:ascii="Arial" w:hAnsi="Arial" w:cs="Arial"/>
              </w:rPr>
              <w:t>w tacy zabezpieczającej przed rozlaniem,</w:t>
            </w:r>
            <w:r w:rsidR="00567DD3">
              <w:rPr>
                <w:rFonts w:ascii="Arial" w:hAnsi="Arial" w:cs="Arial"/>
              </w:rPr>
              <w:t xml:space="preserve"> </w:t>
            </w:r>
            <w:r w:rsidR="00F02DB6">
              <w:rPr>
                <w:rFonts w:ascii="Arial" w:hAnsi="Arial" w:cs="Arial"/>
              </w:rPr>
              <w:t>w m</w:t>
            </w:r>
            <w:r w:rsidR="00F02DB6" w:rsidRPr="00816519">
              <w:rPr>
                <w:rFonts w:ascii="Arial" w:hAnsi="Arial" w:cs="Arial"/>
              </w:rPr>
              <w:t>agazyn</w:t>
            </w:r>
            <w:r w:rsidR="00F02DB6">
              <w:rPr>
                <w:rFonts w:ascii="Arial" w:hAnsi="Arial" w:cs="Arial"/>
              </w:rPr>
              <w:t>ie</w:t>
            </w:r>
            <w:r w:rsidR="00F02DB6" w:rsidRPr="00816519">
              <w:rPr>
                <w:rFonts w:ascii="Arial" w:hAnsi="Arial" w:cs="Arial"/>
              </w:rPr>
              <w:t xml:space="preserve"> odpadów</w:t>
            </w:r>
            <w:r w:rsidR="00AC1292">
              <w:rPr>
                <w:rFonts w:ascii="Arial" w:hAnsi="Arial" w:cs="Arial"/>
              </w:rPr>
              <w:br/>
            </w:r>
            <w:r w:rsidR="00567DD3">
              <w:rPr>
                <w:rFonts w:ascii="Arial" w:hAnsi="Arial" w:cs="Arial"/>
              </w:rPr>
              <w:t xml:space="preserve"> M2 o </w:t>
            </w:r>
            <w:r w:rsidR="00F02DB6">
              <w:rPr>
                <w:rFonts w:ascii="Arial" w:hAnsi="Arial" w:cs="Arial"/>
              </w:rPr>
              <w:t>szczelnej posadzce z podwyższonym pr</w:t>
            </w:r>
            <w:r w:rsidR="00567DD3">
              <w:rPr>
                <w:rFonts w:ascii="Arial" w:hAnsi="Arial" w:cs="Arial"/>
              </w:rPr>
              <w:t>ogiem, za</w:t>
            </w:r>
            <w:r w:rsidR="00AC1292">
              <w:rPr>
                <w:rFonts w:ascii="Arial" w:hAnsi="Arial" w:cs="Arial"/>
              </w:rPr>
              <w:t xml:space="preserve">bezpieczony przed dostępem osób </w:t>
            </w:r>
            <w:r w:rsidR="00567DD3">
              <w:rPr>
                <w:rFonts w:ascii="Arial" w:hAnsi="Arial" w:cs="Arial"/>
              </w:rPr>
              <w:t>p</w:t>
            </w:r>
            <w:r w:rsidR="00F02DB6">
              <w:rPr>
                <w:rFonts w:ascii="Arial" w:hAnsi="Arial" w:cs="Arial"/>
              </w:rPr>
              <w:t>ostronnych.</w:t>
            </w:r>
          </w:p>
        </w:tc>
      </w:tr>
      <w:tr w:rsidR="00E24A74" w:rsidRPr="00816519" w:rsidTr="00F02DB6">
        <w:trPr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06 03 11*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Sole i roztwory zawierające cyjanki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567D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16519">
              <w:rPr>
                <w:rFonts w:ascii="Arial" w:hAnsi="Arial" w:cs="Arial"/>
              </w:rPr>
              <w:t xml:space="preserve">Pojemniki z tworzyw sztucznych </w:t>
            </w:r>
            <w:r w:rsidR="00050C2F" w:rsidRPr="00816519">
              <w:rPr>
                <w:rFonts w:ascii="Arial" w:hAnsi="Arial" w:cs="Arial"/>
              </w:rPr>
              <w:br/>
            </w:r>
            <w:r w:rsidR="0025139E">
              <w:rPr>
                <w:rFonts w:ascii="Arial" w:hAnsi="Arial" w:cs="Arial"/>
              </w:rPr>
              <w:t xml:space="preserve">poj. </w:t>
            </w:r>
            <w:r w:rsidRPr="00816519">
              <w:rPr>
                <w:rFonts w:ascii="Arial" w:hAnsi="Arial" w:cs="Arial"/>
              </w:rPr>
              <w:t xml:space="preserve">30 lub </w:t>
            </w:r>
            <w:smartTag w:uri="urn:schemas-microsoft-com:office:smarttags" w:element="metricconverter">
              <w:smartTagPr>
                <w:attr w:name="ProductID" w:val="60 litr"/>
              </w:smartTagPr>
              <w:r w:rsidRPr="00816519">
                <w:rPr>
                  <w:rFonts w:ascii="Arial" w:hAnsi="Arial" w:cs="Arial"/>
                </w:rPr>
                <w:t>60 litr</w:t>
              </w:r>
              <w:r w:rsidR="0025139E">
                <w:rPr>
                  <w:rFonts w:ascii="Arial" w:hAnsi="Arial" w:cs="Arial"/>
                </w:rPr>
                <w:t>ów</w:t>
              </w:r>
            </w:smartTag>
            <w:r w:rsidRPr="00816519">
              <w:rPr>
                <w:rFonts w:ascii="Arial" w:hAnsi="Arial" w:cs="Arial"/>
              </w:rPr>
              <w:t xml:space="preserve"> –</w:t>
            </w:r>
            <w:r w:rsidR="00567DD3">
              <w:rPr>
                <w:rFonts w:ascii="Arial" w:hAnsi="Arial" w:cs="Arial"/>
              </w:rPr>
              <w:t xml:space="preserve"> umiejscowione</w:t>
            </w:r>
            <w:r w:rsidR="00F02DB6">
              <w:rPr>
                <w:rFonts w:ascii="Arial" w:hAnsi="Arial" w:cs="Arial"/>
              </w:rPr>
              <w:t xml:space="preserve"> w tacy zabezpieczającej przed rozlaniem,</w:t>
            </w:r>
            <w:r w:rsidR="00567DD3">
              <w:rPr>
                <w:rFonts w:ascii="Arial" w:hAnsi="Arial" w:cs="Arial"/>
              </w:rPr>
              <w:t xml:space="preserve"> </w:t>
            </w:r>
            <w:r w:rsidR="00F02DB6">
              <w:rPr>
                <w:rFonts w:ascii="Arial" w:hAnsi="Arial" w:cs="Arial"/>
              </w:rPr>
              <w:t>w m</w:t>
            </w:r>
            <w:r w:rsidR="00F02DB6" w:rsidRPr="00816519">
              <w:rPr>
                <w:rFonts w:ascii="Arial" w:hAnsi="Arial" w:cs="Arial"/>
              </w:rPr>
              <w:t>agazyn</w:t>
            </w:r>
            <w:r w:rsidR="00F02DB6">
              <w:rPr>
                <w:rFonts w:ascii="Arial" w:hAnsi="Arial" w:cs="Arial"/>
              </w:rPr>
              <w:t>ie</w:t>
            </w:r>
            <w:r w:rsidR="00F02DB6" w:rsidRPr="00816519">
              <w:rPr>
                <w:rFonts w:ascii="Arial" w:hAnsi="Arial" w:cs="Arial"/>
              </w:rPr>
              <w:t xml:space="preserve"> odpadów</w:t>
            </w:r>
            <w:r w:rsidR="00567DD3">
              <w:rPr>
                <w:rFonts w:ascii="Arial" w:hAnsi="Arial" w:cs="Arial"/>
              </w:rPr>
              <w:t xml:space="preserve"> M2 </w:t>
            </w:r>
            <w:r w:rsidR="00F02DB6">
              <w:rPr>
                <w:rFonts w:ascii="Arial" w:hAnsi="Arial" w:cs="Arial"/>
              </w:rPr>
              <w:t>o szczelnej posadzce z podwyższonym progiem, zabezpieczony przed dostępem osób postronnych.</w:t>
            </w:r>
          </w:p>
        </w:tc>
      </w:tr>
      <w:tr w:rsidR="00E24A74" w:rsidRPr="00816519" w:rsidTr="00F02DB6">
        <w:trPr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06 04 05*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Odpady zawierające inne metale ciężkie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F02DB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16519">
              <w:rPr>
                <w:rFonts w:ascii="Arial" w:hAnsi="Arial" w:cs="Arial"/>
              </w:rPr>
              <w:t>Pojemniki z tworzyw sztucznych</w:t>
            </w:r>
            <w:r w:rsidR="0025139E">
              <w:rPr>
                <w:rFonts w:ascii="Arial" w:hAnsi="Arial" w:cs="Arial"/>
              </w:rPr>
              <w:t xml:space="preserve"> -</w:t>
            </w:r>
            <w:r w:rsidR="00567DD3">
              <w:rPr>
                <w:rFonts w:ascii="Arial" w:hAnsi="Arial" w:cs="Arial"/>
              </w:rPr>
              <w:t xml:space="preserve"> </w:t>
            </w:r>
            <w:r w:rsidR="0025139E">
              <w:rPr>
                <w:rFonts w:ascii="Arial" w:hAnsi="Arial" w:cs="Arial"/>
              </w:rPr>
              <w:t xml:space="preserve">poj. </w:t>
            </w:r>
            <w:r w:rsidRPr="00816519">
              <w:rPr>
                <w:rFonts w:ascii="Arial" w:hAnsi="Arial" w:cs="Arial"/>
              </w:rPr>
              <w:t>30 lub 60 (100)</w:t>
            </w:r>
            <w:r w:rsidR="00567DD3">
              <w:rPr>
                <w:rFonts w:ascii="Arial" w:hAnsi="Arial" w:cs="Arial"/>
              </w:rPr>
              <w:t xml:space="preserve"> </w:t>
            </w:r>
            <w:r w:rsidR="0025139E">
              <w:rPr>
                <w:rFonts w:ascii="Arial" w:hAnsi="Arial" w:cs="Arial"/>
              </w:rPr>
              <w:t>litrów</w:t>
            </w:r>
            <w:r w:rsidRPr="00816519">
              <w:rPr>
                <w:rFonts w:ascii="Arial" w:hAnsi="Arial" w:cs="Arial"/>
              </w:rPr>
              <w:t>–</w:t>
            </w:r>
            <w:r w:rsidR="00567DD3">
              <w:rPr>
                <w:rFonts w:ascii="Arial" w:hAnsi="Arial" w:cs="Arial"/>
              </w:rPr>
              <w:t xml:space="preserve"> umiejscowione w tacy </w:t>
            </w:r>
            <w:r w:rsidR="00F02DB6">
              <w:rPr>
                <w:rFonts w:ascii="Arial" w:hAnsi="Arial" w:cs="Arial"/>
              </w:rPr>
              <w:t>zabezpieczającej przed rozlaniem,</w:t>
            </w:r>
            <w:r w:rsidR="00567DD3">
              <w:rPr>
                <w:rFonts w:ascii="Arial" w:hAnsi="Arial" w:cs="Arial"/>
              </w:rPr>
              <w:t xml:space="preserve"> </w:t>
            </w:r>
            <w:r w:rsidR="00F02DB6">
              <w:rPr>
                <w:rFonts w:ascii="Arial" w:hAnsi="Arial" w:cs="Arial"/>
              </w:rPr>
              <w:t>w m</w:t>
            </w:r>
            <w:r w:rsidR="00F02DB6" w:rsidRPr="00816519">
              <w:rPr>
                <w:rFonts w:ascii="Arial" w:hAnsi="Arial" w:cs="Arial"/>
              </w:rPr>
              <w:t>agazyn</w:t>
            </w:r>
            <w:r w:rsidR="00F02DB6">
              <w:rPr>
                <w:rFonts w:ascii="Arial" w:hAnsi="Arial" w:cs="Arial"/>
              </w:rPr>
              <w:t>ie</w:t>
            </w:r>
            <w:r w:rsidR="00F02DB6" w:rsidRPr="00816519">
              <w:rPr>
                <w:rFonts w:ascii="Arial" w:hAnsi="Arial" w:cs="Arial"/>
              </w:rPr>
              <w:t xml:space="preserve"> odpadów</w:t>
            </w:r>
            <w:r w:rsidR="0025139E">
              <w:rPr>
                <w:rFonts w:ascii="Arial" w:hAnsi="Arial" w:cs="Arial"/>
              </w:rPr>
              <w:t xml:space="preserve"> M2 </w:t>
            </w:r>
            <w:r w:rsidR="00F02DB6">
              <w:rPr>
                <w:rFonts w:ascii="Arial" w:hAnsi="Arial" w:cs="Arial"/>
              </w:rPr>
              <w:t xml:space="preserve">o szczelnej posadzce </w:t>
            </w:r>
            <w:r w:rsidR="0025139E">
              <w:rPr>
                <w:rFonts w:ascii="Arial" w:hAnsi="Arial" w:cs="Arial"/>
              </w:rPr>
              <w:br/>
            </w:r>
            <w:r w:rsidR="00F02DB6">
              <w:rPr>
                <w:rFonts w:ascii="Arial" w:hAnsi="Arial" w:cs="Arial"/>
              </w:rPr>
              <w:t>z podwyższonym pr</w:t>
            </w:r>
            <w:r w:rsidR="00567DD3">
              <w:rPr>
                <w:rFonts w:ascii="Arial" w:hAnsi="Arial" w:cs="Arial"/>
              </w:rPr>
              <w:t xml:space="preserve">ogiem, zabezpieczony przed dostępem osób </w:t>
            </w:r>
            <w:r w:rsidR="00F02DB6">
              <w:rPr>
                <w:rFonts w:ascii="Arial" w:hAnsi="Arial" w:cs="Arial"/>
              </w:rPr>
              <w:t>postronnych.</w:t>
            </w:r>
          </w:p>
        </w:tc>
      </w:tr>
      <w:tr w:rsidR="00E24A74" w:rsidRPr="00816519" w:rsidTr="00F02DB6">
        <w:trPr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06 13 02*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Zużyty węgiel aktywny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567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519">
              <w:rPr>
                <w:rFonts w:ascii="Arial" w:hAnsi="Arial" w:cs="Arial"/>
              </w:rPr>
              <w:t>Pojemniki z tworzyw sztucznych</w:t>
            </w:r>
            <w:r w:rsidR="00567DD3">
              <w:rPr>
                <w:rFonts w:ascii="Arial" w:hAnsi="Arial" w:cs="Arial"/>
              </w:rPr>
              <w:t xml:space="preserve"> </w:t>
            </w:r>
            <w:r w:rsidR="0025139E">
              <w:rPr>
                <w:rFonts w:ascii="Arial" w:hAnsi="Arial" w:cs="Arial"/>
              </w:rPr>
              <w:t xml:space="preserve">- poj. </w:t>
            </w:r>
            <w:r w:rsidRPr="00816519">
              <w:rPr>
                <w:rFonts w:ascii="Arial" w:hAnsi="Arial" w:cs="Arial"/>
              </w:rPr>
              <w:t>30 lub 60 (100)</w:t>
            </w:r>
            <w:r w:rsidR="00567DD3">
              <w:rPr>
                <w:rFonts w:ascii="Arial" w:hAnsi="Arial" w:cs="Arial"/>
              </w:rPr>
              <w:t xml:space="preserve"> </w:t>
            </w:r>
            <w:r w:rsidRPr="00816519">
              <w:rPr>
                <w:rFonts w:ascii="Arial" w:hAnsi="Arial" w:cs="Arial"/>
              </w:rPr>
              <w:t>litr</w:t>
            </w:r>
            <w:r w:rsidR="0025139E">
              <w:rPr>
                <w:rFonts w:ascii="Arial" w:hAnsi="Arial" w:cs="Arial"/>
              </w:rPr>
              <w:t>ów</w:t>
            </w:r>
            <w:r w:rsidRPr="00816519">
              <w:rPr>
                <w:rFonts w:ascii="Arial" w:hAnsi="Arial" w:cs="Arial"/>
              </w:rPr>
              <w:t xml:space="preserve"> –</w:t>
            </w:r>
            <w:r w:rsidR="00567DD3">
              <w:rPr>
                <w:rFonts w:ascii="Arial" w:hAnsi="Arial" w:cs="Arial"/>
              </w:rPr>
              <w:t xml:space="preserve"> umiejscowione w</w:t>
            </w:r>
            <w:r w:rsidR="00F02DB6">
              <w:rPr>
                <w:rFonts w:ascii="Arial" w:hAnsi="Arial" w:cs="Arial"/>
              </w:rPr>
              <w:t xml:space="preserve"> tacy zab</w:t>
            </w:r>
            <w:r w:rsidR="00567DD3">
              <w:rPr>
                <w:rFonts w:ascii="Arial" w:hAnsi="Arial" w:cs="Arial"/>
              </w:rPr>
              <w:t xml:space="preserve">ezpieczającej przed rozlaniem, </w:t>
            </w:r>
            <w:r w:rsidR="00F02DB6">
              <w:rPr>
                <w:rFonts w:ascii="Arial" w:hAnsi="Arial" w:cs="Arial"/>
              </w:rPr>
              <w:t>w m</w:t>
            </w:r>
            <w:r w:rsidR="00F02DB6" w:rsidRPr="00816519">
              <w:rPr>
                <w:rFonts w:ascii="Arial" w:hAnsi="Arial" w:cs="Arial"/>
              </w:rPr>
              <w:t>agazyn</w:t>
            </w:r>
            <w:r w:rsidR="00F02DB6">
              <w:rPr>
                <w:rFonts w:ascii="Arial" w:hAnsi="Arial" w:cs="Arial"/>
              </w:rPr>
              <w:t>ie</w:t>
            </w:r>
            <w:r w:rsidR="00F02DB6" w:rsidRPr="00816519">
              <w:rPr>
                <w:rFonts w:ascii="Arial" w:hAnsi="Arial" w:cs="Arial"/>
              </w:rPr>
              <w:t xml:space="preserve"> odpadów</w:t>
            </w:r>
            <w:r w:rsidR="0025139E">
              <w:rPr>
                <w:rFonts w:ascii="Arial" w:hAnsi="Arial" w:cs="Arial"/>
              </w:rPr>
              <w:t xml:space="preserve"> M2 </w:t>
            </w:r>
            <w:r w:rsidR="00F02DB6">
              <w:rPr>
                <w:rFonts w:ascii="Arial" w:hAnsi="Arial" w:cs="Arial"/>
              </w:rPr>
              <w:t xml:space="preserve">o szczelnej posadzce </w:t>
            </w:r>
            <w:r w:rsidR="0025139E">
              <w:rPr>
                <w:rFonts w:ascii="Arial" w:hAnsi="Arial" w:cs="Arial"/>
              </w:rPr>
              <w:br/>
            </w:r>
            <w:r w:rsidR="00F02DB6">
              <w:rPr>
                <w:rFonts w:ascii="Arial" w:hAnsi="Arial" w:cs="Arial"/>
              </w:rPr>
              <w:t>z podwyższonym progiem, zabezpieczony przed dostępem osób postronnych.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11 01 05*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Kwasy  trawiące</w:t>
            </w:r>
          </w:p>
        </w:tc>
        <w:tc>
          <w:tcPr>
            <w:tcW w:w="4961" w:type="dxa"/>
            <w:vAlign w:val="center"/>
          </w:tcPr>
          <w:p w:rsidR="00E24A74" w:rsidRPr="00567DD3" w:rsidRDefault="00837CDD" w:rsidP="00567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Pojemniki z tworzyw sztucznych</w:t>
            </w:r>
            <w:r w:rsidR="00E24A74" w:rsidRPr="00816519">
              <w:rPr>
                <w:rFonts w:ascii="Arial" w:hAnsi="Arial" w:cs="Arial"/>
              </w:rPr>
              <w:t xml:space="preserve"> </w:t>
            </w:r>
            <w:r w:rsidR="0025139E">
              <w:rPr>
                <w:rFonts w:ascii="Arial" w:hAnsi="Arial" w:cs="Arial"/>
              </w:rPr>
              <w:t xml:space="preserve">- poj. </w:t>
            </w:r>
            <w:smartTag w:uri="urn:schemas-microsoft-com:office:smarttags" w:element="metricconverter">
              <w:smartTagPr>
                <w:attr w:name="ProductID" w:val="1000 litr"/>
              </w:smartTagPr>
              <w:r w:rsidR="00E24A74" w:rsidRPr="00816519">
                <w:rPr>
                  <w:rFonts w:ascii="Arial" w:hAnsi="Arial" w:cs="Arial"/>
                </w:rPr>
                <w:t>1000 litr</w:t>
              </w:r>
              <w:r w:rsidR="0025139E">
                <w:rPr>
                  <w:rFonts w:ascii="Arial" w:hAnsi="Arial" w:cs="Arial"/>
                </w:rPr>
                <w:t>ów</w:t>
              </w:r>
            </w:smartTag>
            <w:r w:rsidR="00E24A74" w:rsidRPr="00816519">
              <w:rPr>
                <w:rFonts w:ascii="Arial" w:hAnsi="Arial" w:cs="Arial"/>
              </w:rPr>
              <w:t xml:space="preserve"> –</w:t>
            </w:r>
            <w:r w:rsidR="00567DD3">
              <w:rPr>
                <w:rFonts w:ascii="Arial" w:hAnsi="Arial" w:cs="Arial"/>
              </w:rPr>
              <w:t xml:space="preserve"> umiejscowione</w:t>
            </w:r>
            <w:r w:rsidR="00F02DB6">
              <w:rPr>
                <w:rFonts w:ascii="Arial" w:hAnsi="Arial" w:cs="Arial"/>
              </w:rPr>
              <w:t xml:space="preserve"> w tacy zabezpieczającej przed rozlaniem,</w:t>
            </w:r>
            <w:r w:rsidR="00567DD3">
              <w:rPr>
                <w:rFonts w:ascii="Arial" w:hAnsi="Arial" w:cs="Arial"/>
              </w:rPr>
              <w:t xml:space="preserve"> </w:t>
            </w:r>
            <w:r w:rsidR="00F02DB6">
              <w:rPr>
                <w:rFonts w:ascii="Arial" w:hAnsi="Arial" w:cs="Arial"/>
              </w:rPr>
              <w:t>w m</w:t>
            </w:r>
            <w:r w:rsidR="00F02DB6" w:rsidRPr="00816519">
              <w:rPr>
                <w:rFonts w:ascii="Arial" w:hAnsi="Arial" w:cs="Arial"/>
              </w:rPr>
              <w:t>agazyn</w:t>
            </w:r>
            <w:r w:rsidR="00F02DB6">
              <w:rPr>
                <w:rFonts w:ascii="Arial" w:hAnsi="Arial" w:cs="Arial"/>
              </w:rPr>
              <w:t>ie</w:t>
            </w:r>
            <w:r w:rsidR="00F02DB6" w:rsidRPr="00816519">
              <w:rPr>
                <w:rFonts w:ascii="Arial" w:hAnsi="Arial" w:cs="Arial"/>
              </w:rPr>
              <w:t xml:space="preserve"> odpadów</w:t>
            </w:r>
            <w:r w:rsidR="00567DD3">
              <w:rPr>
                <w:rFonts w:ascii="Arial" w:hAnsi="Arial" w:cs="Arial"/>
              </w:rPr>
              <w:t xml:space="preserve"> M2</w:t>
            </w:r>
            <w:r w:rsidR="00F02DB6">
              <w:rPr>
                <w:rFonts w:ascii="Arial" w:hAnsi="Arial" w:cs="Arial"/>
              </w:rPr>
              <w:t xml:space="preserve"> </w:t>
            </w:r>
            <w:r w:rsidR="0025139E">
              <w:rPr>
                <w:rFonts w:ascii="Arial" w:hAnsi="Arial" w:cs="Arial"/>
              </w:rPr>
              <w:br/>
            </w:r>
            <w:r w:rsidR="00F02DB6">
              <w:rPr>
                <w:rFonts w:ascii="Arial" w:hAnsi="Arial" w:cs="Arial"/>
              </w:rPr>
              <w:t>o szczelnej posadzce z podwyższonym progiem, zabezpieczony przed dostępem osób postronnych.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11 01 06*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 xml:space="preserve">Odpady </w:t>
            </w:r>
            <w:r w:rsidR="007C6705">
              <w:rPr>
                <w:rFonts w:ascii="Arial" w:hAnsi="Arial" w:cs="Arial"/>
                <w:color w:val="000000"/>
              </w:rPr>
              <w:t xml:space="preserve">zawierające kwasy  inne niż w </w:t>
            </w:r>
            <w:r w:rsidRPr="00816519">
              <w:rPr>
                <w:rFonts w:ascii="Arial" w:hAnsi="Arial" w:cs="Arial"/>
                <w:color w:val="000000"/>
              </w:rPr>
              <w:t>11 01 05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567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519">
              <w:rPr>
                <w:rFonts w:ascii="Arial" w:hAnsi="Arial" w:cs="Arial"/>
              </w:rPr>
              <w:t>Pojemniki z tworzyw sztucznych</w:t>
            </w:r>
            <w:r w:rsidR="0025139E">
              <w:rPr>
                <w:rFonts w:ascii="Arial" w:hAnsi="Arial" w:cs="Arial"/>
              </w:rPr>
              <w:t>-</w:t>
            </w:r>
            <w:r w:rsidRPr="00816519">
              <w:rPr>
                <w:rFonts w:ascii="Arial" w:hAnsi="Arial" w:cs="Arial"/>
              </w:rPr>
              <w:t xml:space="preserve"> </w:t>
            </w:r>
            <w:r w:rsidR="0025139E">
              <w:rPr>
                <w:rFonts w:ascii="Arial" w:hAnsi="Arial" w:cs="Aria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1000 litr"/>
              </w:smartTagPr>
              <w:r w:rsidRPr="00816519">
                <w:rPr>
                  <w:rFonts w:ascii="Arial" w:hAnsi="Arial" w:cs="Arial"/>
                </w:rPr>
                <w:t>1000 litr</w:t>
              </w:r>
              <w:r w:rsidR="0025139E">
                <w:rPr>
                  <w:rFonts w:ascii="Arial" w:hAnsi="Arial" w:cs="Arial"/>
                </w:rPr>
                <w:t>ów</w:t>
              </w:r>
            </w:smartTag>
            <w:r w:rsidRPr="00816519">
              <w:rPr>
                <w:rFonts w:ascii="Arial" w:hAnsi="Arial" w:cs="Arial"/>
              </w:rPr>
              <w:t xml:space="preserve"> –</w:t>
            </w:r>
            <w:r w:rsidR="00567DD3">
              <w:rPr>
                <w:rFonts w:ascii="Arial" w:hAnsi="Arial" w:cs="Arial"/>
              </w:rPr>
              <w:t xml:space="preserve"> umiejscowione w tacy zabezpieczającej przed rozlaniem, w m</w:t>
            </w:r>
            <w:r w:rsidR="00567DD3" w:rsidRPr="00816519">
              <w:rPr>
                <w:rFonts w:ascii="Arial" w:hAnsi="Arial" w:cs="Arial"/>
              </w:rPr>
              <w:t>agazyn</w:t>
            </w:r>
            <w:r w:rsidR="00567DD3">
              <w:rPr>
                <w:rFonts w:ascii="Arial" w:hAnsi="Arial" w:cs="Arial"/>
              </w:rPr>
              <w:t>ie</w:t>
            </w:r>
            <w:r w:rsidR="00567DD3" w:rsidRPr="00816519">
              <w:rPr>
                <w:rFonts w:ascii="Arial" w:hAnsi="Arial" w:cs="Arial"/>
              </w:rPr>
              <w:t xml:space="preserve"> odpadów</w:t>
            </w:r>
            <w:r w:rsidR="00567DD3">
              <w:rPr>
                <w:rFonts w:ascii="Arial" w:hAnsi="Arial" w:cs="Arial"/>
              </w:rPr>
              <w:t xml:space="preserve"> M2</w:t>
            </w:r>
            <w:r w:rsidR="0025139E">
              <w:rPr>
                <w:rFonts w:ascii="Arial" w:hAnsi="Arial" w:cs="Arial"/>
              </w:rPr>
              <w:t xml:space="preserve"> </w:t>
            </w:r>
            <w:r w:rsidR="00567DD3">
              <w:rPr>
                <w:rFonts w:ascii="Arial" w:hAnsi="Arial" w:cs="Arial"/>
              </w:rPr>
              <w:t>o szczelnej posadzce z podwyższonym progiem, zabezpieczony przed dostępem osób postronnych.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11 01 07*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Alkalia trawiące</w:t>
            </w:r>
          </w:p>
        </w:tc>
        <w:tc>
          <w:tcPr>
            <w:tcW w:w="4961" w:type="dxa"/>
            <w:vAlign w:val="center"/>
          </w:tcPr>
          <w:p w:rsidR="00E24A74" w:rsidRPr="00816519" w:rsidRDefault="00503045" w:rsidP="00567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Pojemniki z tworzyw sztucznych</w:t>
            </w:r>
            <w:r w:rsidR="0025139E">
              <w:rPr>
                <w:rFonts w:ascii="Arial" w:hAnsi="Arial" w:cs="Arial"/>
              </w:rPr>
              <w:t xml:space="preserve"> – poj.</w:t>
            </w:r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litr"/>
              </w:smartTagPr>
              <w:r w:rsidR="00E24A74" w:rsidRPr="00816519">
                <w:rPr>
                  <w:rFonts w:ascii="Arial" w:hAnsi="Arial" w:cs="Arial"/>
                </w:rPr>
                <w:t>1000 litr</w:t>
              </w:r>
              <w:r w:rsidR="0025139E">
                <w:rPr>
                  <w:rFonts w:ascii="Arial" w:hAnsi="Arial" w:cs="Arial"/>
                </w:rPr>
                <w:t>ów</w:t>
              </w:r>
            </w:smartTag>
            <w:r w:rsidR="00E24A74" w:rsidRPr="00816519">
              <w:rPr>
                <w:rFonts w:ascii="Arial" w:hAnsi="Arial" w:cs="Arial"/>
              </w:rPr>
              <w:t xml:space="preserve"> –</w:t>
            </w:r>
            <w:r w:rsidR="00567DD3">
              <w:rPr>
                <w:rFonts w:ascii="Arial" w:hAnsi="Arial" w:cs="Arial"/>
              </w:rPr>
              <w:t xml:space="preserve"> umiejscowione w tacy zabezpieczającej przed rozlaniem, w m</w:t>
            </w:r>
            <w:r w:rsidR="00567DD3" w:rsidRPr="00816519">
              <w:rPr>
                <w:rFonts w:ascii="Arial" w:hAnsi="Arial" w:cs="Arial"/>
              </w:rPr>
              <w:t>agazyn</w:t>
            </w:r>
            <w:r w:rsidR="00567DD3">
              <w:rPr>
                <w:rFonts w:ascii="Arial" w:hAnsi="Arial" w:cs="Arial"/>
              </w:rPr>
              <w:t>ie</w:t>
            </w:r>
            <w:r w:rsidR="00567DD3" w:rsidRPr="00816519">
              <w:rPr>
                <w:rFonts w:ascii="Arial" w:hAnsi="Arial" w:cs="Arial"/>
              </w:rPr>
              <w:t xml:space="preserve"> odpadów</w:t>
            </w:r>
            <w:r w:rsidR="00883C95">
              <w:rPr>
                <w:rFonts w:ascii="Arial" w:hAnsi="Arial" w:cs="Arial"/>
              </w:rPr>
              <w:t xml:space="preserve"> M2 </w:t>
            </w:r>
            <w:r w:rsidR="00883C95">
              <w:rPr>
                <w:rFonts w:ascii="Arial" w:hAnsi="Arial" w:cs="Arial"/>
              </w:rPr>
              <w:br/>
            </w:r>
            <w:r w:rsidR="00567DD3">
              <w:rPr>
                <w:rFonts w:ascii="Arial" w:hAnsi="Arial" w:cs="Arial"/>
              </w:rPr>
              <w:t>o szczelnej posadzce z podwyższonym progiem, zabezpieczony przed dostępem osób postronnych.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11 01 09*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Szlamy i osady pofiltracyjne zawierające substancje niebezpieczne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567DD3">
            <w:pPr>
              <w:pStyle w:val="Spistreci1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816519">
              <w:rPr>
                <w:rFonts w:ascii="Arial" w:hAnsi="Arial" w:cs="Arial"/>
                <w:szCs w:val="22"/>
                <w:lang w:eastAsia="en-US"/>
              </w:rPr>
              <w:t>Beczki stalowe</w:t>
            </w:r>
            <w:r w:rsidR="0025139E">
              <w:rPr>
                <w:rFonts w:ascii="Arial" w:hAnsi="Arial" w:cs="Arial"/>
                <w:szCs w:val="22"/>
                <w:lang w:eastAsia="en-US"/>
              </w:rPr>
              <w:t xml:space="preserve"> - poj</w:t>
            </w:r>
            <w:r w:rsidRPr="00816519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litr"/>
              </w:smartTagPr>
              <w:r w:rsidRPr="00816519">
                <w:rPr>
                  <w:rFonts w:ascii="Arial" w:hAnsi="Arial" w:cs="Arial"/>
                  <w:szCs w:val="22"/>
                  <w:lang w:eastAsia="en-US"/>
                </w:rPr>
                <w:t>200 litr</w:t>
              </w:r>
              <w:r w:rsidR="0025139E">
                <w:rPr>
                  <w:rFonts w:ascii="Arial" w:hAnsi="Arial" w:cs="Arial"/>
                  <w:szCs w:val="22"/>
                  <w:lang w:eastAsia="en-US"/>
                </w:rPr>
                <w:t>ów</w:t>
              </w:r>
            </w:smartTag>
            <w:r w:rsidRPr="00816519">
              <w:rPr>
                <w:rFonts w:ascii="Arial" w:hAnsi="Arial" w:cs="Arial"/>
                <w:szCs w:val="22"/>
                <w:lang w:eastAsia="en-US"/>
              </w:rPr>
              <w:t xml:space="preserve"> –</w:t>
            </w:r>
            <w:r w:rsidR="00567DD3">
              <w:rPr>
                <w:rFonts w:ascii="Arial" w:hAnsi="Arial" w:cs="Arial"/>
                <w:szCs w:val="22"/>
                <w:lang w:eastAsia="en-US"/>
              </w:rPr>
              <w:t xml:space="preserve"> umiejscowione</w:t>
            </w:r>
            <w:r w:rsidR="00567DD3">
              <w:rPr>
                <w:rFonts w:ascii="Arial" w:hAnsi="Arial" w:cs="Arial"/>
                <w:szCs w:val="22"/>
                <w:lang w:eastAsia="en-US"/>
              </w:rPr>
              <w:br/>
              <w:t xml:space="preserve"> w tacy zabezpieczającej przed rozlaniem,</w:t>
            </w:r>
            <w:r w:rsidR="00883C95">
              <w:rPr>
                <w:rFonts w:ascii="Arial" w:hAnsi="Arial" w:cs="Arial"/>
                <w:szCs w:val="22"/>
                <w:lang w:eastAsia="en-US"/>
              </w:rPr>
              <w:br/>
            </w:r>
            <w:r w:rsidR="00567DD3">
              <w:rPr>
                <w:rFonts w:ascii="Arial" w:hAnsi="Arial" w:cs="Arial"/>
                <w:szCs w:val="22"/>
                <w:lang w:eastAsia="en-US"/>
              </w:rPr>
              <w:t>w m</w:t>
            </w:r>
            <w:r w:rsidR="00567DD3" w:rsidRPr="00816519">
              <w:rPr>
                <w:rFonts w:ascii="Arial" w:hAnsi="Arial" w:cs="Arial"/>
                <w:szCs w:val="22"/>
                <w:lang w:eastAsia="en-US"/>
              </w:rPr>
              <w:t>agazyn</w:t>
            </w:r>
            <w:r w:rsidR="00567DD3">
              <w:rPr>
                <w:rFonts w:ascii="Arial" w:hAnsi="Arial" w:cs="Arial"/>
                <w:szCs w:val="22"/>
                <w:lang w:eastAsia="en-US"/>
              </w:rPr>
              <w:t>ie</w:t>
            </w:r>
            <w:r w:rsidR="00567DD3" w:rsidRPr="00816519">
              <w:rPr>
                <w:rFonts w:ascii="Arial" w:hAnsi="Arial" w:cs="Arial"/>
                <w:szCs w:val="22"/>
                <w:lang w:eastAsia="en-US"/>
              </w:rPr>
              <w:t xml:space="preserve"> odpadów</w:t>
            </w:r>
            <w:r w:rsidR="00883C95">
              <w:rPr>
                <w:rFonts w:ascii="Arial" w:hAnsi="Arial" w:cs="Arial"/>
                <w:szCs w:val="22"/>
                <w:lang w:eastAsia="en-US"/>
              </w:rPr>
              <w:t xml:space="preserve"> M2 </w:t>
            </w:r>
            <w:r w:rsidR="00567DD3">
              <w:rPr>
                <w:rFonts w:ascii="Arial" w:hAnsi="Arial" w:cs="Arial"/>
                <w:szCs w:val="22"/>
                <w:lang w:eastAsia="en-US"/>
              </w:rPr>
              <w:t xml:space="preserve">o szczelnej posadzce </w:t>
            </w:r>
            <w:r w:rsidR="00883C95">
              <w:rPr>
                <w:rFonts w:ascii="Arial" w:hAnsi="Arial" w:cs="Arial"/>
                <w:szCs w:val="22"/>
                <w:lang w:eastAsia="en-US"/>
              </w:rPr>
              <w:br/>
            </w:r>
            <w:r w:rsidR="00567DD3">
              <w:rPr>
                <w:rFonts w:ascii="Arial" w:hAnsi="Arial" w:cs="Arial"/>
                <w:szCs w:val="22"/>
                <w:lang w:eastAsia="en-US"/>
              </w:rPr>
              <w:t>z podwyższonym progiem, zabezpieczony przed przed dostępem osób postronnych.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6519">
              <w:rPr>
                <w:rFonts w:ascii="Arial" w:hAnsi="Arial" w:cs="Arial"/>
                <w:b/>
              </w:rPr>
              <w:t>11 01 11*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519">
              <w:rPr>
                <w:rFonts w:ascii="Arial" w:hAnsi="Arial" w:cs="Arial"/>
              </w:rPr>
              <w:t>Wody popłuczne zawierające substancje niebezpieczne</w:t>
            </w:r>
          </w:p>
        </w:tc>
        <w:tc>
          <w:tcPr>
            <w:tcW w:w="4961" w:type="dxa"/>
            <w:vAlign w:val="center"/>
          </w:tcPr>
          <w:p w:rsidR="00E24A74" w:rsidRPr="00816519" w:rsidRDefault="001855A3" w:rsidP="00567DD3">
            <w:pPr>
              <w:pStyle w:val="Spistreci1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</w:t>
            </w:r>
            <w:r w:rsidR="0025139E">
              <w:rPr>
                <w:rFonts w:ascii="Arial" w:hAnsi="Arial" w:cs="Arial"/>
                <w:szCs w:val="22"/>
                <w:lang w:eastAsia="en-US"/>
              </w:rPr>
              <w:t>ojemniki o poj.</w:t>
            </w:r>
            <w:r w:rsidR="00E24A74" w:rsidRPr="00816519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litr"/>
              </w:smartTagPr>
              <w:r w:rsidR="00E24A74" w:rsidRPr="00816519">
                <w:rPr>
                  <w:rFonts w:ascii="Arial" w:hAnsi="Arial" w:cs="Arial"/>
                  <w:szCs w:val="22"/>
                  <w:lang w:eastAsia="en-US"/>
                </w:rPr>
                <w:t>1000 litr</w:t>
              </w:r>
              <w:r w:rsidR="0025139E">
                <w:rPr>
                  <w:rFonts w:ascii="Arial" w:hAnsi="Arial" w:cs="Arial"/>
                  <w:szCs w:val="22"/>
                  <w:lang w:eastAsia="en-US"/>
                </w:rPr>
                <w:t>ów</w:t>
              </w:r>
            </w:smartTag>
            <w:r w:rsidR="00E24A74" w:rsidRPr="00816519">
              <w:rPr>
                <w:rFonts w:ascii="Arial" w:hAnsi="Arial" w:cs="Arial"/>
                <w:szCs w:val="22"/>
                <w:lang w:eastAsia="en-US"/>
              </w:rPr>
              <w:t xml:space="preserve"> z tworzyw sztucznych–</w:t>
            </w:r>
            <w:r w:rsidR="00883C95">
              <w:rPr>
                <w:rFonts w:ascii="Arial" w:hAnsi="Arial" w:cs="Arial"/>
                <w:szCs w:val="22"/>
                <w:lang w:eastAsia="en-US"/>
              </w:rPr>
              <w:t xml:space="preserve"> umiejscowione</w:t>
            </w:r>
            <w:r w:rsidR="00567DD3">
              <w:rPr>
                <w:rFonts w:ascii="Arial" w:hAnsi="Arial" w:cs="Arial"/>
                <w:szCs w:val="22"/>
                <w:lang w:eastAsia="en-US"/>
              </w:rPr>
              <w:t xml:space="preserve"> w tacy zabezpieczającej przed rozlaniem</w:t>
            </w:r>
            <w:r w:rsidR="00883C95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567DD3">
              <w:rPr>
                <w:rFonts w:ascii="Arial" w:hAnsi="Arial" w:cs="Arial"/>
                <w:szCs w:val="22"/>
                <w:lang w:eastAsia="en-US"/>
              </w:rPr>
              <w:t>,w m</w:t>
            </w:r>
            <w:r w:rsidR="00567DD3" w:rsidRPr="00816519">
              <w:rPr>
                <w:rFonts w:ascii="Arial" w:hAnsi="Arial" w:cs="Arial"/>
                <w:szCs w:val="22"/>
                <w:lang w:eastAsia="en-US"/>
              </w:rPr>
              <w:t>agazyn</w:t>
            </w:r>
            <w:r w:rsidR="00567DD3">
              <w:rPr>
                <w:rFonts w:ascii="Arial" w:hAnsi="Arial" w:cs="Arial"/>
                <w:szCs w:val="22"/>
                <w:lang w:eastAsia="en-US"/>
              </w:rPr>
              <w:t>ie</w:t>
            </w:r>
            <w:r w:rsidR="00567DD3" w:rsidRPr="00816519">
              <w:rPr>
                <w:rFonts w:ascii="Arial" w:hAnsi="Arial" w:cs="Arial"/>
                <w:szCs w:val="22"/>
                <w:lang w:eastAsia="en-US"/>
              </w:rPr>
              <w:t xml:space="preserve"> odpadów</w:t>
            </w:r>
            <w:r w:rsidR="0025139E">
              <w:rPr>
                <w:rFonts w:ascii="Arial" w:hAnsi="Arial" w:cs="Arial"/>
                <w:szCs w:val="22"/>
                <w:lang w:eastAsia="en-US"/>
              </w:rPr>
              <w:t xml:space="preserve"> M2 </w:t>
            </w:r>
            <w:r w:rsidR="00567DD3">
              <w:rPr>
                <w:rFonts w:ascii="Arial" w:hAnsi="Arial" w:cs="Arial"/>
                <w:szCs w:val="22"/>
                <w:lang w:eastAsia="en-US"/>
              </w:rPr>
              <w:t>o szczelnej posadzce</w:t>
            </w:r>
            <w:r w:rsidR="0025139E">
              <w:rPr>
                <w:rFonts w:ascii="Arial" w:hAnsi="Arial" w:cs="Arial"/>
                <w:szCs w:val="22"/>
                <w:lang w:eastAsia="en-US"/>
              </w:rPr>
              <w:br/>
            </w:r>
            <w:r w:rsidR="00567DD3">
              <w:rPr>
                <w:rFonts w:ascii="Arial" w:hAnsi="Arial" w:cs="Arial"/>
                <w:szCs w:val="22"/>
                <w:lang w:eastAsia="en-US"/>
              </w:rPr>
              <w:t xml:space="preserve"> z podwyższonym progiem, zabezpieczony przed przed dostępem osób postronnych.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6519">
              <w:rPr>
                <w:rFonts w:ascii="Arial" w:hAnsi="Arial" w:cs="Arial"/>
                <w:b/>
              </w:rPr>
              <w:t>11 01 16*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519">
              <w:rPr>
                <w:rFonts w:ascii="Arial" w:hAnsi="Arial" w:cs="Arial"/>
              </w:rPr>
              <w:t>Nasycone lub zużyte żywice jonowymienne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567DD3">
            <w:pPr>
              <w:pStyle w:val="Spistreci1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816519">
              <w:rPr>
                <w:rFonts w:ascii="Arial" w:hAnsi="Arial" w:cs="Arial"/>
                <w:szCs w:val="22"/>
                <w:lang w:eastAsia="en-US"/>
              </w:rPr>
              <w:t xml:space="preserve">Worki foliowe w pojemnikach </w:t>
            </w:r>
            <w:r w:rsidR="0025139E">
              <w:rPr>
                <w:rFonts w:ascii="Arial" w:hAnsi="Arial" w:cs="Arial"/>
                <w:szCs w:val="22"/>
                <w:lang w:eastAsia="en-US"/>
              </w:rPr>
              <w:t xml:space="preserve">o poj. </w:t>
            </w:r>
            <w:smartTag w:uri="urn:schemas-microsoft-com:office:smarttags" w:element="metricconverter">
              <w:smartTagPr>
                <w:attr w:name="ProductID" w:val="200 litr"/>
              </w:smartTagPr>
              <w:r w:rsidRPr="00816519">
                <w:rPr>
                  <w:rFonts w:ascii="Arial" w:hAnsi="Arial" w:cs="Arial"/>
                  <w:szCs w:val="22"/>
                  <w:lang w:eastAsia="en-US"/>
                </w:rPr>
                <w:t>200 litr</w:t>
              </w:r>
              <w:r w:rsidR="0025139E">
                <w:rPr>
                  <w:rFonts w:ascii="Arial" w:hAnsi="Arial" w:cs="Arial"/>
                  <w:szCs w:val="22"/>
                  <w:lang w:eastAsia="en-US"/>
                </w:rPr>
                <w:t>ów</w:t>
              </w:r>
            </w:smartTag>
            <w:r w:rsidRPr="00816519">
              <w:rPr>
                <w:rFonts w:ascii="Arial" w:hAnsi="Arial" w:cs="Arial"/>
                <w:szCs w:val="22"/>
                <w:lang w:eastAsia="en-US"/>
              </w:rPr>
              <w:t xml:space="preserve"> metalowych –</w:t>
            </w:r>
            <w:r w:rsidR="00883C95">
              <w:rPr>
                <w:rFonts w:ascii="Arial" w:hAnsi="Arial" w:cs="Arial"/>
                <w:szCs w:val="22"/>
                <w:lang w:eastAsia="en-US"/>
              </w:rPr>
              <w:t xml:space="preserve"> umiejscowione</w:t>
            </w:r>
            <w:r w:rsidR="00567DD3">
              <w:rPr>
                <w:rFonts w:ascii="Arial" w:hAnsi="Arial" w:cs="Arial"/>
                <w:szCs w:val="22"/>
                <w:lang w:eastAsia="en-US"/>
              </w:rPr>
              <w:t xml:space="preserve"> w tacy zabezpieczającej przed rozlaniem,w m</w:t>
            </w:r>
            <w:r w:rsidR="00567DD3" w:rsidRPr="00816519">
              <w:rPr>
                <w:rFonts w:ascii="Arial" w:hAnsi="Arial" w:cs="Arial"/>
                <w:szCs w:val="22"/>
                <w:lang w:eastAsia="en-US"/>
              </w:rPr>
              <w:t>agazyn</w:t>
            </w:r>
            <w:r w:rsidR="00567DD3">
              <w:rPr>
                <w:rFonts w:ascii="Arial" w:hAnsi="Arial" w:cs="Arial"/>
                <w:szCs w:val="22"/>
                <w:lang w:eastAsia="en-US"/>
              </w:rPr>
              <w:t>ie</w:t>
            </w:r>
            <w:r w:rsidR="00567DD3" w:rsidRPr="00816519">
              <w:rPr>
                <w:rFonts w:ascii="Arial" w:hAnsi="Arial" w:cs="Arial"/>
                <w:szCs w:val="22"/>
                <w:lang w:eastAsia="en-US"/>
              </w:rPr>
              <w:t xml:space="preserve"> odpadów</w:t>
            </w:r>
            <w:r w:rsidR="00883C95">
              <w:rPr>
                <w:rFonts w:ascii="Arial" w:hAnsi="Arial" w:cs="Arial"/>
                <w:szCs w:val="22"/>
                <w:lang w:eastAsia="en-US"/>
              </w:rPr>
              <w:t xml:space="preserve"> M2 </w:t>
            </w:r>
            <w:r w:rsidR="00567DD3">
              <w:rPr>
                <w:rFonts w:ascii="Arial" w:hAnsi="Arial" w:cs="Arial"/>
                <w:szCs w:val="22"/>
                <w:lang w:eastAsia="en-US"/>
              </w:rPr>
              <w:t xml:space="preserve">o szczelnej posadzce </w:t>
            </w:r>
            <w:r w:rsidR="0025139E">
              <w:rPr>
                <w:rFonts w:ascii="Arial" w:hAnsi="Arial" w:cs="Arial"/>
                <w:szCs w:val="22"/>
                <w:lang w:eastAsia="en-US"/>
              </w:rPr>
              <w:br/>
            </w:r>
            <w:r w:rsidR="00567DD3">
              <w:rPr>
                <w:rFonts w:ascii="Arial" w:hAnsi="Arial" w:cs="Arial"/>
                <w:szCs w:val="22"/>
                <w:lang w:eastAsia="en-US"/>
              </w:rPr>
              <w:t>z podwyższonym progiem, zabezpieczony przed przed dostępem osób postronnych.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11 01 98*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Zużyty węgiel aktywny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567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519">
              <w:rPr>
                <w:rFonts w:ascii="Arial" w:hAnsi="Arial" w:cs="Arial"/>
              </w:rPr>
              <w:t>Worki foliowe w pojemnikach</w:t>
            </w:r>
            <w:r w:rsidR="0025139E">
              <w:rPr>
                <w:rFonts w:ascii="Arial" w:hAnsi="Arial" w:cs="Arial"/>
              </w:rPr>
              <w:t xml:space="preserve"> -</w:t>
            </w:r>
            <w:r w:rsidRPr="00816519">
              <w:rPr>
                <w:rFonts w:ascii="Arial" w:hAnsi="Arial" w:cs="Arial"/>
              </w:rPr>
              <w:t xml:space="preserve"> </w:t>
            </w:r>
            <w:r w:rsidR="0025139E">
              <w:rPr>
                <w:rFonts w:ascii="Arial" w:hAnsi="Arial" w:cs="Aria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200 litr"/>
              </w:smartTagPr>
              <w:r w:rsidRPr="00816519">
                <w:rPr>
                  <w:rFonts w:ascii="Arial" w:hAnsi="Arial" w:cs="Arial"/>
                </w:rPr>
                <w:t>200 litr</w:t>
              </w:r>
              <w:r w:rsidR="0025139E">
                <w:rPr>
                  <w:rFonts w:ascii="Arial" w:hAnsi="Arial" w:cs="Arial"/>
                </w:rPr>
                <w:t xml:space="preserve">ów </w:t>
              </w:r>
            </w:smartTag>
            <w:r w:rsidRPr="00816519">
              <w:rPr>
                <w:rFonts w:ascii="Arial" w:hAnsi="Arial" w:cs="Arial"/>
              </w:rPr>
              <w:t xml:space="preserve">metalowych – </w:t>
            </w:r>
            <w:r w:rsidR="00883C95">
              <w:rPr>
                <w:rFonts w:ascii="Arial" w:hAnsi="Arial" w:cs="Arial"/>
              </w:rPr>
              <w:t xml:space="preserve">umiejscowione </w:t>
            </w:r>
            <w:r w:rsidR="00567DD3">
              <w:rPr>
                <w:rFonts w:ascii="Arial" w:hAnsi="Arial" w:cs="Arial"/>
              </w:rPr>
              <w:t>w tacy zabezpieczającej przed rozlaniem,</w:t>
            </w:r>
            <w:r w:rsidR="00883C95">
              <w:rPr>
                <w:rFonts w:ascii="Arial" w:hAnsi="Arial" w:cs="Arial"/>
              </w:rPr>
              <w:t xml:space="preserve"> </w:t>
            </w:r>
            <w:r w:rsidR="00567DD3">
              <w:rPr>
                <w:rFonts w:ascii="Arial" w:hAnsi="Arial" w:cs="Arial"/>
              </w:rPr>
              <w:t>w m</w:t>
            </w:r>
            <w:r w:rsidR="00567DD3" w:rsidRPr="00816519">
              <w:rPr>
                <w:rFonts w:ascii="Arial" w:hAnsi="Arial" w:cs="Arial"/>
              </w:rPr>
              <w:t>agazyn</w:t>
            </w:r>
            <w:r w:rsidR="00567DD3">
              <w:rPr>
                <w:rFonts w:ascii="Arial" w:hAnsi="Arial" w:cs="Arial"/>
              </w:rPr>
              <w:t>ie</w:t>
            </w:r>
            <w:r w:rsidR="00567DD3" w:rsidRPr="00816519">
              <w:rPr>
                <w:rFonts w:ascii="Arial" w:hAnsi="Arial" w:cs="Arial"/>
              </w:rPr>
              <w:t xml:space="preserve"> odpadów</w:t>
            </w:r>
            <w:r w:rsidR="0025139E">
              <w:rPr>
                <w:rFonts w:ascii="Arial" w:hAnsi="Arial" w:cs="Arial"/>
              </w:rPr>
              <w:t xml:space="preserve"> M2 </w:t>
            </w:r>
            <w:r w:rsidR="00567DD3">
              <w:rPr>
                <w:rFonts w:ascii="Arial" w:hAnsi="Arial" w:cs="Arial"/>
              </w:rPr>
              <w:t>o szczelnej posadzce</w:t>
            </w:r>
            <w:r w:rsidR="0025139E">
              <w:rPr>
                <w:rFonts w:ascii="Arial" w:hAnsi="Arial" w:cs="Arial"/>
              </w:rPr>
              <w:br/>
            </w:r>
            <w:r w:rsidR="00567DD3">
              <w:rPr>
                <w:rFonts w:ascii="Arial" w:hAnsi="Arial" w:cs="Arial"/>
              </w:rPr>
              <w:t xml:space="preserve"> z podwyższonym progiem, zabezpieczony przed dostępem osób postronnych.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11 02 07*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Inne odpady zawierające substancje niebezpieczne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883C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519">
              <w:rPr>
                <w:rFonts w:ascii="Arial" w:hAnsi="Arial" w:cs="Arial"/>
              </w:rPr>
              <w:t xml:space="preserve">Beczki stalowe </w:t>
            </w:r>
            <w:r w:rsidR="0025139E">
              <w:rPr>
                <w:rFonts w:ascii="Arial" w:hAnsi="Arial" w:cs="Arial"/>
              </w:rPr>
              <w:t>– poj.</w:t>
            </w:r>
            <w:smartTag w:uri="urn:schemas-microsoft-com:office:smarttags" w:element="metricconverter">
              <w:smartTagPr>
                <w:attr w:name="ProductID" w:val="200 litr"/>
              </w:smartTagPr>
              <w:r w:rsidRPr="00816519">
                <w:rPr>
                  <w:rFonts w:ascii="Arial" w:hAnsi="Arial" w:cs="Arial"/>
                </w:rPr>
                <w:t>200 litr</w:t>
              </w:r>
              <w:r w:rsidR="0025139E">
                <w:rPr>
                  <w:rFonts w:ascii="Arial" w:hAnsi="Arial" w:cs="Arial"/>
                </w:rPr>
                <w:t>ów</w:t>
              </w:r>
            </w:smartTag>
            <w:r w:rsidRPr="00816519">
              <w:rPr>
                <w:rFonts w:ascii="Arial" w:hAnsi="Arial" w:cs="Arial"/>
              </w:rPr>
              <w:t xml:space="preserve"> –</w:t>
            </w:r>
            <w:r w:rsidR="00567DD3">
              <w:rPr>
                <w:rFonts w:ascii="Arial" w:hAnsi="Arial" w:cs="Arial"/>
              </w:rPr>
              <w:t xml:space="preserve"> umiejscowione</w:t>
            </w:r>
            <w:r w:rsidR="00567DD3">
              <w:rPr>
                <w:rFonts w:ascii="Arial" w:hAnsi="Arial" w:cs="Arial"/>
              </w:rPr>
              <w:br/>
              <w:t xml:space="preserve"> w tacy zabezpieczającej przed rozlaniem,</w:t>
            </w:r>
            <w:r w:rsidR="00883C95">
              <w:rPr>
                <w:rFonts w:ascii="Arial" w:hAnsi="Arial" w:cs="Arial"/>
              </w:rPr>
              <w:br/>
            </w:r>
            <w:r w:rsidR="00567DD3">
              <w:rPr>
                <w:rFonts w:ascii="Arial" w:hAnsi="Arial" w:cs="Arial"/>
              </w:rPr>
              <w:t>w m</w:t>
            </w:r>
            <w:r w:rsidR="00567DD3" w:rsidRPr="00816519">
              <w:rPr>
                <w:rFonts w:ascii="Arial" w:hAnsi="Arial" w:cs="Arial"/>
              </w:rPr>
              <w:t>agazyn</w:t>
            </w:r>
            <w:r w:rsidR="00567DD3">
              <w:rPr>
                <w:rFonts w:ascii="Arial" w:hAnsi="Arial" w:cs="Arial"/>
              </w:rPr>
              <w:t>ie</w:t>
            </w:r>
            <w:r w:rsidR="00567DD3" w:rsidRPr="00816519">
              <w:rPr>
                <w:rFonts w:ascii="Arial" w:hAnsi="Arial" w:cs="Arial"/>
              </w:rPr>
              <w:t xml:space="preserve"> odpadów</w:t>
            </w:r>
            <w:r w:rsidR="00883C95">
              <w:rPr>
                <w:rFonts w:ascii="Arial" w:hAnsi="Arial" w:cs="Arial"/>
              </w:rPr>
              <w:t xml:space="preserve"> M2, </w:t>
            </w:r>
            <w:r w:rsidR="00567DD3">
              <w:rPr>
                <w:rFonts w:ascii="Arial" w:hAnsi="Arial" w:cs="Arial"/>
              </w:rPr>
              <w:t>o szczelnej posadzce z podwyższonym progiem, zabezpieczony przed dostępem osób postronnych.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11 03 01*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pStyle w:val="Spistreci1"/>
              <w:jc w:val="center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816519">
              <w:rPr>
                <w:rFonts w:ascii="Arial" w:hAnsi="Arial" w:cs="Arial"/>
                <w:color w:val="000000"/>
                <w:szCs w:val="22"/>
                <w:lang w:eastAsia="en-US"/>
              </w:rPr>
              <w:t>Odpady zawierające cyjanki</w:t>
            </w:r>
          </w:p>
        </w:tc>
        <w:tc>
          <w:tcPr>
            <w:tcW w:w="4961" w:type="dxa"/>
            <w:vAlign w:val="center"/>
          </w:tcPr>
          <w:p w:rsidR="00E24A74" w:rsidRPr="00816519" w:rsidRDefault="00883C95" w:rsidP="00567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="00E24A74" w:rsidRPr="00816519">
              <w:rPr>
                <w:rFonts w:ascii="Arial" w:hAnsi="Arial" w:cs="Arial"/>
              </w:rPr>
              <w:t>ojemnik</w:t>
            </w:r>
            <w:r w:rsidR="0025139E">
              <w:rPr>
                <w:rFonts w:ascii="Arial" w:hAnsi="Arial" w:cs="Arial"/>
              </w:rPr>
              <w:t>- poj.</w:t>
            </w:r>
            <w:r w:rsidR="00E24A74" w:rsidRPr="00816519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litr"/>
              </w:smartTagPr>
              <w:r w:rsidR="00E24A74" w:rsidRPr="00816519">
                <w:rPr>
                  <w:rFonts w:ascii="Arial" w:hAnsi="Arial" w:cs="Arial"/>
                </w:rPr>
                <w:t>200 litr</w:t>
              </w:r>
              <w:r w:rsidR="0025139E">
                <w:rPr>
                  <w:rFonts w:ascii="Arial" w:hAnsi="Arial" w:cs="Arial"/>
                </w:rPr>
                <w:t>ów</w:t>
              </w:r>
            </w:smartTag>
            <w:r w:rsidR="00E24A74" w:rsidRPr="00816519">
              <w:rPr>
                <w:rFonts w:ascii="Arial" w:hAnsi="Arial" w:cs="Arial"/>
              </w:rPr>
              <w:t xml:space="preserve"> metalowe –</w:t>
            </w:r>
            <w:r w:rsidR="0025139E">
              <w:rPr>
                <w:rFonts w:ascii="Arial" w:hAnsi="Arial" w:cs="Arial"/>
              </w:rPr>
              <w:t xml:space="preserve"> umiejscowione</w:t>
            </w:r>
            <w:r w:rsidR="00567DD3">
              <w:rPr>
                <w:rFonts w:ascii="Arial" w:hAnsi="Arial" w:cs="Arial"/>
              </w:rPr>
              <w:t xml:space="preserve"> w tacy zabezpieczającej przed rozlaniem,</w:t>
            </w:r>
            <w:r w:rsidR="0025139E">
              <w:rPr>
                <w:rFonts w:ascii="Arial" w:hAnsi="Arial" w:cs="Arial"/>
              </w:rPr>
              <w:t xml:space="preserve"> </w:t>
            </w:r>
            <w:r w:rsidR="00567DD3">
              <w:rPr>
                <w:rFonts w:ascii="Arial" w:hAnsi="Arial" w:cs="Arial"/>
              </w:rPr>
              <w:t>w m</w:t>
            </w:r>
            <w:r w:rsidR="00567DD3" w:rsidRPr="00816519">
              <w:rPr>
                <w:rFonts w:ascii="Arial" w:hAnsi="Arial" w:cs="Arial"/>
              </w:rPr>
              <w:t>agazyn</w:t>
            </w:r>
            <w:r w:rsidR="00567DD3">
              <w:rPr>
                <w:rFonts w:ascii="Arial" w:hAnsi="Arial" w:cs="Arial"/>
              </w:rPr>
              <w:t>ie</w:t>
            </w:r>
            <w:r w:rsidR="00567DD3" w:rsidRPr="00816519">
              <w:rPr>
                <w:rFonts w:ascii="Arial" w:hAnsi="Arial" w:cs="Arial"/>
              </w:rPr>
              <w:t xml:space="preserve"> odpadów</w:t>
            </w:r>
            <w:r>
              <w:rPr>
                <w:rFonts w:ascii="Arial" w:hAnsi="Arial" w:cs="Arial"/>
              </w:rPr>
              <w:t xml:space="preserve"> M2 </w:t>
            </w:r>
            <w:r w:rsidR="00567DD3">
              <w:rPr>
                <w:rFonts w:ascii="Arial" w:hAnsi="Arial" w:cs="Arial"/>
              </w:rPr>
              <w:t>o szczelnej posadzce z podwyższonym progiem, zabezpieczony przed dostępem osób postronnych.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15 01 10*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Odpady zawierające pozostałości substancji niebezpiecznych lub nimi zanieczyszczone</w:t>
            </w:r>
          </w:p>
        </w:tc>
        <w:tc>
          <w:tcPr>
            <w:tcW w:w="4961" w:type="dxa"/>
            <w:vAlign w:val="center"/>
          </w:tcPr>
          <w:p w:rsidR="00837CDD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519">
              <w:rPr>
                <w:rFonts w:ascii="Arial" w:hAnsi="Arial" w:cs="Arial"/>
              </w:rPr>
              <w:t>Pudła kartonowe, palety i luzem</w:t>
            </w:r>
          </w:p>
          <w:p w:rsidR="00E24A74" w:rsidRPr="00816519" w:rsidRDefault="00883C95" w:rsidP="00185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67DD3">
              <w:rPr>
                <w:rFonts w:ascii="Arial" w:hAnsi="Arial" w:cs="Arial"/>
              </w:rPr>
              <w:t xml:space="preserve"> wydzielonym miejscu w </w:t>
            </w:r>
            <w:r w:rsidR="00E24A74" w:rsidRPr="00816519">
              <w:rPr>
                <w:rFonts w:ascii="Arial" w:hAnsi="Arial" w:cs="Arial"/>
              </w:rPr>
              <w:t>magazynie odpadów M1</w:t>
            </w:r>
            <w:r w:rsidR="00567D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Magazyn zabezpieczony przed dostępem osób postronnych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15 02 02*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Sorbenty, materiały filt</w:t>
            </w:r>
            <w:r w:rsidR="007C6705">
              <w:rPr>
                <w:rFonts w:ascii="Arial" w:hAnsi="Arial" w:cs="Arial"/>
                <w:color w:val="000000"/>
              </w:rPr>
              <w:t>racyjne, tkaniny do wycierania i ubrania ochronne</w:t>
            </w:r>
            <w:r w:rsidRPr="00816519">
              <w:rPr>
                <w:rFonts w:ascii="Arial" w:hAnsi="Arial" w:cs="Arial"/>
                <w:color w:val="000000"/>
              </w:rPr>
              <w:t xml:space="preserve"> inne niż wymienione</w:t>
            </w:r>
          </w:p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w 15 02 03</w:t>
            </w:r>
          </w:p>
        </w:tc>
        <w:tc>
          <w:tcPr>
            <w:tcW w:w="4961" w:type="dxa"/>
            <w:vAlign w:val="center"/>
          </w:tcPr>
          <w:p w:rsidR="00E24A74" w:rsidRPr="00816519" w:rsidRDefault="00837CDD" w:rsidP="00185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Odkryte </w:t>
            </w:r>
            <w:r w:rsidR="0025139E">
              <w:rPr>
                <w:rFonts w:ascii="Arial" w:hAnsi="Arial" w:cs="Arial"/>
              </w:rPr>
              <w:t xml:space="preserve">pojemniki „Mauzer”- poj. </w:t>
            </w:r>
            <w:smartTag w:uri="urn:schemas-microsoft-com:office:smarttags" w:element="metricconverter">
              <w:smartTagPr>
                <w:attr w:name="ProductID" w:val="1000 litr"/>
              </w:smartTagPr>
              <w:r w:rsidR="00E24A74" w:rsidRPr="00816519">
                <w:rPr>
                  <w:rFonts w:ascii="Arial" w:hAnsi="Arial" w:cs="Arial"/>
                </w:rPr>
                <w:t>1000 litr</w:t>
              </w:r>
              <w:r w:rsidR="0025139E">
                <w:rPr>
                  <w:rFonts w:ascii="Arial" w:hAnsi="Arial" w:cs="Arial"/>
                </w:rPr>
                <w:t>ów</w:t>
              </w:r>
            </w:smartTag>
          </w:p>
          <w:p w:rsidR="00E24A74" w:rsidRPr="00816519" w:rsidRDefault="001855A3" w:rsidP="00567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 beczki</w:t>
            </w:r>
            <w:r w:rsidR="00E24A74" w:rsidRPr="00816519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litr"/>
              </w:smartTagPr>
              <w:r w:rsidR="00E24A74" w:rsidRPr="00816519">
                <w:rPr>
                  <w:rFonts w:ascii="Arial" w:hAnsi="Arial" w:cs="Arial"/>
                </w:rPr>
                <w:t>200 litr</w:t>
              </w:r>
              <w:r w:rsidR="0025139E">
                <w:rPr>
                  <w:rFonts w:ascii="Arial" w:hAnsi="Arial" w:cs="Arial"/>
                </w:rPr>
                <w:t>ów</w:t>
              </w:r>
            </w:smartTag>
            <w:r w:rsidR="00E24A74" w:rsidRPr="00816519">
              <w:rPr>
                <w:rFonts w:ascii="Arial" w:hAnsi="Arial" w:cs="Arial"/>
              </w:rPr>
              <w:t xml:space="preserve"> stalowe – </w:t>
            </w:r>
            <w:r w:rsidR="00567DD3">
              <w:rPr>
                <w:rFonts w:ascii="Arial" w:hAnsi="Arial" w:cs="Arial"/>
              </w:rPr>
              <w:t xml:space="preserve">w wydzielonym miejscu w </w:t>
            </w:r>
            <w:r w:rsidR="00567DD3" w:rsidRPr="00816519">
              <w:rPr>
                <w:rFonts w:ascii="Arial" w:hAnsi="Arial" w:cs="Arial"/>
              </w:rPr>
              <w:t>magazynie odpadów M1</w:t>
            </w:r>
            <w:r w:rsidR="00567DD3">
              <w:rPr>
                <w:rFonts w:ascii="Arial" w:hAnsi="Arial" w:cs="Arial"/>
              </w:rPr>
              <w:t>.</w:t>
            </w:r>
            <w:r w:rsidR="00883C95">
              <w:rPr>
                <w:rFonts w:ascii="Arial" w:hAnsi="Arial" w:cs="Arial"/>
              </w:rPr>
              <w:t xml:space="preserve"> Magazyn zabezpieczony przed dostępem osób postronnych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16 02 13*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Zużyte urządzenia zawierające substancje niebezpieczne inne niż wymienione w 16 02 09</w:t>
            </w:r>
          </w:p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do 16 02 12</w:t>
            </w:r>
          </w:p>
        </w:tc>
        <w:tc>
          <w:tcPr>
            <w:tcW w:w="4961" w:type="dxa"/>
            <w:vAlign w:val="center"/>
          </w:tcPr>
          <w:p w:rsidR="00E24A74" w:rsidRPr="00816519" w:rsidRDefault="00837CDD" w:rsidP="00567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fabryczne stosownie</w:t>
            </w:r>
            <w:r w:rsidR="00E24A74" w:rsidRPr="00816519">
              <w:rPr>
                <w:rFonts w:ascii="Arial" w:hAnsi="Arial" w:cs="Arial"/>
              </w:rPr>
              <w:t xml:space="preserve"> do gabarytów odpadu- </w:t>
            </w:r>
            <w:r w:rsidR="00567DD3">
              <w:rPr>
                <w:rFonts w:ascii="Arial" w:hAnsi="Arial" w:cs="Arial"/>
              </w:rPr>
              <w:t xml:space="preserve">w wydzielonym miejscu w </w:t>
            </w:r>
            <w:r w:rsidR="00567DD3" w:rsidRPr="00816519">
              <w:rPr>
                <w:rFonts w:ascii="Arial" w:hAnsi="Arial" w:cs="Arial"/>
              </w:rPr>
              <w:t>magazynie odpadów M1</w:t>
            </w:r>
            <w:r w:rsidR="00567DD3">
              <w:rPr>
                <w:rFonts w:ascii="Arial" w:hAnsi="Arial" w:cs="Arial"/>
              </w:rPr>
              <w:t>.</w:t>
            </w:r>
            <w:r w:rsidR="00883C95">
              <w:rPr>
                <w:rFonts w:ascii="Arial" w:hAnsi="Arial" w:cs="Arial"/>
              </w:rPr>
              <w:t xml:space="preserve"> Magazyn zabezpieczony przed dostępem osób postronnych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6519">
              <w:rPr>
                <w:rFonts w:ascii="Arial" w:hAnsi="Arial" w:cs="Arial"/>
                <w:b/>
                <w:bCs/>
              </w:rPr>
              <w:t>16 05 06*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519">
              <w:rPr>
                <w:rFonts w:ascii="Arial" w:hAnsi="Arial" w:cs="Arial"/>
              </w:rPr>
              <w:t xml:space="preserve">Chemikalia laboratoryjne </w:t>
            </w:r>
            <w:r w:rsidR="007C6705">
              <w:rPr>
                <w:rFonts w:ascii="Arial" w:hAnsi="Arial" w:cs="Arial"/>
              </w:rPr>
              <w:br/>
            </w:r>
            <w:r w:rsidRPr="00816519">
              <w:rPr>
                <w:rFonts w:ascii="Arial" w:hAnsi="Arial" w:cs="Arial"/>
              </w:rPr>
              <w:t>i analityczne zawierające substancje niebezpieczne w tym mieszaniny chemikaliów laboratoryjnych i analitycznych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567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519">
              <w:rPr>
                <w:rFonts w:ascii="Arial" w:hAnsi="Arial" w:cs="Arial"/>
              </w:rPr>
              <w:t>Opakowania „fabryczne” – wydzielona część magazynku chemicznego laboratorium</w:t>
            </w:r>
            <w:r w:rsidR="00883C95">
              <w:rPr>
                <w:rFonts w:ascii="Arial" w:hAnsi="Arial" w:cs="Arial"/>
              </w:rPr>
              <w:t>.</w:t>
            </w:r>
          </w:p>
        </w:tc>
      </w:tr>
      <w:tr w:rsidR="00E24A74" w:rsidRPr="00816519" w:rsidTr="00F02DB6">
        <w:trPr>
          <w:cantSplit/>
          <w:trHeight w:val="340"/>
        </w:trPr>
        <w:tc>
          <w:tcPr>
            <w:tcW w:w="567" w:type="dxa"/>
            <w:vAlign w:val="center"/>
          </w:tcPr>
          <w:p w:rsidR="00E24A74" w:rsidRPr="00816519" w:rsidRDefault="00E24A74" w:rsidP="001855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16519">
              <w:rPr>
                <w:rFonts w:ascii="Arial" w:hAnsi="Arial" w:cs="Arial"/>
                <w:b/>
                <w:color w:val="000000"/>
              </w:rPr>
              <w:t>16 02 15*</w:t>
            </w:r>
          </w:p>
        </w:tc>
        <w:tc>
          <w:tcPr>
            <w:tcW w:w="2337" w:type="dxa"/>
            <w:vAlign w:val="center"/>
          </w:tcPr>
          <w:p w:rsidR="00E24A74" w:rsidRPr="00816519" w:rsidRDefault="00E24A74" w:rsidP="00185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6519">
              <w:rPr>
                <w:rFonts w:ascii="Arial" w:hAnsi="Arial" w:cs="Arial"/>
                <w:color w:val="000000"/>
              </w:rPr>
              <w:t>Niebezpieczne elementy usunięte ze zużytych urządzeń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567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6519">
              <w:rPr>
                <w:rFonts w:ascii="Arial" w:hAnsi="Arial" w:cs="Arial"/>
              </w:rPr>
              <w:t>Pudła kartonowe lub opakowania fabryczne stosownie do gabarytów odpadu –</w:t>
            </w:r>
            <w:r w:rsidR="00567DD3">
              <w:rPr>
                <w:rFonts w:ascii="Arial" w:hAnsi="Arial" w:cs="Arial"/>
              </w:rPr>
              <w:t xml:space="preserve"> </w:t>
            </w:r>
            <w:r w:rsidR="00AC1292">
              <w:rPr>
                <w:rFonts w:ascii="Arial" w:hAnsi="Arial" w:cs="Arial"/>
              </w:rPr>
              <w:br/>
            </w:r>
            <w:r w:rsidR="00567DD3">
              <w:rPr>
                <w:rFonts w:ascii="Arial" w:hAnsi="Arial" w:cs="Arial"/>
              </w:rPr>
              <w:t xml:space="preserve">w wydzielonym miejscu w </w:t>
            </w:r>
            <w:r w:rsidR="00567DD3" w:rsidRPr="00816519">
              <w:rPr>
                <w:rFonts w:ascii="Arial" w:hAnsi="Arial" w:cs="Arial"/>
              </w:rPr>
              <w:t>magazynie odpadów M1</w:t>
            </w:r>
            <w:r w:rsidR="00567DD3">
              <w:rPr>
                <w:rFonts w:ascii="Arial" w:hAnsi="Arial" w:cs="Arial"/>
              </w:rPr>
              <w:t>.</w:t>
            </w:r>
            <w:r w:rsidR="00883C95">
              <w:rPr>
                <w:rFonts w:ascii="Arial" w:hAnsi="Arial" w:cs="Arial"/>
              </w:rPr>
              <w:t xml:space="preserve"> Magazyn zabezpieczony przed dostępem osób postronnych</w:t>
            </w:r>
          </w:p>
        </w:tc>
      </w:tr>
    </w:tbl>
    <w:p w:rsidR="00E24A74" w:rsidRDefault="001717AD" w:rsidP="007C6705">
      <w:pPr>
        <w:spacing w:before="120" w:after="120"/>
        <w:ind w:left="352" w:hanging="352"/>
        <w:jc w:val="both"/>
        <w:rPr>
          <w:rFonts w:ascii="Arial" w:hAnsi="Arial" w:cs="Arial"/>
          <w:color w:val="000000"/>
          <w:sz w:val="24"/>
          <w:szCs w:val="24"/>
        </w:rPr>
      </w:pPr>
      <w:r w:rsidRPr="00503045">
        <w:rPr>
          <w:rFonts w:ascii="Arial" w:hAnsi="Arial" w:cs="Arial"/>
          <w:b/>
          <w:color w:val="000000"/>
          <w:sz w:val="24"/>
          <w:szCs w:val="24"/>
        </w:rPr>
        <w:t>IV</w:t>
      </w:r>
      <w:r w:rsidR="00503045">
        <w:rPr>
          <w:rFonts w:ascii="Arial" w:hAnsi="Arial" w:cs="Arial"/>
          <w:b/>
          <w:color w:val="000000"/>
          <w:sz w:val="24"/>
          <w:szCs w:val="24"/>
        </w:rPr>
        <w:t>.3</w:t>
      </w:r>
      <w:r w:rsidR="00E24A74" w:rsidRPr="00503045">
        <w:rPr>
          <w:rFonts w:ascii="Arial" w:hAnsi="Arial" w:cs="Arial"/>
          <w:b/>
          <w:color w:val="000000"/>
          <w:sz w:val="24"/>
          <w:szCs w:val="24"/>
        </w:rPr>
        <w:t>.2</w:t>
      </w:r>
      <w:r w:rsidR="00E24A74" w:rsidRPr="00F93663">
        <w:rPr>
          <w:rFonts w:ascii="Arial" w:hAnsi="Arial" w:cs="Arial"/>
          <w:color w:val="000000"/>
          <w:sz w:val="24"/>
          <w:szCs w:val="24"/>
        </w:rPr>
        <w:t xml:space="preserve"> Odpady inne niż niebezpieczne</w:t>
      </w:r>
    </w:p>
    <w:p w:rsidR="00816519" w:rsidRPr="00ED51A6" w:rsidRDefault="00816519" w:rsidP="00816519">
      <w:pPr>
        <w:spacing w:before="120" w:after="120"/>
        <w:ind w:left="352" w:hanging="352"/>
        <w:jc w:val="both"/>
        <w:rPr>
          <w:rFonts w:ascii="Arial" w:hAnsi="Arial" w:cs="Arial"/>
          <w:b/>
          <w:color w:val="000000"/>
          <w:szCs w:val="24"/>
        </w:rPr>
      </w:pPr>
      <w:r w:rsidRPr="00ED51A6">
        <w:rPr>
          <w:rFonts w:ascii="Arial" w:hAnsi="Arial" w:cs="Arial"/>
          <w:b/>
          <w:color w:val="000000"/>
          <w:szCs w:val="24"/>
        </w:rPr>
        <w:t>Tabela nr 10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276"/>
        <w:gridCol w:w="2267"/>
        <w:gridCol w:w="4961"/>
      </w:tblGrid>
      <w:tr w:rsidR="00E24A74" w:rsidRPr="00816519" w:rsidTr="00567DD3">
        <w:trPr>
          <w:trHeight w:val="340"/>
        </w:trPr>
        <w:tc>
          <w:tcPr>
            <w:tcW w:w="568" w:type="dxa"/>
            <w:vAlign w:val="center"/>
          </w:tcPr>
          <w:p w:rsidR="00E24A74" w:rsidRPr="00816519" w:rsidRDefault="00E24A74" w:rsidP="001B74B3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81651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:rsidR="00E24A74" w:rsidRPr="00816519" w:rsidRDefault="00E24A74" w:rsidP="001B74B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16519">
              <w:rPr>
                <w:rFonts w:ascii="Arial" w:hAnsi="Arial" w:cs="Arial"/>
                <w:b/>
                <w:color w:val="000000"/>
                <w:szCs w:val="20"/>
              </w:rPr>
              <w:t>kod</w:t>
            </w:r>
          </w:p>
        </w:tc>
        <w:tc>
          <w:tcPr>
            <w:tcW w:w="2267" w:type="dxa"/>
            <w:vAlign w:val="center"/>
          </w:tcPr>
          <w:p w:rsidR="00E24A74" w:rsidRPr="00816519" w:rsidRDefault="00E24A74" w:rsidP="001B74B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16519">
              <w:rPr>
                <w:rFonts w:ascii="Arial" w:hAnsi="Arial" w:cs="Arial"/>
                <w:b/>
                <w:color w:val="000000"/>
                <w:szCs w:val="20"/>
              </w:rPr>
              <w:t>Rodzaj odpadów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1B74B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16519">
              <w:rPr>
                <w:rFonts w:ascii="Arial" w:hAnsi="Arial" w:cs="Arial"/>
                <w:b/>
                <w:color w:val="000000"/>
                <w:szCs w:val="20"/>
              </w:rPr>
              <w:t>Ilość [Mg]</w:t>
            </w:r>
          </w:p>
        </w:tc>
      </w:tr>
      <w:tr w:rsidR="00E24A74" w:rsidRPr="00816519" w:rsidTr="00567DD3">
        <w:trPr>
          <w:trHeight w:val="340"/>
        </w:trPr>
        <w:tc>
          <w:tcPr>
            <w:tcW w:w="568" w:type="dxa"/>
            <w:vAlign w:val="center"/>
          </w:tcPr>
          <w:p w:rsidR="00E24A74" w:rsidRPr="00816519" w:rsidRDefault="00E24A74" w:rsidP="001B74B3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4A74" w:rsidRPr="00816519" w:rsidRDefault="00E24A74" w:rsidP="001B74B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16519">
              <w:rPr>
                <w:rFonts w:ascii="Arial" w:hAnsi="Arial" w:cs="Arial"/>
                <w:b/>
                <w:color w:val="000000"/>
                <w:szCs w:val="20"/>
              </w:rPr>
              <w:t>15 01 05</w:t>
            </w:r>
          </w:p>
        </w:tc>
        <w:tc>
          <w:tcPr>
            <w:tcW w:w="2267" w:type="dxa"/>
            <w:vAlign w:val="center"/>
          </w:tcPr>
          <w:p w:rsidR="00E24A74" w:rsidRPr="00816519" w:rsidRDefault="00E24A74" w:rsidP="001B74B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16519">
              <w:rPr>
                <w:rFonts w:ascii="Arial" w:hAnsi="Arial" w:cs="Arial"/>
                <w:szCs w:val="20"/>
              </w:rPr>
              <w:t>Opakowania wielomateriałowe</w:t>
            </w:r>
          </w:p>
        </w:tc>
        <w:tc>
          <w:tcPr>
            <w:tcW w:w="4961" w:type="dxa"/>
          </w:tcPr>
          <w:p w:rsidR="00E24A74" w:rsidRPr="00816519" w:rsidRDefault="00E24A74" w:rsidP="00AC1292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16519">
              <w:rPr>
                <w:rFonts w:ascii="Arial" w:hAnsi="Arial" w:cs="Arial"/>
                <w:szCs w:val="20"/>
              </w:rPr>
              <w:t>Pudła kartonowe i luzem w</w:t>
            </w:r>
            <w:r w:rsidR="00567DD3">
              <w:rPr>
                <w:rFonts w:ascii="Arial" w:hAnsi="Arial" w:cs="Arial"/>
              </w:rPr>
              <w:t xml:space="preserve"> wydzielonym miejscu w </w:t>
            </w:r>
            <w:r w:rsidR="00567DD3" w:rsidRPr="00816519">
              <w:rPr>
                <w:rFonts w:ascii="Arial" w:hAnsi="Arial" w:cs="Arial"/>
              </w:rPr>
              <w:t>magazynie odpadów M1</w:t>
            </w:r>
            <w:r w:rsidR="00567DD3">
              <w:rPr>
                <w:rFonts w:ascii="Arial" w:hAnsi="Arial" w:cs="Arial"/>
              </w:rPr>
              <w:t>.</w:t>
            </w:r>
          </w:p>
        </w:tc>
      </w:tr>
      <w:tr w:rsidR="00E24A74" w:rsidRPr="00816519" w:rsidTr="0025139E">
        <w:trPr>
          <w:trHeight w:val="340"/>
        </w:trPr>
        <w:tc>
          <w:tcPr>
            <w:tcW w:w="568" w:type="dxa"/>
            <w:vAlign w:val="center"/>
          </w:tcPr>
          <w:p w:rsidR="00E24A74" w:rsidRPr="00816519" w:rsidRDefault="00E24A74" w:rsidP="001B74B3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4A74" w:rsidRPr="00816519" w:rsidRDefault="00E24A74" w:rsidP="001B74B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16519">
              <w:rPr>
                <w:rFonts w:ascii="Arial" w:hAnsi="Arial" w:cs="Arial"/>
                <w:b/>
                <w:color w:val="000000"/>
                <w:szCs w:val="20"/>
              </w:rPr>
              <w:t>15 02 03</w:t>
            </w:r>
          </w:p>
        </w:tc>
        <w:tc>
          <w:tcPr>
            <w:tcW w:w="2267" w:type="dxa"/>
            <w:vAlign w:val="center"/>
          </w:tcPr>
          <w:p w:rsidR="0025139E" w:rsidRDefault="00E24A74" w:rsidP="001B74B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16519">
              <w:rPr>
                <w:rFonts w:ascii="Arial" w:hAnsi="Arial" w:cs="Arial"/>
                <w:szCs w:val="20"/>
              </w:rPr>
              <w:t xml:space="preserve">Sorbenty, materiały filtracyjne, tkaniny do wycierania i ubrania ochronne inne niż wymienione </w:t>
            </w:r>
          </w:p>
          <w:p w:rsidR="00E24A74" w:rsidRPr="00816519" w:rsidRDefault="00E24A74" w:rsidP="001B74B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16519">
              <w:rPr>
                <w:rFonts w:ascii="Arial" w:hAnsi="Arial" w:cs="Arial"/>
                <w:szCs w:val="20"/>
              </w:rPr>
              <w:t>w 15 02 02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25139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16519">
              <w:rPr>
                <w:rFonts w:ascii="Arial" w:hAnsi="Arial" w:cs="Arial"/>
                <w:szCs w:val="20"/>
              </w:rPr>
              <w:t>Odkryte pojemniki  „Mauzer” 1000litr</w:t>
            </w:r>
          </w:p>
          <w:p w:rsidR="00E24A74" w:rsidRPr="00816519" w:rsidRDefault="00E24A74" w:rsidP="0025139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16519">
              <w:rPr>
                <w:rFonts w:ascii="Arial" w:hAnsi="Arial" w:cs="Arial"/>
                <w:szCs w:val="20"/>
              </w:rPr>
              <w:t xml:space="preserve">lub beczki </w:t>
            </w:r>
            <w:r w:rsidR="0025139E">
              <w:rPr>
                <w:rFonts w:ascii="Arial" w:hAnsi="Arial" w:cs="Arial"/>
                <w:szCs w:val="20"/>
              </w:rPr>
              <w:t xml:space="preserve">– poj. </w:t>
            </w:r>
            <w:smartTag w:uri="urn:schemas-microsoft-com:office:smarttags" w:element="metricconverter">
              <w:smartTagPr>
                <w:attr w:name="ProductID" w:val="200 litr"/>
              </w:smartTagPr>
              <w:r w:rsidRPr="00816519">
                <w:rPr>
                  <w:rFonts w:ascii="Arial" w:hAnsi="Arial" w:cs="Arial"/>
                  <w:szCs w:val="20"/>
                </w:rPr>
                <w:t>200 litr</w:t>
              </w:r>
              <w:r w:rsidR="0025139E">
                <w:rPr>
                  <w:rFonts w:ascii="Arial" w:hAnsi="Arial" w:cs="Arial"/>
                  <w:szCs w:val="20"/>
                </w:rPr>
                <w:t>ów</w:t>
              </w:r>
            </w:smartTag>
            <w:r w:rsidRPr="00816519">
              <w:rPr>
                <w:rFonts w:ascii="Arial" w:hAnsi="Arial" w:cs="Arial"/>
                <w:szCs w:val="20"/>
              </w:rPr>
              <w:t xml:space="preserve"> stalowe –</w:t>
            </w:r>
            <w:r w:rsidR="0025139E">
              <w:rPr>
                <w:rFonts w:ascii="Arial" w:hAnsi="Arial" w:cs="Arial"/>
                <w:szCs w:val="20"/>
              </w:rPr>
              <w:br/>
            </w:r>
            <w:r w:rsidR="0025139E">
              <w:rPr>
                <w:rFonts w:ascii="Arial" w:hAnsi="Arial" w:cs="Arial"/>
              </w:rPr>
              <w:t xml:space="preserve"> w wydzielonym miejscu </w:t>
            </w:r>
            <w:r w:rsidR="00567DD3">
              <w:rPr>
                <w:rFonts w:ascii="Arial" w:hAnsi="Arial" w:cs="Arial"/>
              </w:rPr>
              <w:t xml:space="preserve">w </w:t>
            </w:r>
            <w:r w:rsidR="00567DD3" w:rsidRPr="00816519">
              <w:rPr>
                <w:rFonts w:ascii="Arial" w:hAnsi="Arial" w:cs="Arial"/>
              </w:rPr>
              <w:t>magazynie odpadów M1</w:t>
            </w:r>
            <w:r w:rsidR="00567DD3">
              <w:rPr>
                <w:rFonts w:ascii="Arial" w:hAnsi="Arial" w:cs="Arial"/>
              </w:rPr>
              <w:t>.</w:t>
            </w:r>
          </w:p>
        </w:tc>
      </w:tr>
      <w:tr w:rsidR="00E24A74" w:rsidRPr="00816519" w:rsidTr="00567DD3">
        <w:trPr>
          <w:trHeight w:val="340"/>
        </w:trPr>
        <w:tc>
          <w:tcPr>
            <w:tcW w:w="568" w:type="dxa"/>
            <w:vAlign w:val="center"/>
          </w:tcPr>
          <w:p w:rsidR="00E24A74" w:rsidRPr="00816519" w:rsidRDefault="00E24A74" w:rsidP="001B74B3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4A74" w:rsidRPr="00816519" w:rsidRDefault="00E24A74" w:rsidP="001B74B3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816519">
              <w:rPr>
                <w:rFonts w:ascii="Arial" w:hAnsi="Arial" w:cs="Arial"/>
                <w:b/>
                <w:szCs w:val="20"/>
              </w:rPr>
              <w:t>16 02 16</w:t>
            </w:r>
          </w:p>
        </w:tc>
        <w:tc>
          <w:tcPr>
            <w:tcW w:w="2267" w:type="dxa"/>
            <w:vAlign w:val="center"/>
          </w:tcPr>
          <w:p w:rsidR="00E24A74" w:rsidRPr="00816519" w:rsidRDefault="00E24A74" w:rsidP="001B74B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16519">
              <w:rPr>
                <w:rFonts w:ascii="Arial" w:hAnsi="Arial" w:cs="Arial"/>
                <w:szCs w:val="20"/>
              </w:rPr>
              <w:t>Elementy usunięte ze zużytych urządzeń inne niż wymienione w 16 02 15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567DD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16519">
              <w:rPr>
                <w:rFonts w:ascii="Arial" w:hAnsi="Arial" w:cs="Arial"/>
                <w:szCs w:val="20"/>
              </w:rPr>
              <w:t>Pudła kartonowe lub opakowania fabryczne stosowane do gabarytów odpadu –</w:t>
            </w:r>
            <w:r w:rsidR="00567DD3">
              <w:rPr>
                <w:rFonts w:ascii="Arial" w:hAnsi="Arial" w:cs="Arial"/>
              </w:rPr>
              <w:t xml:space="preserve"> wydzielonym miejscu w </w:t>
            </w:r>
            <w:r w:rsidR="00567DD3" w:rsidRPr="00816519">
              <w:rPr>
                <w:rFonts w:ascii="Arial" w:hAnsi="Arial" w:cs="Arial"/>
              </w:rPr>
              <w:t>magazynie odpadów M1</w:t>
            </w:r>
            <w:r w:rsidR="00567DD3">
              <w:rPr>
                <w:rFonts w:ascii="Arial" w:hAnsi="Arial" w:cs="Arial"/>
              </w:rPr>
              <w:t>.</w:t>
            </w:r>
          </w:p>
        </w:tc>
      </w:tr>
      <w:tr w:rsidR="00E24A74" w:rsidRPr="00816519" w:rsidTr="00567DD3">
        <w:trPr>
          <w:trHeight w:val="340"/>
        </w:trPr>
        <w:tc>
          <w:tcPr>
            <w:tcW w:w="568" w:type="dxa"/>
            <w:vAlign w:val="center"/>
          </w:tcPr>
          <w:p w:rsidR="00E24A74" w:rsidRPr="00816519" w:rsidRDefault="00E24A74" w:rsidP="001B74B3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4A74" w:rsidRPr="00816519" w:rsidRDefault="00E24A74" w:rsidP="001B74B3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816519">
              <w:rPr>
                <w:rFonts w:ascii="Arial" w:hAnsi="Arial" w:cs="Arial"/>
                <w:b/>
                <w:szCs w:val="20"/>
              </w:rPr>
              <w:t>19 09 05</w:t>
            </w:r>
          </w:p>
        </w:tc>
        <w:tc>
          <w:tcPr>
            <w:tcW w:w="2267" w:type="dxa"/>
            <w:vAlign w:val="center"/>
          </w:tcPr>
          <w:p w:rsidR="00E24A74" w:rsidRPr="00816519" w:rsidRDefault="00E24A74" w:rsidP="001B74B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16519">
              <w:rPr>
                <w:rFonts w:ascii="Arial" w:hAnsi="Arial" w:cs="Arial"/>
                <w:szCs w:val="20"/>
              </w:rPr>
              <w:t>Nasycone lub zużyte żywice jonowymienne</w:t>
            </w:r>
          </w:p>
        </w:tc>
        <w:tc>
          <w:tcPr>
            <w:tcW w:w="4961" w:type="dxa"/>
            <w:vAlign w:val="center"/>
          </w:tcPr>
          <w:p w:rsidR="00E24A74" w:rsidRPr="00816519" w:rsidRDefault="00E24A74" w:rsidP="00567DD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16519">
              <w:rPr>
                <w:rFonts w:ascii="Arial" w:hAnsi="Arial" w:cs="Arial"/>
                <w:szCs w:val="20"/>
              </w:rPr>
              <w:t>Pojemniki plastikowe lub beczki stalowe –</w:t>
            </w:r>
            <w:r w:rsidR="00567DD3">
              <w:rPr>
                <w:rFonts w:ascii="Arial" w:hAnsi="Arial" w:cs="Arial"/>
              </w:rPr>
              <w:t xml:space="preserve"> w wydzielonym miejscu w </w:t>
            </w:r>
            <w:r w:rsidR="00567DD3" w:rsidRPr="00816519">
              <w:rPr>
                <w:rFonts w:ascii="Arial" w:hAnsi="Arial" w:cs="Arial"/>
              </w:rPr>
              <w:t>magazynie odpadów M1</w:t>
            </w:r>
            <w:r w:rsidR="00567DD3">
              <w:rPr>
                <w:rFonts w:ascii="Arial" w:hAnsi="Arial" w:cs="Arial"/>
              </w:rPr>
              <w:t>.</w:t>
            </w:r>
          </w:p>
        </w:tc>
      </w:tr>
    </w:tbl>
    <w:p w:rsidR="00871468" w:rsidRDefault="001717AD" w:rsidP="00C91399">
      <w:pPr>
        <w:pStyle w:val="Default"/>
        <w:spacing w:before="120" w:after="120" w:line="276" w:lineRule="auto"/>
        <w:rPr>
          <w:b/>
        </w:rPr>
      </w:pPr>
      <w:r w:rsidRPr="00F93663">
        <w:rPr>
          <w:b/>
          <w:bCs/>
        </w:rPr>
        <w:t>IV</w:t>
      </w:r>
      <w:r w:rsidR="00871468" w:rsidRPr="00F93663">
        <w:rPr>
          <w:b/>
          <w:bCs/>
        </w:rPr>
        <w:t>.3.3</w:t>
      </w:r>
      <w:r w:rsidR="006915CB">
        <w:rPr>
          <w:b/>
          <w:bCs/>
        </w:rPr>
        <w:t xml:space="preserve"> </w:t>
      </w:r>
      <w:r w:rsidR="00871468" w:rsidRPr="001855A3">
        <w:t>Warunki gospodarowania odpadami</w:t>
      </w:r>
      <w:r w:rsidR="00871468" w:rsidRPr="00F93663">
        <w:rPr>
          <w:b/>
        </w:rPr>
        <w:t xml:space="preserve"> </w:t>
      </w:r>
    </w:p>
    <w:p w:rsidR="00D26A74" w:rsidRDefault="00446F29" w:rsidP="001B74B3">
      <w:pPr>
        <w:pStyle w:val="Default"/>
        <w:spacing w:line="276" w:lineRule="auto"/>
        <w:jc w:val="both"/>
        <w:rPr>
          <w:bCs/>
        </w:rPr>
      </w:pPr>
      <w:r>
        <w:rPr>
          <w:b/>
          <w:bCs/>
        </w:rPr>
        <w:t>IV.3.3.</w:t>
      </w:r>
      <w:r w:rsidR="005F4FDC" w:rsidRPr="00D26A74">
        <w:rPr>
          <w:b/>
          <w:bCs/>
        </w:rPr>
        <w:t>1</w:t>
      </w:r>
      <w:r w:rsidR="00871468" w:rsidRPr="00D26A74">
        <w:rPr>
          <w:b/>
          <w:bCs/>
        </w:rPr>
        <w:t xml:space="preserve"> </w:t>
      </w:r>
      <w:r w:rsidR="00D26A74" w:rsidRPr="00D26A74">
        <w:rPr>
          <w:bCs/>
        </w:rPr>
        <w:t>W celu minimalizacji ilości wytwarzanych odpadów będą wprowadzone karty ewidencji odpadu określające szczegółowe zasady postępowania z odpadami określające m.in.: rodzaj i wielkość powstawianych odpadów,</w:t>
      </w:r>
      <w:r w:rsidR="00D26A74">
        <w:rPr>
          <w:bCs/>
        </w:rPr>
        <w:t xml:space="preserve"> </w:t>
      </w:r>
      <w:r w:rsidR="00D26A74" w:rsidRPr="00D26A74">
        <w:rPr>
          <w:bCs/>
        </w:rPr>
        <w:t>przyczynę powstawania odpadów, skład i właściwości</w:t>
      </w:r>
      <w:r w:rsidR="00905E6D">
        <w:rPr>
          <w:bCs/>
        </w:rPr>
        <w:t>.</w:t>
      </w:r>
    </w:p>
    <w:p w:rsidR="00D26A74" w:rsidRDefault="00D26A74" w:rsidP="00D26A74">
      <w:pPr>
        <w:pStyle w:val="Default"/>
        <w:jc w:val="both"/>
      </w:pPr>
      <w:r w:rsidRPr="00D26A74">
        <w:rPr>
          <w:b/>
          <w:bCs/>
        </w:rPr>
        <w:t>IV.3.3.2</w:t>
      </w:r>
      <w:r w:rsidRPr="00D26A74">
        <w:rPr>
          <w:bCs/>
        </w:rPr>
        <w:t xml:space="preserve"> </w:t>
      </w:r>
      <w:r w:rsidRPr="00D26A74">
        <w:t>Prowadzona będzie racjonalna gospodarka surowcowa i materiałowa pozwalająca na utrzymywanie ilości wytwarzanych odpadów na najniższym  możliwym poziomie.</w:t>
      </w:r>
    </w:p>
    <w:p w:rsidR="00871468" w:rsidRDefault="00D26A74" w:rsidP="00D26A74">
      <w:pPr>
        <w:pStyle w:val="Default"/>
        <w:jc w:val="both"/>
      </w:pPr>
      <w:r w:rsidRPr="00D26A74">
        <w:rPr>
          <w:b/>
        </w:rPr>
        <w:lastRenderedPageBreak/>
        <w:t>IV.3.3.3.</w:t>
      </w:r>
      <w:r w:rsidR="00871468" w:rsidRPr="00A1666E">
        <w:t xml:space="preserve">Wytwarzane odpady magazynowane będą w celu zebrania odpowiedniej ilości przed transportem do miejsc odzysku bądź unieszkodliwiania, </w:t>
      </w:r>
      <w:r w:rsidR="00A7749A">
        <w:br/>
      </w:r>
      <w:r w:rsidR="00871468" w:rsidRPr="00A1666E">
        <w:t xml:space="preserve">w wyznaczonych, oznakowanych miejscach w sposób uniemożliwiający ich negatywne oddziaływanie na środowisko i zdrowie ludzi. </w:t>
      </w:r>
    </w:p>
    <w:p w:rsidR="00871468" w:rsidRDefault="00446F29" w:rsidP="004C4204">
      <w:pPr>
        <w:pStyle w:val="Default"/>
        <w:spacing w:before="120" w:line="276" w:lineRule="auto"/>
        <w:jc w:val="both"/>
      </w:pPr>
      <w:r>
        <w:rPr>
          <w:b/>
          <w:bCs/>
        </w:rPr>
        <w:t>IV.3.3.</w:t>
      </w:r>
      <w:r w:rsidR="00D26A74">
        <w:rPr>
          <w:b/>
          <w:bCs/>
        </w:rPr>
        <w:t>4</w:t>
      </w:r>
      <w:r w:rsidR="006915CB">
        <w:rPr>
          <w:b/>
          <w:bCs/>
        </w:rPr>
        <w:t xml:space="preserve"> </w:t>
      </w:r>
      <w:r w:rsidR="00871468" w:rsidRPr="00A1666E">
        <w:t xml:space="preserve">Każdy rodzaj odpadów będzie magazynowany selektywnie, w odpowiednich pojemnikach z materiału odpornego na działanie składników umieszczonego w nich odpadu w zamkniętych pomieszczeniach, w sposób uniemożliwiający ich negatywne oddziaływanie na środowisko i zabezpieczający przed oddziaływaniem czynników atmosferycznych oraz uniemożliwiający dostęp do nich osób nieupoważnionych. </w:t>
      </w:r>
    </w:p>
    <w:p w:rsidR="00A1666E" w:rsidRDefault="008639AE" w:rsidP="001B74B3">
      <w:pPr>
        <w:pStyle w:val="Default"/>
        <w:spacing w:line="276" w:lineRule="auto"/>
        <w:jc w:val="both"/>
      </w:pPr>
      <w:r>
        <w:t>Magazyny o</w:t>
      </w:r>
      <w:r w:rsidR="00A1666E">
        <w:t>d</w:t>
      </w:r>
      <w:r>
        <w:t>p</w:t>
      </w:r>
      <w:r w:rsidR="00A1666E">
        <w:t xml:space="preserve">adów niebezpiecznych </w:t>
      </w:r>
      <w:r w:rsidR="00883C95">
        <w:t xml:space="preserve">M1 i M2 </w:t>
      </w:r>
      <w:r>
        <w:t>będą posiadać</w:t>
      </w:r>
      <w:r w:rsidR="00A1666E">
        <w:t xml:space="preserve"> szczeln</w:t>
      </w:r>
      <w:r>
        <w:t>ą</w:t>
      </w:r>
      <w:r w:rsidR="00A1666E">
        <w:t xml:space="preserve"> posadzkę </w:t>
      </w:r>
      <w:r>
        <w:br/>
      </w:r>
      <w:r w:rsidR="00A1666E">
        <w:t>w postaci tacy przeciwrozlewczej</w:t>
      </w:r>
      <w:r w:rsidR="00883C95">
        <w:t>,</w:t>
      </w:r>
      <w:r w:rsidR="00AC1292" w:rsidRPr="00AC1292">
        <w:t xml:space="preserve"> </w:t>
      </w:r>
      <w:r w:rsidR="00AC1292">
        <w:t xml:space="preserve">zdolnej przejąć </w:t>
      </w:r>
      <w:r w:rsidR="00AC1292" w:rsidRPr="004B543F">
        <w:rPr>
          <w:color w:val="auto"/>
        </w:rPr>
        <w:t>objętość największego zbiornika lub 10% sumy wszystkich zbiorników</w:t>
      </w:r>
      <w:r w:rsidR="00883C95">
        <w:t>.</w:t>
      </w:r>
      <w:r>
        <w:t xml:space="preserve"> Spadek posadzki jest w kierunku studzienki bezodpływowej służącej do zbierania ewentualnych rozlanych płynów</w:t>
      </w:r>
      <w:r w:rsidR="00D866BE">
        <w:t>.</w:t>
      </w:r>
    </w:p>
    <w:p w:rsidR="00871468" w:rsidRPr="008639AE" w:rsidRDefault="001717AD" w:rsidP="004C4204">
      <w:pPr>
        <w:pStyle w:val="Default"/>
        <w:spacing w:before="120" w:line="276" w:lineRule="auto"/>
        <w:jc w:val="both"/>
      </w:pPr>
      <w:r w:rsidRPr="008639AE">
        <w:rPr>
          <w:b/>
          <w:bCs/>
        </w:rPr>
        <w:t>IV</w:t>
      </w:r>
      <w:r w:rsidR="00446F29">
        <w:rPr>
          <w:b/>
          <w:bCs/>
        </w:rPr>
        <w:t>.3.3.</w:t>
      </w:r>
      <w:r w:rsidR="00D26A74">
        <w:rPr>
          <w:b/>
          <w:bCs/>
        </w:rPr>
        <w:t>5</w:t>
      </w:r>
      <w:r w:rsidR="006915CB">
        <w:rPr>
          <w:b/>
          <w:bCs/>
        </w:rPr>
        <w:t xml:space="preserve"> </w:t>
      </w:r>
      <w:r w:rsidR="00871468" w:rsidRPr="008639AE">
        <w:t xml:space="preserve">Pojemniki służące do gromadzenia odpadów wykonane będą z materiału odpornego na działanie składników umieszczonego w nich odpadu i posiadać szczelne zamknięcie zabezpieczające przed przypadkowym rozproszeniem odpadu w trakcie transportu i czynności przeładunkowych. </w:t>
      </w:r>
    </w:p>
    <w:p w:rsidR="00E24A74" w:rsidRPr="008639AE" w:rsidRDefault="001717AD" w:rsidP="001B74B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39AE">
        <w:rPr>
          <w:rFonts w:ascii="Arial" w:hAnsi="Arial" w:cs="Arial"/>
          <w:b/>
          <w:bCs/>
          <w:sz w:val="24"/>
          <w:szCs w:val="24"/>
        </w:rPr>
        <w:t>IV</w:t>
      </w:r>
      <w:r w:rsidR="00446F29">
        <w:rPr>
          <w:rFonts w:ascii="Arial" w:hAnsi="Arial" w:cs="Arial"/>
          <w:b/>
          <w:bCs/>
          <w:sz w:val="24"/>
          <w:szCs w:val="24"/>
        </w:rPr>
        <w:t>.3.3.</w:t>
      </w:r>
      <w:r w:rsidR="00D26A74">
        <w:rPr>
          <w:rFonts w:ascii="Arial" w:hAnsi="Arial" w:cs="Arial"/>
          <w:b/>
          <w:bCs/>
          <w:sz w:val="24"/>
          <w:szCs w:val="24"/>
        </w:rPr>
        <w:t>6</w:t>
      </w:r>
      <w:r w:rsidR="00871468" w:rsidRPr="008639AE">
        <w:rPr>
          <w:rFonts w:ascii="Arial" w:hAnsi="Arial" w:cs="Arial"/>
          <w:b/>
          <w:bCs/>
          <w:sz w:val="24"/>
          <w:szCs w:val="24"/>
        </w:rPr>
        <w:t xml:space="preserve"> </w:t>
      </w:r>
      <w:r w:rsidR="00871468" w:rsidRPr="008639AE">
        <w:rPr>
          <w:rFonts w:ascii="Arial" w:hAnsi="Arial" w:cs="Arial"/>
          <w:sz w:val="24"/>
          <w:szCs w:val="24"/>
        </w:rPr>
        <w:t>Transport wewnętrzny odpadów odbywać się będzie w sposób uniemożliwiający przypadkowe rozproszenie</w:t>
      </w:r>
      <w:r w:rsidR="00D866BE">
        <w:rPr>
          <w:rFonts w:ascii="Arial" w:hAnsi="Arial" w:cs="Arial"/>
          <w:sz w:val="24"/>
          <w:szCs w:val="24"/>
        </w:rPr>
        <w:t>.</w:t>
      </w:r>
    </w:p>
    <w:p w:rsidR="00871468" w:rsidRPr="008639AE" w:rsidRDefault="001717AD" w:rsidP="001B74B3">
      <w:pPr>
        <w:pStyle w:val="Default"/>
        <w:spacing w:line="276" w:lineRule="auto"/>
        <w:jc w:val="both"/>
      </w:pPr>
      <w:r w:rsidRPr="008639AE">
        <w:rPr>
          <w:b/>
          <w:bCs/>
        </w:rPr>
        <w:t>IV</w:t>
      </w:r>
      <w:r w:rsidR="00871468" w:rsidRPr="008639AE">
        <w:rPr>
          <w:b/>
          <w:bCs/>
        </w:rPr>
        <w:t>.3.3</w:t>
      </w:r>
      <w:r w:rsidR="00446F29">
        <w:rPr>
          <w:b/>
          <w:bCs/>
        </w:rPr>
        <w:t>.</w:t>
      </w:r>
      <w:r w:rsidR="00D26A74">
        <w:rPr>
          <w:b/>
          <w:bCs/>
        </w:rPr>
        <w:t xml:space="preserve">7 </w:t>
      </w:r>
      <w:r w:rsidR="00871468" w:rsidRPr="008639AE">
        <w:rPr>
          <w:b/>
          <w:bCs/>
        </w:rPr>
        <w:t xml:space="preserve"> </w:t>
      </w:r>
      <w:r w:rsidR="00871468" w:rsidRPr="008639AE">
        <w:t xml:space="preserve">Powierzchnie komunikacyjne przy obiektach i placach do przechowywania odpadów oraz drogi wewnętrzne będą utwardzone i utrzymywane w czystości. </w:t>
      </w:r>
    </w:p>
    <w:p w:rsidR="00871468" w:rsidRDefault="001717AD" w:rsidP="004C4204">
      <w:pPr>
        <w:pStyle w:val="Default"/>
        <w:spacing w:before="120" w:line="276" w:lineRule="auto"/>
        <w:jc w:val="both"/>
      </w:pPr>
      <w:r w:rsidRPr="008639AE">
        <w:rPr>
          <w:b/>
          <w:bCs/>
        </w:rPr>
        <w:t>IV</w:t>
      </w:r>
      <w:r w:rsidR="00D26A74">
        <w:rPr>
          <w:b/>
          <w:bCs/>
        </w:rPr>
        <w:t>.3.3.8</w:t>
      </w:r>
      <w:r w:rsidR="00871468" w:rsidRPr="008639AE">
        <w:rPr>
          <w:b/>
          <w:bCs/>
        </w:rPr>
        <w:t xml:space="preserve"> </w:t>
      </w:r>
      <w:r w:rsidR="00871468" w:rsidRPr="008639AE">
        <w:t xml:space="preserve">Transport odpadów realizowany będzie z wykorzystaniem środków transportu będących w gestii prowadzących odzysk lub unieszkodliwianie, lub specjalistycznych firm transportowych. </w:t>
      </w:r>
    </w:p>
    <w:p w:rsidR="00D26A74" w:rsidRPr="00D26A74" w:rsidRDefault="00D26A74" w:rsidP="0021008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0082">
        <w:rPr>
          <w:b/>
        </w:rPr>
        <w:t>IV.3.3.9</w:t>
      </w:r>
      <w:r>
        <w:t xml:space="preserve"> </w:t>
      </w:r>
      <w:r w:rsidRPr="00D26A74">
        <w:rPr>
          <w:szCs w:val="23"/>
        </w:rPr>
        <w:t xml:space="preserve">Wytworzone odpady będą przekazywane </w:t>
      </w:r>
      <w:r w:rsidR="00210082">
        <w:rPr>
          <w:szCs w:val="23"/>
        </w:rPr>
        <w:t>firmom prowadzącym działalność w</w:t>
      </w:r>
      <w:r w:rsidRPr="00D26A74">
        <w:rPr>
          <w:szCs w:val="23"/>
        </w:rPr>
        <w:t xml:space="preserve"> zakresie gospodar</w:t>
      </w:r>
      <w:r w:rsidR="00210082">
        <w:rPr>
          <w:szCs w:val="23"/>
        </w:rPr>
        <w:t>ki</w:t>
      </w:r>
      <w:r w:rsidRPr="00D26A74">
        <w:rPr>
          <w:szCs w:val="23"/>
        </w:rPr>
        <w:t xml:space="preserve"> odpadami, posiadającym wymagane prawem zezwolenia </w:t>
      </w:r>
      <w:r w:rsidR="00210082">
        <w:rPr>
          <w:szCs w:val="23"/>
        </w:rPr>
        <w:br/>
      </w:r>
      <w:r w:rsidRPr="00D26A74">
        <w:rPr>
          <w:szCs w:val="23"/>
        </w:rPr>
        <w:t>w celu odzysku lub unieszkodliwienia</w:t>
      </w:r>
      <w:r w:rsidR="00210082">
        <w:rPr>
          <w:szCs w:val="23"/>
        </w:rPr>
        <w:t xml:space="preserve"> sposobami zgodnymi z określonymi w pkt. </w:t>
      </w:r>
      <w:r w:rsidR="00210082" w:rsidRPr="00210082">
        <w:rPr>
          <w:b/>
          <w:szCs w:val="23"/>
        </w:rPr>
        <w:t>II.4</w:t>
      </w:r>
      <w:r w:rsidR="00210082">
        <w:rPr>
          <w:szCs w:val="23"/>
        </w:rPr>
        <w:t xml:space="preserve"> niniejszej decyzji.</w:t>
      </w:r>
    </w:p>
    <w:p w:rsidR="00871468" w:rsidRPr="007C6705" w:rsidRDefault="001717AD" w:rsidP="00D866B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C6705">
        <w:rPr>
          <w:rFonts w:ascii="Arial" w:hAnsi="Arial" w:cs="Arial"/>
          <w:b/>
          <w:bCs/>
          <w:sz w:val="24"/>
          <w:szCs w:val="24"/>
        </w:rPr>
        <w:t>IV</w:t>
      </w:r>
      <w:r w:rsidR="00446F29">
        <w:rPr>
          <w:rFonts w:ascii="Arial" w:hAnsi="Arial" w:cs="Arial"/>
          <w:b/>
          <w:bCs/>
          <w:sz w:val="24"/>
          <w:szCs w:val="24"/>
        </w:rPr>
        <w:t>.3.3.</w:t>
      </w:r>
      <w:r w:rsidR="00210082">
        <w:rPr>
          <w:rFonts w:ascii="Arial" w:hAnsi="Arial" w:cs="Arial"/>
          <w:b/>
          <w:bCs/>
          <w:sz w:val="24"/>
          <w:szCs w:val="24"/>
        </w:rPr>
        <w:t>10</w:t>
      </w:r>
      <w:r w:rsidR="00871468" w:rsidRPr="007C6705">
        <w:rPr>
          <w:rFonts w:ascii="Arial" w:hAnsi="Arial" w:cs="Arial"/>
          <w:b/>
          <w:bCs/>
          <w:sz w:val="24"/>
          <w:szCs w:val="24"/>
        </w:rPr>
        <w:t xml:space="preserve"> </w:t>
      </w:r>
      <w:r w:rsidR="00871468" w:rsidRPr="007C6705">
        <w:rPr>
          <w:rFonts w:ascii="Arial" w:hAnsi="Arial" w:cs="Arial"/>
          <w:sz w:val="24"/>
          <w:szCs w:val="24"/>
        </w:rPr>
        <w:t>Gospodarka odpadami będzie prowadzona zgodnie z instrukcją zatwierdzoną przez prowadzącego instalację.</w:t>
      </w:r>
    </w:p>
    <w:p w:rsidR="00871468" w:rsidRDefault="001717AD" w:rsidP="007C6705">
      <w:pPr>
        <w:pStyle w:val="Akapitzlist"/>
        <w:spacing w:before="120" w:after="12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F93663">
        <w:rPr>
          <w:rFonts w:ascii="Arial" w:hAnsi="Arial" w:cs="Arial"/>
          <w:b/>
          <w:bCs/>
          <w:sz w:val="24"/>
          <w:szCs w:val="24"/>
        </w:rPr>
        <w:t>IV.4</w:t>
      </w:r>
      <w:r w:rsidR="006915CB">
        <w:rPr>
          <w:rFonts w:ascii="Arial" w:hAnsi="Arial" w:cs="Arial"/>
          <w:b/>
          <w:bCs/>
          <w:sz w:val="24"/>
          <w:szCs w:val="24"/>
        </w:rPr>
        <w:t>.</w:t>
      </w:r>
      <w:r w:rsidRPr="00F93663">
        <w:rPr>
          <w:rFonts w:ascii="Arial" w:hAnsi="Arial" w:cs="Arial"/>
          <w:b/>
          <w:bCs/>
          <w:sz w:val="24"/>
          <w:szCs w:val="24"/>
        </w:rPr>
        <w:tab/>
      </w:r>
      <w:r w:rsidR="00871468" w:rsidRPr="00F93663">
        <w:rPr>
          <w:rFonts w:ascii="Arial" w:hAnsi="Arial" w:cs="Arial"/>
          <w:b/>
          <w:bCs/>
          <w:sz w:val="24"/>
          <w:szCs w:val="24"/>
        </w:rPr>
        <w:t>Warunki poboru wody i odprowadzania ścieków z instalacji</w:t>
      </w:r>
    </w:p>
    <w:p w:rsidR="00D866BE" w:rsidRPr="00D866BE" w:rsidRDefault="00D866BE" w:rsidP="00D866BE">
      <w:pPr>
        <w:pStyle w:val="Akapitzlist"/>
        <w:spacing w:before="120" w:after="120"/>
        <w:ind w:left="0"/>
        <w:jc w:val="both"/>
        <w:rPr>
          <w:rFonts w:ascii="Arial" w:hAnsi="Arial" w:cs="Arial"/>
          <w:sz w:val="4"/>
          <w:szCs w:val="24"/>
        </w:rPr>
      </w:pPr>
    </w:p>
    <w:p w:rsidR="00D866BE" w:rsidRDefault="00693701" w:rsidP="00D866BE">
      <w:pPr>
        <w:pStyle w:val="Akapitzlist"/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D866BE">
        <w:rPr>
          <w:rFonts w:ascii="Arial" w:hAnsi="Arial" w:cs="Arial"/>
          <w:b/>
          <w:sz w:val="24"/>
          <w:szCs w:val="24"/>
        </w:rPr>
        <w:t>IV.4.</w:t>
      </w:r>
      <w:r w:rsidR="00DF3FB3">
        <w:rPr>
          <w:rFonts w:ascii="Arial" w:hAnsi="Arial" w:cs="Arial"/>
          <w:b/>
          <w:sz w:val="24"/>
          <w:szCs w:val="24"/>
        </w:rPr>
        <w:t>1</w:t>
      </w:r>
      <w:r w:rsidRPr="00D866BE">
        <w:rPr>
          <w:rFonts w:ascii="Arial" w:hAnsi="Arial" w:cs="Arial"/>
          <w:sz w:val="24"/>
          <w:szCs w:val="24"/>
        </w:rPr>
        <w:t xml:space="preserve"> Woda dla potrzeb technologicznych instalacji (produkcja wody DEMI, regeneracja stacji DEMI, zasilanie płuczek na liniach galwanicznych, zasilanie skruberów) będzie pobierana poprzez sieć zakładową od dostawcy zewnętrznego </w:t>
      </w:r>
      <w:r w:rsidR="00505CEC" w:rsidRPr="00D866BE">
        <w:rPr>
          <w:rFonts w:ascii="Arial" w:hAnsi="Arial" w:cs="Arial"/>
          <w:sz w:val="24"/>
          <w:szCs w:val="24"/>
        </w:rPr>
        <w:br/>
      </w:r>
      <w:r w:rsidRPr="00D866BE">
        <w:rPr>
          <w:rFonts w:ascii="Arial" w:hAnsi="Arial" w:cs="Arial"/>
          <w:sz w:val="24"/>
          <w:szCs w:val="24"/>
        </w:rPr>
        <w:t>z sieci miejskiej (na podstawie umowy cywilno-prawnej).</w:t>
      </w:r>
    </w:p>
    <w:p w:rsidR="00D866BE" w:rsidRPr="00D866BE" w:rsidRDefault="00D866BE" w:rsidP="00D866BE">
      <w:pPr>
        <w:pStyle w:val="Akapitzlist"/>
        <w:spacing w:before="120" w:after="120"/>
        <w:ind w:left="0"/>
        <w:jc w:val="both"/>
        <w:rPr>
          <w:rFonts w:ascii="Arial" w:hAnsi="Arial" w:cs="Arial"/>
          <w:sz w:val="4"/>
          <w:szCs w:val="24"/>
        </w:rPr>
      </w:pPr>
    </w:p>
    <w:p w:rsidR="00D866BE" w:rsidRDefault="00693701" w:rsidP="00D866BE">
      <w:pPr>
        <w:pStyle w:val="Akapitzlist"/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D866BE">
        <w:rPr>
          <w:rFonts w:ascii="Arial" w:hAnsi="Arial" w:cs="Arial"/>
          <w:b/>
          <w:sz w:val="24"/>
          <w:szCs w:val="24"/>
        </w:rPr>
        <w:t>IV.4.</w:t>
      </w:r>
      <w:r w:rsidR="00DF3FB3">
        <w:rPr>
          <w:rFonts w:ascii="Arial" w:hAnsi="Arial" w:cs="Arial"/>
          <w:b/>
          <w:sz w:val="24"/>
          <w:szCs w:val="24"/>
        </w:rPr>
        <w:t>2</w:t>
      </w:r>
      <w:r w:rsidR="001717AD" w:rsidRPr="00D866BE">
        <w:rPr>
          <w:rFonts w:ascii="Arial" w:hAnsi="Arial" w:cs="Arial"/>
          <w:sz w:val="24"/>
          <w:szCs w:val="24"/>
        </w:rPr>
        <w:t xml:space="preserve"> </w:t>
      </w:r>
      <w:r w:rsidRPr="00D866BE">
        <w:rPr>
          <w:rFonts w:ascii="Arial" w:hAnsi="Arial" w:cs="Arial"/>
          <w:sz w:val="24"/>
          <w:szCs w:val="24"/>
        </w:rPr>
        <w:t>Ścieki z instalacji nie będą wprowadzane bezpoś</w:t>
      </w:r>
      <w:r w:rsidR="009F13F4" w:rsidRPr="00D866BE">
        <w:rPr>
          <w:rFonts w:ascii="Arial" w:hAnsi="Arial" w:cs="Arial"/>
          <w:sz w:val="24"/>
          <w:szCs w:val="24"/>
        </w:rPr>
        <w:t xml:space="preserve">rednio do wód powierzchniowych, </w:t>
      </w:r>
      <w:r w:rsidRPr="00D866BE">
        <w:rPr>
          <w:rFonts w:ascii="Arial" w:hAnsi="Arial" w:cs="Arial"/>
          <w:sz w:val="24"/>
          <w:szCs w:val="24"/>
        </w:rPr>
        <w:t xml:space="preserve">podziemnych i do ziemi. </w:t>
      </w:r>
    </w:p>
    <w:p w:rsidR="00D866BE" w:rsidRPr="00D866BE" w:rsidRDefault="00D866BE" w:rsidP="00D866BE">
      <w:pPr>
        <w:pStyle w:val="Akapitzlist"/>
        <w:spacing w:before="120" w:after="120"/>
        <w:ind w:left="0"/>
        <w:jc w:val="both"/>
        <w:rPr>
          <w:rFonts w:ascii="Arial" w:hAnsi="Arial" w:cs="Arial"/>
          <w:sz w:val="4"/>
          <w:szCs w:val="24"/>
        </w:rPr>
      </w:pPr>
    </w:p>
    <w:p w:rsidR="001717AD" w:rsidRPr="00735033" w:rsidRDefault="00D866BE" w:rsidP="00D866BE">
      <w:pPr>
        <w:pStyle w:val="Akapitzlist"/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3"/>
        </w:rPr>
        <w:t>IV.4</w:t>
      </w:r>
      <w:r w:rsidR="00693701" w:rsidRPr="00192C0D">
        <w:rPr>
          <w:rFonts w:ascii="Arial" w:hAnsi="Arial" w:cs="Arial"/>
          <w:b/>
          <w:bCs/>
          <w:color w:val="000000"/>
          <w:sz w:val="24"/>
          <w:szCs w:val="23"/>
        </w:rPr>
        <w:t>.</w:t>
      </w:r>
      <w:r w:rsidR="00DF3FB3">
        <w:rPr>
          <w:rFonts w:ascii="Arial" w:hAnsi="Arial" w:cs="Arial"/>
          <w:b/>
          <w:bCs/>
          <w:color w:val="000000"/>
          <w:sz w:val="24"/>
          <w:szCs w:val="23"/>
        </w:rPr>
        <w:t>3</w:t>
      </w:r>
      <w:r w:rsidR="00693701" w:rsidRPr="00192C0D">
        <w:rPr>
          <w:rFonts w:ascii="Arial" w:hAnsi="Arial" w:cs="Arial"/>
          <w:b/>
          <w:bCs/>
          <w:color w:val="000000"/>
          <w:sz w:val="24"/>
          <w:szCs w:val="23"/>
        </w:rPr>
        <w:t xml:space="preserve"> </w:t>
      </w:r>
      <w:r w:rsidR="00693701" w:rsidRPr="00192C0D">
        <w:rPr>
          <w:rFonts w:ascii="Arial" w:hAnsi="Arial" w:cs="Arial"/>
          <w:color w:val="000000"/>
          <w:sz w:val="24"/>
          <w:szCs w:val="23"/>
        </w:rPr>
        <w:t>Ścieki przemysłowe</w:t>
      </w:r>
      <w:r w:rsidR="00693701" w:rsidRPr="00192C0D">
        <w:rPr>
          <w:rFonts w:ascii="Arial" w:hAnsi="Arial" w:cs="Arial"/>
          <w:sz w:val="24"/>
          <w:szCs w:val="23"/>
        </w:rPr>
        <w:t xml:space="preserve">(ze stacji DEMI, z płuczek na liniach galwanicznych i ze skruberów) </w:t>
      </w:r>
      <w:r w:rsidR="00505CEC">
        <w:rPr>
          <w:rFonts w:ascii="Arial" w:hAnsi="Arial" w:cs="Arial"/>
          <w:sz w:val="24"/>
          <w:szCs w:val="23"/>
        </w:rPr>
        <w:t xml:space="preserve">po oczyszczenie w zakładowej </w:t>
      </w:r>
      <w:r w:rsidR="00693701" w:rsidRPr="00192C0D">
        <w:rPr>
          <w:rFonts w:ascii="Arial" w:hAnsi="Arial" w:cs="Arial"/>
          <w:sz w:val="24"/>
          <w:szCs w:val="23"/>
        </w:rPr>
        <w:t xml:space="preserve">oczyszczalni ścieków galwanicznych, </w:t>
      </w:r>
      <w:r w:rsidR="00992086">
        <w:rPr>
          <w:rFonts w:ascii="Arial" w:hAnsi="Arial" w:cs="Arial"/>
          <w:sz w:val="24"/>
          <w:szCs w:val="24"/>
        </w:rPr>
        <w:t>gromadzone</w:t>
      </w:r>
      <w:r w:rsidR="00735033">
        <w:rPr>
          <w:rFonts w:ascii="Arial" w:hAnsi="Arial" w:cs="Arial"/>
          <w:sz w:val="24"/>
          <w:szCs w:val="24"/>
        </w:rPr>
        <w:t xml:space="preserve"> b</w:t>
      </w:r>
      <w:r w:rsidR="00992086">
        <w:rPr>
          <w:rFonts w:ascii="Arial" w:hAnsi="Arial" w:cs="Arial"/>
          <w:sz w:val="24"/>
          <w:szCs w:val="24"/>
        </w:rPr>
        <w:t>ędą w zbiorniku bezodpływowym</w:t>
      </w:r>
      <w:r>
        <w:rPr>
          <w:rFonts w:ascii="Arial" w:hAnsi="Arial" w:cs="Arial"/>
          <w:sz w:val="24"/>
          <w:szCs w:val="24"/>
        </w:rPr>
        <w:t>,</w:t>
      </w:r>
      <w:r w:rsidR="00992086">
        <w:rPr>
          <w:rFonts w:ascii="Arial" w:hAnsi="Arial" w:cs="Arial"/>
          <w:sz w:val="24"/>
          <w:szCs w:val="24"/>
        </w:rPr>
        <w:t xml:space="preserve"> </w:t>
      </w:r>
      <w:r w:rsidR="00505CEC">
        <w:rPr>
          <w:rFonts w:ascii="Arial" w:hAnsi="Arial" w:cs="Arial"/>
          <w:sz w:val="24"/>
          <w:szCs w:val="24"/>
        </w:rPr>
        <w:t xml:space="preserve">a następnie będą przewożone do </w:t>
      </w:r>
      <w:r w:rsidR="00505CEC">
        <w:rPr>
          <w:rFonts w:ascii="Arial" w:hAnsi="Arial" w:cs="Arial"/>
          <w:sz w:val="24"/>
          <w:szCs w:val="24"/>
        </w:rPr>
        <w:lastRenderedPageBreak/>
        <w:t xml:space="preserve">miejskiej oczyszczalni </w:t>
      </w:r>
      <w:r w:rsidR="00505CEC" w:rsidRPr="00541ADB">
        <w:rPr>
          <w:rFonts w:ascii="Arial" w:hAnsi="Arial" w:cs="Arial"/>
          <w:color w:val="000000" w:themeColor="text1"/>
          <w:sz w:val="24"/>
          <w:szCs w:val="24"/>
        </w:rPr>
        <w:t>ścieków</w:t>
      </w:r>
      <w:r w:rsidR="00505CEC" w:rsidRPr="00541A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41ADB" w:rsidRPr="00541ADB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</w:rPr>
        <w:t>Miejskiego Przedsiębiorstwa Wodociągów</w:t>
      </w:r>
      <w:r w:rsidR="00541ADB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</w:rPr>
        <w:br/>
      </w:r>
      <w:r w:rsidR="00541ADB" w:rsidRPr="00541ADB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</w:rPr>
        <w:t>i Kanalizacji w Rzeszowie</w:t>
      </w:r>
      <w:r>
        <w:rPr>
          <w:rFonts w:ascii="Tahoma" w:hAnsi="Tahoma" w:cs="Tahoma"/>
          <w:color w:val="666666"/>
          <w:sz w:val="14"/>
          <w:szCs w:val="14"/>
        </w:rPr>
        <w:t>.</w:t>
      </w:r>
    </w:p>
    <w:p w:rsidR="00871468" w:rsidRPr="0025087E" w:rsidRDefault="00871468" w:rsidP="0025087E">
      <w:pPr>
        <w:pStyle w:val="Default"/>
        <w:spacing w:before="120" w:after="120" w:line="276" w:lineRule="auto"/>
        <w:jc w:val="both"/>
        <w:rPr>
          <w:b/>
          <w:bCs/>
        </w:rPr>
      </w:pPr>
      <w:r w:rsidRPr="00F93663">
        <w:rPr>
          <w:b/>
          <w:bCs/>
        </w:rPr>
        <w:t>V.</w:t>
      </w:r>
      <w:r w:rsidR="0025087E">
        <w:rPr>
          <w:b/>
          <w:bCs/>
        </w:rPr>
        <w:t xml:space="preserve"> </w:t>
      </w:r>
      <w:r w:rsidRPr="0076059F">
        <w:rPr>
          <w:b/>
          <w:bCs/>
        </w:rPr>
        <w:t xml:space="preserve">Maksymalna ilość </w:t>
      </w:r>
      <w:r w:rsidR="0076059F" w:rsidRPr="0076059F">
        <w:rPr>
          <w:b/>
        </w:rPr>
        <w:t xml:space="preserve">energii, </w:t>
      </w:r>
      <w:r w:rsidR="0076059F" w:rsidRPr="0076059F">
        <w:rPr>
          <w:b/>
          <w:bCs/>
        </w:rPr>
        <w:t>surowców,</w:t>
      </w:r>
      <w:r w:rsidRPr="0076059F">
        <w:rPr>
          <w:b/>
          <w:bCs/>
        </w:rPr>
        <w:t xml:space="preserve"> materiałów </w:t>
      </w:r>
      <w:r w:rsidR="0076059F" w:rsidRPr="0076059F">
        <w:rPr>
          <w:b/>
          <w:bCs/>
        </w:rPr>
        <w:t xml:space="preserve">i </w:t>
      </w:r>
      <w:r w:rsidR="0076059F" w:rsidRPr="0076059F">
        <w:rPr>
          <w:b/>
        </w:rPr>
        <w:t>paliw</w:t>
      </w:r>
      <w:r w:rsidR="0076059F" w:rsidRPr="0076059F">
        <w:rPr>
          <w:b/>
          <w:bCs/>
        </w:rPr>
        <w:t xml:space="preserve"> </w:t>
      </w:r>
      <w:r w:rsidRPr="0076059F">
        <w:rPr>
          <w:b/>
          <w:bCs/>
        </w:rPr>
        <w:t xml:space="preserve">stosowanych </w:t>
      </w:r>
      <w:r w:rsidR="00D866BE">
        <w:rPr>
          <w:b/>
          <w:bCs/>
        </w:rPr>
        <w:br/>
      </w:r>
      <w:r w:rsidRPr="0076059F">
        <w:rPr>
          <w:b/>
          <w:bCs/>
        </w:rPr>
        <w:t xml:space="preserve">w instalacji </w:t>
      </w:r>
    </w:p>
    <w:p w:rsidR="00ED319F" w:rsidRDefault="00ED319F" w:rsidP="000F64B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ED319F">
        <w:rPr>
          <w:rFonts w:ascii="Arial" w:hAnsi="Arial" w:cs="Arial"/>
          <w:b/>
          <w:bCs/>
          <w:color w:val="000000"/>
          <w:sz w:val="24"/>
          <w:szCs w:val="23"/>
        </w:rPr>
        <w:t xml:space="preserve">V.1. </w:t>
      </w:r>
      <w:r w:rsidRPr="00D866BE">
        <w:rPr>
          <w:rFonts w:ascii="Arial" w:hAnsi="Arial" w:cs="Arial"/>
          <w:b/>
          <w:color w:val="000000"/>
          <w:sz w:val="24"/>
          <w:szCs w:val="23"/>
        </w:rPr>
        <w:t>Rodzaj i m</w:t>
      </w:r>
      <w:r w:rsidR="0025087E" w:rsidRPr="00D866BE">
        <w:rPr>
          <w:rFonts w:ascii="Arial" w:hAnsi="Arial" w:cs="Arial"/>
          <w:b/>
          <w:color w:val="000000"/>
          <w:sz w:val="24"/>
          <w:szCs w:val="23"/>
        </w:rPr>
        <w:t xml:space="preserve">aksymalna ilość wykorzystywanych </w:t>
      </w:r>
      <w:r w:rsidR="0076059F" w:rsidRPr="00D866BE">
        <w:rPr>
          <w:rFonts w:ascii="Arial" w:hAnsi="Arial" w:cs="Arial"/>
          <w:b/>
          <w:color w:val="000000"/>
          <w:sz w:val="24"/>
          <w:szCs w:val="23"/>
        </w:rPr>
        <w:t>materiałów i</w:t>
      </w:r>
      <w:r w:rsidRPr="00D866BE">
        <w:rPr>
          <w:rFonts w:ascii="Arial" w:hAnsi="Arial" w:cs="Arial"/>
          <w:b/>
          <w:color w:val="000000"/>
          <w:sz w:val="24"/>
          <w:szCs w:val="23"/>
        </w:rPr>
        <w:t xml:space="preserve"> surowców</w:t>
      </w:r>
      <w:r w:rsidR="0076059F">
        <w:rPr>
          <w:rFonts w:ascii="Arial" w:hAnsi="Arial" w:cs="Arial"/>
          <w:color w:val="000000"/>
          <w:sz w:val="24"/>
          <w:szCs w:val="23"/>
        </w:rPr>
        <w:t xml:space="preserve"> </w:t>
      </w:r>
    </w:p>
    <w:p w:rsidR="007166E3" w:rsidRPr="003D2B37" w:rsidRDefault="007166E3" w:rsidP="003D2B3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szCs w:val="23"/>
        </w:rPr>
      </w:pPr>
      <w:r w:rsidRPr="003D2B37">
        <w:rPr>
          <w:rFonts w:ascii="Arial" w:hAnsi="Arial" w:cs="Arial"/>
          <w:b/>
          <w:color w:val="000000"/>
          <w:szCs w:val="23"/>
        </w:rPr>
        <w:t xml:space="preserve">Tabela </w:t>
      </w:r>
      <w:r w:rsidR="003D2B37" w:rsidRPr="003D2B37">
        <w:rPr>
          <w:rFonts w:ascii="Arial" w:hAnsi="Arial" w:cs="Arial"/>
          <w:b/>
          <w:color w:val="000000"/>
          <w:szCs w:val="23"/>
        </w:rPr>
        <w:t xml:space="preserve">nr </w:t>
      </w:r>
      <w:r w:rsidRPr="003D2B37">
        <w:rPr>
          <w:rFonts w:ascii="Arial" w:hAnsi="Arial" w:cs="Arial"/>
          <w:b/>
          <w:color w:val="000000"/>
          <w:szCs w:val="23"/>
        </w:rPr>
        <w:t>11</w:t>
      </w:r>
    </w:p>
    <w:tbl>
      <w:tblPr>
        <w:tblW w:w="808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3577"/>
        <w:gridCol w:w="2126"/>
        <w:gridCol w:w="1843"/>
      </w:tblGrid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866BE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866BE">
              <w:rPr>
                <w:b/>
                <w:bCs/>
                <w:sz w:val="22"/>
                <w:szCs w:val="22"/>
              </w:rPr>
              <w:t>Rodzaj materiałów i surowców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866BE">
              <w:rPr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866BE">
              <w:rPr>
                <w:b/>
                <w:bCs/>
                <w:sz w:val="22"/>
                <w:szCs w:val="22"/>
              </w:rPr>
              <w:t>Jednostka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Kwas fluorowodowy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Kwa</w:t>
            </w:r>
            <w:r w:rsidR="00586815" w:rsidRPr="00D866BE">
              <w:rPr>
                <w:rFonts w:ascii="Arial" w:eastAsia="Calibri" w:hAnsi="Arial" w:cs="Arial"/>
              </w:rPr>
              <w:t>s solny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Kwas azotowy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1</w:t>
            </w:r>
            <w:r w:rsidRPr="00D866BE">
              <w:rPr>
                <w:rFonts w:ascii="Arial" w:hAnsi="Arial" w:cs="Arial"/>
              </w:rPr>
              <w:t>,</w:t>
            </w:r>
            <w:r w:rsidRPr="00D866BE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Kwas siarkowy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Kwas chromowy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1</w:t>
            </w:r>
            <w:r w:rsidR="00DF3FB3">
              <w:rPr>
                <w:rFonts w:ascii="Arial" w:hAnsi="Arial" w:cs="Arial"/>
              </w:rPr>
              <w:t>,</w:t>
            </w:r>
            <w:r w:rsidR="00DF3FB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Wodorotlenek sodu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Oakite 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Cyjanek sodu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Sodu dichromian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DF3FB3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Azotan amonu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DF3FB3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Węglan sodu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Glukonian sodu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Pirosiarczyn sodu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Enthone ni 425 ea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Nichem CS-X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2</w:t>
            </w:r>
            <w:r w:rsidRPr="00D866BE">
              <w:rPr>
                <w:rFonts w:ascii="Arial" w:hAnsi="Arial" w:cs="Arial"/>
              </w:rPr>
              <w:t>,</w:t>
            </w:r>
            <w:r w:rsidR="00DF3FB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Chlorek niklu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Nadtl</w:t>
            </w:r>
            <w:r w:rsidR="00586815" w:rsidRPr="00D866BE">
              <w:rPr>
                <w:rFonts w:ascii="Arial" w:eastAsia="Calibri" w:hAnsi="Arial" w:cs="Arial"/>
              </w:rPr>
              <w:t>enek wodoru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Ultrachromate 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Podchloryn sodu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Azotan amonu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Drilube</w:t>
            </w:r>
            <w:r w:rsidR="00AC1292">
              <w:rPr>
                <w:rFonts w:ascii="Arial" w:eastAsia="Calibri" w:hAnsi="Arial" w:cs="Arial"/>
              </w:rPr>
              <w:t xml:space="preserve"> </w:t>
            </w:r>
            <w:r w:rsidRPr="00D866BE">
              <w:rPr>
                <w:rFonts w:ascii="Arial" w:eastAsia="Calibri" w:hAnsi="Arial" w:cs="Arial"/>
              </w:rPr>
              <w:t>504 (pasta tytanowa)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0,0</w:t>
            </w:r>
            <w:r w:rsidR="00DF3FB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Celite 501 (ziemia okrzemkowa)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0,0</w:t>
            </w:r>
            <w:r w:rsidR="00DF3FB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Tlenek kadmu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Kule kadmowe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Miccrostop off red laquer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0,0</w:t>
            </w:r>
            <w:r w:rsidR="00DF3FB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D866BE">
              <w:rPr>
                <w:rFonts w:ascii="Arial" w:eastAsia="Calibri" w:hAnsi="Arial" w:cs="Arial"/>
                <w:color w:val="000000"/>
              </w:rPr>
              <w:t xml:space="preserve">Microsuper </w:t>
            </w:r>
            <w:r w:rsidR="00586815" w:rsidRPr="00D866BE">
              <w:rPr>
                <w:rFonts w:ascii="Arial" w:eastAsia="Calibri" w:hAnsi="Arial" w:cs="Arial"/>
                <w:color w:val="000000"/>
              </w:rPr>
              <w:t>XP-2000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Nickel Stripper KN 980 lub inny odpowiednik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Ldc 4083 cadmium 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0,0</w:t>
            </w:r>
            <w:r w:rsidRPr="00D866BE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SCANPOL 73 lub alternatywny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Turco liquid sprayeze np lt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Enthone ni 425 eb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1</w:t>
            </w:r>
            <w:r w:rsidRPr="00D866BE">
              <w:rPr>
                <w:rFonts w:ascii="Arial" w:hAnsi="Arial" w:cs="Arial"/>
              </w:rPr>
              <w:t>,</w:t>
            </w:r>
            <w:r w:rsidR="00DF3FB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Enthone ni 425 ec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Eco tri chromate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Nichem CS-Z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2</w:t>
            </w:r>
            <w:r w:rsidRPr="00D866BE">
              <w:rPr>
                <w:rFonts w:ascii="Arial" w:hAnsi="Arial" w:cs="Arial"/>
              </w:rPr>
              <w:t>,</w:t>
            </w:r>
            <w:r w:rsidR="00DF3FB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Nichem CS-Y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1</w:t>
            </w:r>
            <w:r w:rsidRPr="00D866BE">
              <w:rPr>
                <w:rFonts w:ascii="Arial" w:hAnsi="Arial" w:cs="Arial"/>
              </w:rPr>
              <w:t>,</w:t>
            </w:r>
            <w:r w:rsidR="00DF3FB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942E5C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ABPHOS 800Z lub inny </w:t>
            </w:r>
            <w:r w:rsidR="00586815" w:rsidRPr="00D866BE">
              <w:rPr>
                <w:rFonts w:ascii="Arial" w:eastAsia="Calibri" w:hAnsi="Arial" w:cs="Arial"/>
              </w:rPr>
              <w:lastRenderedPageBreak/>
              <w:t>alternatywny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lastRenderedPageBreak/>
              <w:t>0,</w:t>
            </w:r>
            <w:r w:rsidR="00DF3FB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D866BE">
              <w:rPr>
                <w:rFonts w:ascii="Arial" w:eastAsia="Calibri" w:hAnsi="Arial" w:cs="Arial"/>
                <w:color w:val="000000"/>
              </w:rPr>
              <w:t>Reflectalloy zna-92 ni-c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D866BE">
              <w:rPr>
                <w:rFonts w:ascii="Arial" w:eastAsia="Calibri" w:hAnsi="Arial" w:cs="Arial"/>
                <w:color w:val="000000"/>
              </w:rPr>
              <w:t>Reflec</w:t>
            </w:r>
            <w:r w:rsidR="00613141" w:rsidRPr="00D866BE">
              <w:rPr>
                <w:rFonts w:ascii="Arial" w:eastAsia="Calibri" w:hAnsi="Arial" w:cs="Arial"/>
                <w:color w:val="000000"/>
              </w:rPr>
              <w:t>talloy zna-c9400 carrier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D866BE">
              <w:rPr>
                <w:rFonts w:ascii="Arial" w:eastAsia="Calibri" w:hAnsi="Arial" w:cs="Arial"/>
                <w:color w:val="000000"/>
              </w:rPr>
              <w:t>Reflectalloy zna-c9300 carrier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  <w:tr w:rsidR="00586815" w:rsidRPr="00D866BE" w:rsidTr="00D866BE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86815" w:rsidRPr="00D866BE" w:rsidRDefault="00586815" w:rsidP="00D866B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586815" w:rsidRPr="00D866BE" w:rsidRDefault="00613141" w:rsidP="00D866B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eastAsia="Calibri" w:hAnsi="Arial" w:cs="Arial"/>
              </w:rPr>
              <w:t>Ecolozinc zinc solution 2272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815" w:rsidRPr="00D866BE" w:rsidRDefault="00586815" w:rsidP="00D866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866BE">
              <w:rPr>
                <w:rFonts w:ascii="Arial" w:hAnsi="Arial" w:cs="Arial"/>
              </w:rPr>
              <w:t>0,</w:t>
            </w:r>
            <w:r w:rsidR="00DF3FB3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815" w:rsidRPr="00D866BE" w:rsidRDefault="00586815" w:rsidP="00D866BE">
            <w:pPr>
              <w:spacing w:after="0"/>
              <w:jc w:val="center"/>
              <w:rPr>
                <w:rFonts w:ascii="Arial" w:hAnsi="Arial" w:cs="Arial"/>
              </w:rPr>
            </w:pPr>
            <w:r w:rsidRPr="00D866BE">
              <w:rPr>
                <w:rFonts w:ascii="Arial" w:hAnsi="Arial" w:cs="Arial"/>
              </w:rPr>
              <w:t>Mg/rok</w:t>
            </w:r>
          </w:p>
        </w:tc>
      </w:tr>
    </w:tbl>
    <w:p w:rsidR="0076059F" w:rsidRDefault="00871468" w:rsidP="00AC1292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97D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V.2. </w:t>
      </w:r>
      <w:r w:rsidR="0076059F" w:rsidRPr="00797D01">
        <w:rPr>
          <w:rFonts w:ascii="Arial" w:hAnsi="Arial" w:cs="Arial"/>
          <w:b/>
          <w:bCs/>
          <w:sz w:val="24"/>
          <w:szCs w:val="24"/>
        </w:rPr>
        <w:t xml:space="preserve">Maksymalne zużycie energii i paliw dla potrzeb własnych instalacji: </w:t>
      </w:r>
    </w:p>
    <w:p w:rsidR="003D2B37" w:rsidRPr="003D2B37" w:rsidRDefault="003D2B37" w:rsidP="00C91399">
      <w:pPr>
        <w:spacing w:before="120" w:after="0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3D2B37">
        <w:rPr>
          <w:rFonts w:ascii="Arial" w:hAnsi="Arial" w:cs="Arial"/>
          <w:b/>
          <w:bCs/>
          <w:szCs w:val="24"/>
        </w:rPr>
        <w:t>Tabela Nr 12</w:t>
      </w:r>
    </w:p>
    <w:tbl>
      <w:tblPr>
        <w:tblW w:w="808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1417"/>
        <w:gridCol w:w="2410"/>
      </w:tblGrid>
      <w:tr w:rsidR="0025087E" w:rsidRPr="000F64BC" w:rsidTr="003D2B37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25087E" w:rsidRPr="00586815" w:rsidRDefault="0025087E" w:rsidP="0058681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6815">
              <w:rPr>
                <w:rFonts w:ascii="Arial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087E" w:rsidRDefault="0025087E" w:rsidP="005868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energii i paliw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87E" w:rsidRDefault="0025087E" w:rsidP="005868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87E" w:rsidRDefault="0025087E" w:rsidP="005868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1292" w:rsidRDefault="00586815" w:rsidP="0058681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86815">
              <w:rPr>
                <w:b/>
                <w:sz w:val="22"/>
                <w:szCs w:val="22"/>
              </w:rPr>
              <w:t>Wskaźnik zużycia</w:t>
            </w:r>
          </w:p>
          <w:p w:rsidR="0025087E" w:rsidRPr="00586815" w:rsidRDefault="00586815" w:rsidP="0058681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86815">
              <w:rPr>
                <w:b/>
                <w:sz w:val="22"/>
                <w:szCs w:val="22"/>
              </w:rPr>
              <w:t xml:space="preserve"> na m</w:t>
            </w:r>
            <w:r w:rsidRPr="00586815">
              <w:rPr>
                <w:b/>
                <w:sz w:val="22"/>
                <w:szCs w:val="22"/>
                <w:vertAlign w:val="superscript"/>
              </w:rPr>
              <w:t>2</w:t>
            </w:r>
            <w:r w:rsidRPr="00586815">
              <w:rPr>
                <w:b/>
                <w:sz w:val="22"/>
                <w:szCs w:val="22"/>
              </w:rPr>
              <w:t>obrabianej powierzchni</w:t>
            </w:r>
          </w:p>
        </w:tc>
      </w:tr>
      <w:tr w:rsidR="0025087E" w:rsidRPr="000F64BC" w:rsidTr="003D2B3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087E" w:rsidRPr="00E74BB9" w:rsidRDefault="0025087E" w:rsidP="00F27386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5087E" w:rsidRPr="000F64BC" w:rsidRDefault="00D866BE" w:rsidP="00E97A5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25087E" w:rsidRPr="00ED319F">
              <w:rPr>
                <w:rFonts w:ascii="Arial" w:hAnsi="Arial" w:cs="Arial"/>
                <w:color w:val="000000"/>
                <w:sz w:val="24"/>
                <w:szCs w:val="24"/>
              </w:rPr>
              <w:t>nergia elektryczna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87E" w:rsidRPr="00785F15" w:rsidRDefault="0025087E" w:rsidP="00E97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F15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87E" w:rsidRPr="000F64BC" w:rsidRDefault="0025087E" w:rsidP="00E97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19F">
              <w:rPr>
                <w:rFonts w:ascii="Arial" w:hAnsi="Arial" w:cs="Arial"/>
                <w:color w:val="000000"/>
                <w:sz w:val="24"/>
                <w:szCs w:val="24"/>
              </w:rPr>
              <w:t>MWh/rok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087E" w:rsidRPr="000F64BC" w:rsidRDefault="009A34F9" w:rsidP="0061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 kWh</w:t>
            </w:r>
          </w:p>
        </w:tc>
      </w:tr>
      <w:tr w:rsidR="0025087E" w:rsidRPr="000F64BC" w:rsidTr="003D2B3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087E" w:rsidRPr="00E74BB9" w:rsidRDefault="0025087E" w:rsidP="00F27386">
            <w:pPr>
              <w:pStyle w:val="Akapitzlist"/>
              <w:numPr>
                <w:ilvl w:val="0"/>
                <w:numId w:val="30"/>
              </w:num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5087E" w:rsidRPr="000F64BC" w:rsidRDefault="00D866BE" w:rsidP="00E97A5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25087E" w:rsidRPr="00ED319F">
              <w:rPr>
                <w:rFonts w:ascii="Arial" w:hAnsi="Arial" w:cs="Arial"/>
                <w:color w:val="000000"/>
                <w:sz w:val="24"/>
                <w:szCs w:val="24"/>
              </w:rPr>
              <w:t>az ziemny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87E" w:rsidRPr="00785F15" w:rsidRDefault="0025087E" w:rsidP="00E97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F15">
              <w:rPr>
                <w:rFonts w:ascii="Arial" w:hAnsi="Arial" w:cs="Arial"/>
                <w:sz w:val="24"/>
                <w:szCs w:val="24"/>
              </w:rPr>
              <w:t>700 000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87E" w:rsidRPr="000F64BC" w:rsidRDefault="0025087E" w:rsidP="00E97A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0F64BC">
              <w:rPr>
                <w:rFonts w:ascii="Arial" w:hAnsi="Arial" w:cs="Arial"/>
                <w:sz w:val="24"/>
                <w:szCs w:val="24"/>
              </w:rPr>
              <w:t>m</w:t>
            </w:r>
            <w:r w:rsidRPr="000F64B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0F64BC">
              <w:rPr>
                <w:rFonts w:ascii="Arial" w:hAnsi="Arial" w:cs="Arial"/>
                <w:sz w:val="24"/>
                <w:szCs w:val="24"/>
              </w:rPr>
              <w:t>/rok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087E" w:rsidRPr="00613141" w:rsidRDefault="00613141" w:rsidP="0061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5,2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</w:tbl>
    <w:p w:rsidR="00E74BB9" w:rsidRDefault="00E74BB9" w:rsidP="00AC1292">
      <w:pPr>
        <w:spacing w:before="240" w:after="0"/>
        <w:jc w:val="both"/>
        <w:rPr>
          <w:rFonts w:ascii="Arial" w:hAnsi="Arial" w:cs="Arial"/>
          <w:b/>
          <w:bCs/>
          <w:sz w:val="24"/>
          <w:szCs w:val="23"/>
        </w:rPr>
      </w:pPr>
      <w:r w:rsidRPr="003D2B37">
        <w:rPr>
          <w:rFonts w:ascii="Arial" w:hAnsi="Arial" w:cs="Arial"/>
          <w:b/>
          <w:bCs/>
          <w:sz w:val="24"/>
          <w:szCs w:val="23"/>
        </w:rPr>
        <w:t xml:space="preserve">V.3. </w:t>
      </w:r>
      <w:r w:rsidR="00797D01" w:rsidRPr="003D2B37">
        <w:rPr>
          <w:rFonts w:ascii="Arial" w:hAnsi="Arial" w:cs="Arial"/>
          <w:b/>
          <w:bCs/>
          <w:sz w:val="24"/>
          <w:szCs w:val="23"/>
        </w:rPr>
        <w:t>Z</w:t>
      </w:r>
      <w:r w:rsidRPr="003D2B37">
        <w:rPr>
          <w:rFonts w:ascii="Arial" w:hAnsi="Arial" w:cs="Arial"/>
          <w:b/>
          <w:bCs/>
          <w:sz w:val="24"/>
          <w:szCs w:val="23"/>
        </w:rPr>
        <w:t>użycie wody dla potrzeb instalacji:</w:t>
      </w:r>
    </w:p>
    <w:p w:rsidR="003D2B37" w:rsidRPr="003D2B37" w:rsidRDefault="00D866BE" w:rsidP="00C91399">
      <w:pPr>
        <w:spacing w:before="120" w:after="0"/>
        <w:jc w:val="both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Tabela 13</w:t>
      </w:r>
    </w:p>
    <w:tbl>
      <w:tblPr>
        <w:tblW w:w="808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1276"/>
        <w:gridCol w:w="2551"/>
      </w:tblGrid>
      <w:tr w:rsidR="0025087E" w:rsidRPr="000F64BC" w:rsidTr="00837CDD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25087E" w:rsidRPr="000F64BC" w:rsidRDefault="0025087E" w:rsidP="0058681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6815">
              <w:rPr>
                <w:rFonts w:ascii="Arial" w:eastAsia="Calibri" w:hAnsi="Arial" w:cs="Arial"/>
                <w:b/>
                <w:sz w:val="24"/>
                <w:szCs w:val="24"/>
              </w:rPr>
              <w:t>Lp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087E" w:rsidRDefault="0025087E" w:rsidP="005868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Zużycie wody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087E" w:rsidRDefault="0025087E" w:rsidP="005868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87E" w:rsidRDefault="0025087E" w:rsidP="005868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087E" w:rsidRDefault="00586815" w:rsidP="00586815">
            <w:pPr>
              <w:pStyle w:val="Default"/>
              <w:jc w:val="center"/>
              <w:rPr>
                <w:sz w:val="22"/>
                <w:szCs w:val="22"/>
              </w:rPr>
            </w:pPr>
            <w:r w:rsidRPr="00586815">
              <w:rPr>
                <w:b/>
                <w:sz w:val="22"/>
                <w:szCs w:val="22"/>
              </w:rPr>
              <w:t>Wskaźnik zużycia na m</w:t>
            </w:r>
            <w:r w:rsidRPr="00586815">
              <w:rPr>
                <w:b/>
                <w:sz w:val="22"/>
                <w:szCs w:val="22"/>
                <w:vertAlign w:val="superscript"/>
              </w:rPr>
              <w:t>2</w:t>
            </w:r>
            <w:r w:rsidR="003D2B37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586815">
              <w:rPr>
                <w:b/>
                <w:sz w:val="22"/>
                <w:szCs w:val="22"/>
              </w:rPr>
              <w:t>obrabianej powierzchni</w:t>
            </w:r>
          </w:p>
        </w:tc>
      </w:tr>
      <w:tr w:rsidR="0025087E" w:rsidRPr="000F64BC" w:rsidTr="00702F7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087E" w:rsidRPr="0025087E" w:rsidRDefault="0025087E" w:rsidP="00F27386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5087E" w:rsidRPr="000F64BC" w:rsidRDefault="00797D01" w:rsidP="00797D0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25087E" w:rsidRPr="000F64BC">
              <w:rPr>
                <w:rFonts w:ascii="Arial" w:hAnsi="Arial" w:cs="Arial"/>
                <w:color w:val="000000"/>
                <w:sz w:val="24"/>
                <w:szCs w:val="24"/>
              </w:rPr>
              <w:t>oda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do celów technologicznych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087E" w:rsidRPr="0016587E" w:rsidRDefault="0025087E" w:rsidP="00797D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54 965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87E" w:rsidRPr="000F64BC" w:rsidRDefault="0025087E" w:rsidP="00797D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4BC">
              <w:rPr>
                <w:rFonts w:ascii="Arial" w:hAnsi="Arial" w:cs="Arial"/>
                <w:sz w:val="24"/>
                <w:szCs w:val="24"/>
              </w:rPr>
              <w:t>m</w:t>
            </w:r>
            <w:r w:rsidRPr="000F64B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0F64BC">
              <w:rPr>
                <w:rFonts w:ascii="Arial" w:hAnsi="Arial" w:cs="Arial"/>
                <w:sz w:val="24"/>
                <w:szCs w:val="24"/>
              </w:rPr>
              <w:t>/rok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087E" w:rsidRPr="009A34F9" w:rsidRDefault="009A34F9" w:rsidP="00797D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0,4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</w:tbl>
    <w:p w:rsidR="00871468" w:rsidRPr="00F93663" w:rsidRDefault="00871468" w:rsidP="00AC1292">
      <w:pPr>
        <w:pStyle w:val="Default"/>
        <w:spacing w:before="240" w:line="276" w:lineRule="auto"/>
      </w:pPr>
      <w:r w:rsidRPr="00F93663">
        <w:rPr>
          <w:b/>
          <w:bCs/>
        </w:rPr>
        <w:t xml:space="preserve">VI. Zakres i sposób monitorowania procesów technologicznych, w tym pomiaru i ewidencjonowania wielkości emisji </w:t>
      </w:r>
    </w:p>
    <w:p w:rsidR="00871468" w:rsidRDefault="00871468" w:rsidP="00D866BE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93663">
        <w:rPr>
          <w:rFonts w:ascii="Arial" w:hAnsi="Arial" w:cs="Arial"/>
          <w:b/>
          <w:bCs/>
          <w:sz w:val="24"/>
          <w:szCs w:val="24"/>
        </w:rPr>
        <w:t>VI.1. Monitoring procesów technologicznych</w:t>
      </w:r>
    </w:p>
    <w:p w:rsidR="00632DA8" w:rsidRPr="00240B65" w:rsidRDefault="00632DA8" w:rsidP="00837CD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32DA8">
        <w:rPr>
          <w:rFonts w:ascii="Arial" w:hAnsi="Arial" w:cs="Arial"/>
          <w:b/>
          <w:color w:val="000000"/>
          <w:sz w:val="24"/>
          <w:szCs w:val="24"/>
        </w:rPr>
        <w:t>VI.1.1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32DA8">
        <w:rPr>
          <w:rFonts w:ascii="Arial" w:hAnsi="Arial" w:cs="Arial"/>
          <w:color w:val="000000"/>
          <w:sz w:val="24"/>
          <w:szCs w:val="24"/>
        </w:rPr>
        <w:t>Z</w:t>
      </w:r>
      <w:r w:rsidRPr="00240B65">
        <w:rPr>
          <w:rFonts w:ascii="Arial" w:hAnsi="Arial" w:cs="Arial"/>
          <w:color w:val="000000"/>
          <w:sz w:val="24"/>
          <w:szCs w:val="24"/>
        </w:rPr>
        <w:t xml:space="preserve">akres monitoringu procesów technologicznych prowadzonych w instalacji będzie określony w dokumentacji System Zarządzania Jakością </w:t>
      </w:r>
      <w:r w:rsidR="00240B65" w:rsidRPr="00240B65">
        <w:rPr>
          <w:rFonts w:ascii="Arial" w:hAnsi="Arial" w:cs="Arial"/>
          <w:color w:val="000000"/>
          <w:sz w:val="24"/>
          <w:szCs w:val="24"/>
        </w:rPr>
        <w:t xml:space="preserve">wg. normy </w:t>
      </w:r>
      <w:r w:rsidR="00240B65" w:rsidRPr="00240B65">
        <w:rPr>
          <w:rFonts w:ascii="Arial" w:hAnsi="Arial" w:cs="Arial"/>
          <w:b/>
          <w:sz w:val="24"/>
          <w:szCs w:val="24"/>
        </w:rPr>
        <w:t>ISO 9001:2001</w:t>
      </w:r>
      <w:r w:rsidR="00240B65" w:rsidRPr="00240B65">
        <w:rPr>
          <w:rFonts w:ascii="Arial" w:hAnsi="Arial" w:cs="Arial"/>
          <w:sz w:val="24"/>
          <w:szCs w:val="24"/>
        </w:rPr>
        <w:t xml:space="preserve"> </w:t>
      </w:r>
      <w:r w:rsidR="00240B65">
        <w:rPr>
          <w:rFonts w:ascii="Arial" w:hAnsi="Arial" w:cs="Arial"/>
          <w:sz w:val="24"/>
          <w:szCs w:val="24"/>
        </w:rPr>
        <w:t>(</w:t>
      </w:r>
      <w:r w:rsidRPr="00240B65">
        <w:rPr>
          <w:rFonts w:ascii="Arial" w:hAnsi="Arial" w:cs="Arial"/>
          <w:sz w:val="24"/>
          <w:szCs w:val="24"/>
        </w:rPr>
        <w:t xml:space="preserve">z elementami </w:t>
      </w:r>
      <w:r w:rsidRPr="00240B65">
        <w:rPr>
          <w:rFonts w:ascii="Arial" w:hAnsi="Arial" w:cs="Arial"/>
          <w:color w:val="000000"/>
          <w:sz w:val="24"/>
          <w:szCs w:val="24"/>
        </w:rPr>
        <w:t>Systemu Zarządzania Środowiskowego wg ISO 14001:2004</w:t>
      </w:r>
      <w:r w:rsidR="00240B65">
        <w:rPr>
          <w:rFonts w:ascii="Arial" w:hAnsi="Arial" w:cs="Arial"/>
          <w:color w:val="000000"/>
          <w:sz w:val="24"/>
          <w:szCs w:val="24"/>
        </w:rPr>
        <w:t xml:space="preserve">). </w:t>
      </w:r>
      <w:r w:rsidRPr="00240B65">
        <w:rPr>
          <w:rFonts w:ascii="Arial" w:hAnsi="Arial" w:cs="Arial"/>
          <w:color w:val="000000"/>
          <w:sz w:val="24"/>
          <w:szCs w:val="24"/>
        </w:rPr>
        <w:t xml:space="preserve">Dokumentację systemową stanowią procedury, instrukcje operacyjne, instrukcje stanowiskowe, dokumentacja technologiczna, </w:t>
      </w:r>
      <w:r w:rsidRPr="00240B65">
        <w:rPr>
          <w:rFonts w:ascii="Arial" w:hAnsi="Arial" w:cs="Arial"/>
          <w:sz w:val="24"/>
          <w:szCs w:val="24"/>
        </w:rPr>
        <w:t>według których prowadzone będą procesy technologiczne oraz sposób ich kontroli.</w:t>
      </w:r>
    </w:p>
    <w:p w:rsidR="00F83526" w:rsidRPr="00240B65" w:rsidRDefault="00ED51A6" w:rsidP="00D866BE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40B65">
        <w:rPr>
          <w:rFonts w:ascii="Arial" w:hAnsi="Arial" w:cs="Arial"/>
          <w:b/>
          <w:sz w:val="24"/>
          <w:szCs w:val="24"/>
        </w:rPr>
        <w:t>VI.1.</w:t>
      </w:r>
      <w:r w:rsidR="00F83526" w:rsidRPr="00240B65">
        <w:rPr>
          <w:rFonts w:ascii="Arial" w:hAnsi="Arial" w:cs="Arial"/>
          <w:b/>
          <w:sz w:val="24"/>
          <w:szCs w:val="24"/>
        </w:rPr>
        <w:t>2</w:t>
      </w:r>
      <w:r w:rsidR="00F83526" w:rsidRPr="00240B65">
        <w:rPr>
          <w:rFonts w:ascii="Arial" w:hAnsi="Arial" w:cs="Arial"/>
          <w:sz w:val="24"/>
          <w:szCs w:val="24"/>
        </w:rPr>
        <w:t xml:space="preserve"> Monitoring </w:t>
      </w:r>
      <w:r w:rsidR="00F83526" w:rsidRPr="00240B65">
        <w:rPr>
          <w:rFonts w:ascii="Arial" w:hAnsi="Arial" w:cs="Arial"/>
          <w:color w:val="000000"/>
          <w:sz w:val="24"/>
          <w:szCs w:val="24"/>
        </w:rPr>
        <w:t xml:space="preserve">procesów technologicznych </w:t>
      </w:r>
      <w:r w:rsidR="007243AA">
        <w:rPr>
          <w:rFonts w:ascii="Arial" w:hAnsi="Arial" w:cs="Arial"/>
          <w:color w:val="000000"/>
          <w:sz w:val="24"/>
          <w:szCs w:val="24"/>
        </w:rPr>
        <w:t xml:space="preserve">na wydziale powierzchniowej obróbki będzie regulował dokument wewnętrzny: </w:t>
      </w:r>
      <w:r w:rsidR="00AC1292" w:rsidRPr="004B543F">
        <w:rPr>
          <w:rFonts w:ascii="Arial" w:hAnsi="Arial" w:cs="Arial"/>
          <w:sz w:val="24"/>
          <w:szCs w:val="24"/>
        </w:rPr>
        <w:t>LG RZE MPT WI 019</w:t>
      </w:r>
      <w:r w:rsidR="00AC1292">
        <w:rPr>
          <w:rFonts w:ascii="Arial" w:hAnsi="Arial" w:cs="Arial"/>
          <w:color w:val="000000"/>
          <w:sz w:val="24"/>
          <w:szCs w:val="24"/>
        </w:rPr>
        <w:t xml:space="preserve">, </w:t>
      </w:r>
      <w:r w:rsidR="007243AA">
        <w:rPr>
          <w:rFonts w:ascii="Arial" w:hAnsi="Arial" w:cs="Arial"/>
          <w:color w:val="000000"/>
          <w:sz w:val="24"/>
          <w:szCs w:val="24"/>
        </w:rPr>
        <w:t>który obejmie m.in.</w:t>
      </w:r>
      <w:r w:rsidR="00F83526" w:rsidRPr="00240B65">
        <w:rPr>
          <w:rFonts w:ascii="Arial" w:hAnsi="Arial" w:cs="Arial"/>
          <w:color w:val="000000"/>
          <w:sz w:val="24"/>
          <w:szCs w:val="24"/>
        </w:rPr>
        <w:t>:</w:t>
      </w:r>
    </w:p>
    <w:p w:rsidR="00354ED7" w:rsidRPr="00F83526" w:rsidRDefault="00F83526" w:rsidP="00F27386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 w:rsidRPr="00F83526">
        <w:rPr>
          <w:rFonts w:ascii="Arial" w:hAnsi="Arial" w:cs="Arial"/>
          <w:sz w:val="24"/>
        </w:rPr>
        <w:t xml:space="preserve">kontrolowanie parametrów wody demineralizowanej (DEMI), </w:t>
      </w:r>
      <w:r w:rsidR="00FA514B">
        <w:rPr>
          <w:rFonts w:ascii="Arial" w:hAnsi="Arial" w:cs="Arial"/>
          <w:sz w:val="24"/>
        </w:rPr>
        <w:t xml:space="preserve">badanie wody będzie przeprowadzane przez Laboratorium </w:t>
      </w:r>
      <w:r w:rsidR="00905E6D">
        <w:rPr>
          <w:rFonts w:ascii="Arial" w:hAnsi="Arial" w:cs="Arial"/>
          <w:sz w:val="24"/>
        </w:rPr>
        <w:t xml:space="preserve">Sekcji Procesów Specjalnych </w:t>
      </w:r>
      <w:r w:rsidR="00FA514B">
        <w:rPr>
          <w:rFonts w:ascii="Arial" w:hAnsi="Arial" w:cs="Arial"/>
          <w:sz w:val="24"/>
        </w:rPr>
        <w:t>min. raz na miesiąc oraz każdorazowo przed sporządzaniem nowej kąpieli lub jej wymianą,</w:t>
      </w:r>
    </w:p>
    <w:p w:rsidR="00354ED7" w:rsidRPr="00354ED7" w:rsidRDefault="00F83526" w:rsidP="00F27386">
      <w:pPr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 w:rsidRPr="00354ED7">
        <w:rPr>
          <w:rFonts w:ascii="Arial" w:hAnsi="Arial" w:cs="Arial"/>
          <w:sz w:val="24"/>
        </w:rPr>
        <w:t>kontrolowanie pa</w:t>
      </w:r>
      <w:r w:rsidR="00905E6D">
        <w:rPr>
          <w:rFonts w:ascii="Arial" w:hAnsi="Arial" w:cs="Arial"/>
          <w:sz w:val="24"/>
        </w:rPr>
        <w:t xml:space="preserve">rametrów kąpieli galwanicznych w zakresie sporządzania nowych kąpieli ich uzupełniania, rozcieńczania, filtracji, sedymentacji, wymiany </w:t>
      </w:r>
      <w:r w:rsidR="00905E6D">
        <w:rPr>
          <w:rFonts w:ascii="Arial" w:hAnsi="Arial" w:cs="Arial"/>
          <w:sz w:val="24"/>
        </w:rPr>
        <w:br/>
        <w:t>i wymrażania,</w:t>
      </w:r>
    </w:p>
    <w:p w:rsidR="00354ED7" w:rsidRPr="00354ED7" w:rsidRDefault="00905E6D" w:rsidP="00F27386">
      <w:pPr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kontrolę</w:t>
      </w:r>
      <w:r w:rsidR="00F83526" w:rsidRPr="00354ED7">
        <w:rPr>
          <w:rFonts w:ascii="Arial" w:hAnsi="Arial" w:cs="Arial"/>
          <w:sz w:val="24"/>
        </w:rPr>
        <w:t xml:space="preserve"> odczynników chemicznych, </w:t>
      </w:r>
      <w:r>
        <w:rPr>
          <w:rFonts w:ascii="Arial" w:hAnsi="Arial" w:cs="Arial"/>
          <w:sz w:val="24"/>
        </w:rPr>
        <w:t>odczynniki będą odpowiadać wymaganiom norm i specyfikacji,</w:t>
      </w:r>
    </w:p>
    <w:p w:rsidR="00354ED7" w:rsidRPr="00354ED7" w:rsidRDefault="00905E6D" w:rsidP="00F27386">
      <w:pPr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kontrolę</w:t>
      </w:r>
      <w:r w:rsidR="00F83526" w:rsidRPr="00354ED7">
        <w:rPr>
          <w:rFonts w:ascii="Arial" w:hAnsi="Arial" w:cs="Arial"/>
          <w:sz w:val="24"/>
        </w:rPr>
        <w:t xml:space="preserve"> parametrów płuczek, </w:t>
      </w:r>
      <w:r>
        <w:rPr>
          <w:rFonts w:ascii="Arial" w:hAnsi="Arial" w:cs="Arial"/>
          <w:sz w:val="24"/>
        </w:rPr>
        <w:t>analizy będą wykonywane w Laboratorium Sekcji Procesów Specjalnych z częstotliwością określoną w instrukcji</w:t>
      </w:r>
      <w:r w:rsidR="00AC1292">
        <w:rPr>
          <w:rFonts w:ascii="Arial" w:hAnsi="Arial" w:cs="Arial"/>
          <w:sz w:val="24"/>
        </w:rPr>
        <w:t>,</w:t>
      </w:r>
    </w:p>
    <w:p w:rsidR="00354ED7" w:rsidRPr="00354ED7" w:rsidRDefault="00F83526" w:rsidP="00F27386">
      <w:pPr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 w:rsidRPr="00354ED7">
        <w:rPr>
          <w:rFonts w:ascii="Arial" w:hAnsi="Arial" w:cs="Arial"/>
          <w:sz w:val="24"/>
        </w:rPr>
        <w:lastRenderedPageBreak/>
        <w:t xml:space="preserve">utrzymanie anod, </w:t>
      </w:r>
      <w:r w:rsidR="00905E6D">
        <w:rPr>
          <w:rFonts w:ascii="Arial" w:hAnsi="Arial" w:cs="Arial"/>
          <w:sz w:val="24"/>
        </w:rPr>
        <w:t>anody stosowane w procesie kadmowania i chromowania będą spełniać wymagania określone w specyfikacji</w:t>
      </w:r>
      <w:r w:rsidR="00AC1292">
        <w:rPr>
          <w:rFonts w:ascii="Arial" w:hAnsi="Arial" w:cs="Arial"/>
          <w:sz w:val="24"/>
        </w:rPr>
        <w:t>,</w:t>
      </w:r>
    </w:p>
    <w:p w:rsidR="00354ED7" w:rsidRPr="00354ED7" w:rsidRDefault="00F83526" w:rsidP="00F27386">
      <w:pPr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 w:rsidRPr="00354ED7">
        <w:rPr>
          <w:rFonts w:ascii="Arial" w:hAnsi="Arial" w:cs="Arial"/>
          <w:sz w:val="24"/>
        </w:rPr>
        <w:t>utr</w:t>
      </w:r>
      <w:r w:rsidR="007243AA">
        <w:rPr>
          <w:rFonts w:ascii="Arial" w:hAnsi="Arial" w:cs="Arial"/>
          <w:sz w:val="24"/>
        </w:rPr>
        <w:t>zymanie filtrów.</w:t>
      </w:r>
    </w:p>
    <w:p w:rsidR="00F76D12" w:rsidRPr="007C469D" w:rsidRDefault="00F76D12" w:rsidP="007243AA">
      <w:pPr>
        <w:pStyle w:val="Default"/>
        <w:spacing w:before="120" w:after="120"/>
        <w:rPr>
          <w:szCs w:val="23"/>
        </w:rPr>
      </w:pPr>
      <w:r w:rsidRPr="007C469D">
        <w:rPr>
          <w:b/>
          <w:bCs/>
          <w:szCs w:val="23"/>
        </w:rPr>
        <w:t xml:space="preserve">V.1.3. </w:t>
      </w:r>
      <w:r w:rsidRPr="007C469D">
        <w:rPr>
          <w:szCs w:val="23"/>
        </w:rPr>
        <w:t xml:space="preserve">Monitoring zużycia mediów. </w:t>
      </w:r>
    </w:p>
    <w:p w:rsidR="00F76D12" w:rsidRPr="007C469D" w:rsidRDefault="007C469D" w:rsidP="007C469D">
      <w:pPr>
        <w:pStyle w:val="Default"/>
        <w:numPr>
          <w:ilvl w:val="0"/>
          <w:numId w:val="55"/>
        </w:numPr>
        <w:spacing w:line="276" w:lineRule="auto"/>
        <w:ind w:left="284" w:hanging="284"/>
        <w:jc w:val="both"/>
      </w:pPr>
      <w:r w:rsidRPr="007C469D">
        <w:t>Instalacja</w:t>
      </w:r>
      <w:r w:rsidR="00F76D12" w:rsidRPr="007C469D">
        <w:t xml:space="preserve"> będ</w:t>
      </w:r>
      <w:r w:rsidRPr="007C469D">
        <w:t>zie</w:t>
      </w:r>
      <w:r w:rsidR="00F76D12" w:rsidRPr="007C469D">
        <w:t xml:space="preserve"> monitorowan</w:t>
      </w:r>
      <w:r w:rsidRPr="007C469D">
        <w:t>a</w:t>
      </w:r>
      <w:r w:rsidR="00F76D12" w:rsidRPr="007C469D">
        <w:t xml:space="preserve"> w zakresie zużycia energii elektrycznej i paliwa. </w:t>
      </w:r>
    </w:p>
    <w:p w:rsidR="00F76D12" w:rsidRPr="007C469D" w:rsidRDefault="00F76D12" w:rsidP="007C469D">
      <w:pPr>
        <w:pStyle w:val="Default"/>
        <w:numPr>
          <w:ilvl w:val="0"/>
          <w:numId w:val="55"/>
        </w:numPr>
        <w:spacing w:line="276" w:lineRule="auto"/>
        <w:ind w:left="284" w:hanging="284"/>
        <w:jc w:val="both"/>
      </w:pPr>
      <w:r w:rsidRPr="007C469D">
        <w:t xml:space="preserve">Pomiar ilości wykorzystanej energii elektrycznej prowadzony będzie w oparciu o odczyt wskazań układów pomiarowo – rozliczeniowych zainstalowanych </w:t>
      </w:r>
      <w:r w:rsidR="007C469D" w:rsidRPr="007C469D">
        <w:t>przyłączu</w:t>
      </w:r>
      <w:r w:rsidRPr="007C469D">
        <w:t xml:space="preserve"> w cyklu miesięcznym i będzie odnotowywany w rejestrze. </w:t>
      </w:r>
    </w:p>
    <w:p w:rsidR="00F76D12" w:rsidRPr="007C469D" w:rsidRDefault="00F76D12" w:rsidP="00F76D12">
      <w:pPr>
        <w:pStyle w:val="Default"/>
        <w:numPr>
          <w:ilvl w:val="0"/>
          <w:numId w:val="55"/>
        </w:numPr>
        <w:spacing w:line="276" w:lineRule="auto"/>
        <w:ind w:left="284" w:hanging="284"/>
        <w:jc w:val="both"/>
      </w:pPr>
      <w:r w:rsidRPr="007C469D">
        <w:t xml:space="preserve">Pomiar ilości zużywanego gazu ziemnego – pomiar ciągły prowadzony będzie w oparciu o legalizowane urządzenia pomiarowo – rozliczeniowe służące do comiesięcznego rozliczania z dostawcą – zapisy w rejestrze. </w:t>
      </w:r>
    </w:p>
    <w:p w:rsidR="00871468" w:rsidRPr="00E67AEB" w:rsidRDefault="00871468" w:rsidP="00837CDD">
      <w:pPr>
        <w:pStyle w:val="Default"/>
        <w:spacing w:before="120" w:after="120" w:line="276" w:lineRule="auto"/>
      </w:pPr>
      <w:r w:rsidRPr="00E67AEB">
        <w:rPr>
          <w:b/>
          <w:bCs/>
        </w:rPr>
        <w:t xml:space="preserve">VI.2. </w:t>
      </w:r>
      <w:r w:rsidR="00F76D12">
        <w:rPr>
          <w:b/>
          <w:bCs/>
        </w:rPr>
        <w:t>M</w:t>
      </w:r>
      <w:r w:rsidRPr="00E67AEB">
        <w:rPr>
          <w:b/>
          <w:bCs/>
        </w:rPr>
        <w:t xml:space="preserve">onitoring emisji gazów i pyłów do powietrza </w:t>
      </w:r>
    </w:p>
    <w:p w:rsidR="00871468" w:rsidRPr="00E67AEB" w:rsidRDefault="00871468" w:rsidP="00702F77">
      <w:pPr>
        <w:pStyle w:val="Default"/>
        <w:spacing w:after="120" w:line="276" w:lineRule="auto"/>
        <w:jc w:val="both"/>
      </w:pPr>
      <w:r w:rsidRPr="00E67AEB">
        <w:rPr>
          <w:b/>
          <w:bCs/>
        </w:rPr>
        <w:t>VI.2.1</w:t>
      </w:r>
      <w:r w:rsidRPr="00E67AEB">
        <w:t xml:space="preserve">.Stanowiska umożliwiające okresowe wykonanie pomiarów wielkości emisji zanieczyszczeń do powietrza będą usytuowane na wszystkich emitorach. </w:t>
      </w:r>
    </w:p>
    <w:p w:rsidR="00871468" w:rsidRPr="00E67AEB" w:rsidRDefault="00871468" w:rsidP="00702F77">
      <w:pPr>
        <w:pStyle w:val="Default"/>
        <w:spacing w:after="120" w:line="276" w:lineRule="auto"/>
        <w:jc w:val="both"/>
      </w:pPr>
      <w:r w:rsidRPr="00E67AEB">
        <w:rPr>
          <w:b/>
          <w:bCs/>
        </w:rPr>
        <w:t xml:space="preserve">VI.2.2 </w:t>
      </w:r>
      <w:r w:rsidRPr="00E67AEB">
        <w:t xml:space="preserve">Stanowiska pomiarowe winny być na bieżąco utrzymywane w stanie umożliwiającym prawidłowe wykonywanie pomiarów emisji oraz zapewniającym zachowanie wymogów BHP. </w:t>
      </w:r>
    </w:p>
    <w:p w:rsidR="00A85AB5" w:rsidRDefault="00871468" w:rsidP="00F83526">
      <w:pPr>
        <w:pStyle w:val="Default"/>
        <w:spacing w:line="276" w:lineRule="auto"/>
      </w:pPr>
      <w:r w:rsidRPr="00E67AEB">
        <w:rPr>
          <w:b/>
          <w:bCs/>
        </w:rPr>
        <w:t xml:space="preserve">VI.2.3 </w:t>
      </w:r>
      <w:r w:rsidR="00A85AB5" w:rsidRPr="00E67AEB">
        <w:t xml:space="preserve">Zakres i częstotliwość prowadzenia pomiarów emisji z emitorów: </w:t>
      </w:r>
    </w:p>
    <w:p w:rsidR="00E67AEB" w:rsidRPr="00837CDD" w:rsidRDefault="003D2B37" w:rsidP="003D2B37">
      <w:pPr>
        <w:pStyle w:val="Default"/>
        <w:spacing w:before="120" w:after="120" w:line="276" w:lineRule="auto"/>
        <w:rPr>
          <w:b/>
          <w:sz w:val="22"/>
        </w:rPr>
      </w:pPr>
      <w:r w:rsidRPr="00837CDD">
        <w:rPr>
          <w:b/>
          <w:sz w:val="22"/>
        </w:rPr>
        <w:t>Tabela Nr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2126"/>
        <w:gridCol w:w="3544"/>
      </w:tblGrid>
      <w:tr w:rsidR="00A85AB5" w:rsidRPr="00A85AB5" w:rsidTr="00E67AEB">
        <w:trPr>
          <w:trHeight w:val="230"/>
          <w:jc w:val="center"/>
        </w:trPr>
        <w:tc>
          <w:tcPr>
            <w:tcW w:w="709" w:type="dxa"/>
            <w:vAlign w:val="center"/>
          </w:tcPr>
          <w:p w:rsidR="00A85AB5" w:rsidRPr="00A85AB5" w:rsidRDefault="00A85AB5" w:rsidP="00E67AEB">
            <w:pPr>
              <w:pStyle w:val="Default"/>
              <w:jc w:val="center"/>
              <w:rPr>
                <w:sz w:val="22"/>
                <w:szCs w:val="22"/>
              </w:rPr>
            </w:pPr>
            <w:r w:rsidRPr="00A85AB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92" w:type="dxa"/>
            <w:vAlign w:val="center"/>
          </w:tcPr>
          <w:p w:rsidR="00A85AB5" w:rsidRPr="00A85AB5" w:rsidRDefault="00A85AB5" w:rsidP="00E67AEB">
            <w:pPr>
              <w:pStyle w:val="Default"/>
              <w:jc w:val="center"/>
              <w:rPr>
                <w:sz w:val="22"/>
                <w:szCs w:val="22"/>
              </w:rPr>
            </w:pPr>
            <w:r w:rsidRPr="00A85AB5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2126" w:type="dxa"/>
            <w:vAlign w:val="center"/>
          </w:tcPr>
          <w:p w:rsidR="00A85AB5" w:rsidRPr="00A85AB5" w:rsidRDefault="00A85AB5" w:rsidP="00E67AEB">
            <w:pPr>
              <w:pStyle w:val="Default"/>
              <w:jc w:val="center"/>
              <w:rPr>
                <w:sz w:val="22"/>
                <w:szCs w:val="22"/>
              </w:rPr>
            </w:pPr>
            <w:r w:rsidRPr="00A85AB5">
              <w:rPr>
                <w:b/>
                <w:bCs/>
                <w:sz w:val="22"/>
                <w:szCs w:val="22"/>
              </w:rPr>
              <w:t>Częstotliwość pomiarów</w:t>
            </w:r>
          </w:p>
        </w:tc>
        <w:tc>
          <w:tcPr>
            <w:tcW w:w="3544" w:type="dxa"/>
            <w:vAlign w:val="center"/>
          </w:tcPr>
          <w:p w:rsidR="00A85AB5" w:rsidRPr="00A85AB5" w:rsidRDefault="00A85AB5" w:rsidP="00E67AEB">
            <w:pPr>
              <w:pStyle w:val="Default"/>
              <w:jc w:val="center"/>
              <w:rPr>
                <w:sz w:val="22"/>
                <w:szCs w:val="22"/>
              </w:rPr>
            </w:pPr>
            <w:r w:rsidRPr="00A85AB5">
              <w:rPr>
                <w:b/>
                <w:bCs/>
                <w:sz w:val="22"/>
                <w:szCs w:val="22"/>
              </w:rPr>
              <w:t>Oznaczane zanieczyszczenia</w:t>
            </w:r>
          </w:p>
        </w:tc>
      </w:tr>
      <w:tr w:rsidR="00E67AEB" w:rsidRPr="00A85AB5" w:rsidTr="00E67AEB">
        <w:trPr>
          <w:trHeight w:val="170"/>
          <w:jc w:val="center"/>
        </w:trPr>
        <w:tc>
          <w:tcPr>
            <w:tcW w:w="709" w:type="dxa"/>
            <w:vAlign w:val="center"/>
          </w:tcPr>
          <w:p w:rsidR="00E67AEB" w:rsidRPr="00A85AB5" w:rsidRDefault="00E67AEB" w:rsidP="00F27386">
            <w:pPr>
              <w:pStyle w:val="Default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7AEB" w:rsidRPr="00684655" w:rsidRDefault="00E67AEB" w:rsidP="00E67AEB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84655">
              <w:rPr>
                <w:color w:val="000000" w:themeColor="text1"/>
                <w:sz w:val="22"/>
                <w:szCs w:val="22"/>
              </w:rPr>
              <w:t>E-2</w:t>
            </w:r>
          </w:p>
        </w:tc>
        <w:tc>
          <w:tcPr>
            <w:tcW w:w="2126" w:type="dxa"/>
            <w:vAlign w:val="center"/>
          </w:tcPr>
          <w:p w:rsidR="00E67AEB" w:rsidRPr="00A85AB5" w:rsidRDefault="00E67AEB" w:rsidP="00E67A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razy w roku</w:t>
            </w:r>
          </w:p>
        </w:tc>
        <w:tc>
          <w:tcPr>
            <w:tcW w:w="3544" w:type="dxa"/>
            <w:vAlign w:val="center"/>
          </w:tcPr>
          <w:p w:rsidR="00E67AEB" w:rsidRDefault="00E67AEB" w:rsidP="00E67A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cyjanki</w:t>
            </w:r>
          </w:p>
          <w:p w:rsidR="00E67AEB" w:rsidRDefault="00E67AEB" w:rsidP="00E67A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związki kadmu</w:t>
            </w:r>
          </w:p>
          <w:p w:rsidR="00E67AEB" w:rsidRDefault="00E67AEB" w:rsidP="00E67A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związki niklu</w:t>
            </w:r>
          </w:p>
          <w:p w:rsidR="00E67AEB" w:rsidRPr="00A85AB5" w:rsidRDefault="00E67AEB" w:rsidP="00E67A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związki cynku</w:t>
            </w:r>
          </w:p>
        </w:tc>
      </w:tr>
      <w:tr w:rsidR="00E67AEB" w:rsidRPr="00A85AB5" w:rsidTr="00E67AEB">
        <w:trPr>
          <w:trHeight w:val="170"/>
          <w:jc w:val="center"/>
        </w:trPr>
        <w:tc>
          <w:tcPr>
            <w:tcW w:w="709" w:type="dxa"/>
            <w:vAlign w:val="center"/>
          </w:tcPr>
          <w:p w:rsidR="00E67AEB" w:rsidRPr="00A85AB5" w:rsidRDefault="00E67AEB" w:rsidP="00F27386">
            <w:pPr>
              <w:pStyle w:val="Default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7AEB" w:rsidRPr="00684655" w:rsidRDefault="00E67AEB" w:rsidP="00E67AEB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84655">
              <w:rPr>
                <w:color w:val="000000" w:themeColor="text1"/>
                <w:sz w:val="22"/>
                <w:szCs w:val="22"/>
              </w:rPr>
              <w:t>E-3</w:t>
            </w:r>
          </w:p>
        </w:tc>
        <w:tc>
          <w:tcPr>
            <w:tcW w:w="2126" w:type="dxa"/>
            <w:vMerge w:val="restart"/>
            <w:vAlign w:val="center"/>
          </w:tcPr>
          <w:p w:rsidR="00E67AEB" w:rsidRPr="00A85AB5" w:rsidRDefault="00E67AEB" w:rsidP="00E67A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razy w roku</w:t>
            </w:r>
          </w:p>
        </w:tc>
        <w:tc>
          <w:tcPr>
            <w:tcW w:w="3544" w:type="dxa"/>
            <w:vMerge w:val="restart"/>
            <w:vAlign w:val="center"/>
          </w:tcPr>
          <w:p w:rsidR="00E67AEB" w:rsidRPr="00E67AEB" w:rsidRDefault="00E67AEB" w:rsidP="00E67AEB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związki chromu Cr </w:t>
            </w:r>
            <w:r>
              <w:rPr>
                <w:sz w:val="22"/>
                <w:szCs w:val="22"/>
                <w:vertAlign w:val="superscript"/>
              </w:rPr>
              <w:t>+6</w:t>
            </w:r>
          </w:p>
          <w:p w:rsidR="00E67AEB" w:rsidRDefault="00E67AEB" w:rsidP="00E67A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związki niklu</w:t>
            </w:r>
          </w:p>
          <w:p w:rsidR="00E67AEB" w:rsidRPr="00A85AB5" w:rsidRDefault="00E67AEB" w:rsidP="00E67A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związki cynku</w:t>
            </w:r>
          </w:p>
        </w:tc>
      </w:tr>
      <w:tr w:rsidR="00E67AEB" w:rsidRPr="00A85AB5" w:rsidTr="00E67AEB">
        <w:trPr>
          <w:trHeight w:val="182"/>
          <w:jc w:val="center"/>
        </w:trPr>
        <w:tc>
          <w:tcPr>
            <w:tcW w:w="709" w:type="dxa"/>
            <w:vAlign w:val="center"/>
          </w:tcPr>
          <w:p w:rsidR="00E67AEB" w:rsidRPr="00A85AB5" w:rsidRDefault="00E67AEB" w:rsidP="00F27386">
            <w:pPr>
              <w:pStyle w:val="Default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7AEB" w:rsidRPr="00684655" w:rsidRDefault="00E67AEB" w:rsidP="00E67AEB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84655">
              <w:rPr>
                <w:color w:val="000000" w:themeColor="text1"/>
                <w:sz w:val="22"/>
                <w:szCs w:val="22"/>
              </w:rPr>
              <w:t>E-4</w:t>
            </w:r>
          </w:p>
        </w:tc>
        <w:tc>
          <w:tcPr>
            <w:tcW w:w="2126" w:type="dxa"/>
            <w:vMerge/>
            <w:vAlign w:val="center"/>
          </w:tcPr>
          <w:p w:rsidR="00E67AEB" w:rsidRPr="00A85AB5" w:rsidRDefault="00E67AEB" w:rsidP="00E67AE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67AEB" w:rsidRPr="00A85AB5" w:rsidRDefault="00E67AEB" w:rsidP="00E67AE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71468" w:rsidRPr="00196AF4" w:rsidRDefault="00871468" w:rsidP="00AC1292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F93663">
        <w:rPr>
          <w:rFonts w:ascii="Arial" w:hAnsi="Arial" w:cs="Arial"/>
          <w:b/>
          <w:bCs/>
          <w:sz w:val="24"/>
          <w:szCs w:val="24"/>
        </w:rPr>
        <w:t xml:space="preserve">VI.2.4 </w:t>
      </w:r>
      <w:r w:rsidRPr="00F93663">
        <w:rPr>
          <w:rFonts w:ascii="Arial" w:hAnsi="Arial" w:cs="Arial"/>
          <w:sz w:val="24"/>
          <w:szCs w:val="24"/>
        </w:rPr>
        <w:t xml:space="preserve">Pomiar emisji zanieczyszczeń do środowiska należy wykonywać metodykami </w:t>
      </w:r>
      <w:r w:rsidRPr="00196AF4">
        <w:rPr>
          <w:rFonts w:ascii="Arial" w:hAnsi="Arial" w:cs="Arial"/>
          <w:sz w:val="24"/>
          <w:szCs w:val="24"/>
        </w:rPr>
        <w:t>referencyjnymi.</w:t>
      </w:r>
    </w:p>
    <w:p w:rsidR="008A330B" w:rsidRDefault="008A330B" w:rsidP="00196AF4">
      <w:pPr>
        <w:tabs>
          <w:tab w:val="left" w:pos="935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96AF4">
        <w:rPr>
          <w:rFonts w:ascii="Arial" w:hAnsi="Arial" w:cs="Arial"/>
          <w:b/>
          <w:sz w:val="24"/>
          <w:szCs w:val="24"/>
        </w:rPr>
        <w:t>VI.2.5</w:t>
      </w:r>
      <w:r w:rsidRPr="00196AF4">
        <w:rPr>
          <w:rFonts w:ascii="Arial" w:hAnsi="Arial" w:cs="Arial"/>
          <w:sz w:val="24"/>
          <w:szCs w:val="24"/>
        </w:rPr>
        <w:t xml:space="preserve"> </w:t>
      </w:r>
      <w:r w:rsidR="00196AF4" w:rsidRPr="00196AF4">
        <w:rPr>
          <w:rFonts w:ascii="Arial" w:hAnsi="Arial" w:cs="Arial"/>
          <w:sz w:val="24"/>
          <w:szCs w:val="24"/>
        </w:rPr>
        <w:t xml:space="preserve">Kontrolować działanie skruberów poprzez obserwację dysz rozpylających </w:t>
      </w:r>
      <w:r w:rsidR="00196AF4">
        <w:rPr>
          <w:rFonts w:ascii="Arial" w:hAnsi="Arial" w:cs="Arial"/>
          <w:sz w:val="24"/>
          <w:szCs w:val="24"/>
        </w:rPr>
        <w:br/>
      </w:r>
      <w:r w:rsidR="00196AF4" w:rsidRPr="00196AF4">
        <w:rPr>
          <w:rFonts w:ascii="Arial" w:hAnsi="Arial" w:cs="Arial"/>
          <w:sz w:val="24"/>
          <w:szCs w:val="24"/>
        </w:rPr>
        <w:t xml:space="preserve">i kontrolę stężenia metali w cieczach zraszających. </w:t>
      </w:r>
      <w:r w:rsidRPr="00196AF4">
        <w:rPr>
          <w:rFonts w:ascii="Arial" w:hAnsi="Arial" w:cs="Arial"/>
          <w:sz w:val="24"/>
          <w:szCs w:val="24"/>
        </w:rPr>
        <w:t>Co najmniej raz w roku wykonać czyszczenie instalacji (dysz, sit, wanny ociekowej i zbiornika</w:t>
      </w:r>
      <w:r w:rsidR="00196AF4" w:rsidRPr="00196AF4">
        <w:rPr>
          <w:rFonts w:ascii="Arial" w:hAnsi="Arial" w:cs="Arial"/>
          <w:sz w:val="24"/>
          <w:szCs w:val="24"/>
        </w:rPr>
        <w:t>)</w:t>
      </w:r>
      <w:r w:rsidR="00196AF4">
        <w:rPr>
          <w:rFonts w:ascii="Arial" w:hAnsi="Arial" w:cs="Arial"/>
          <w:sz w:val="24"/>
          <w:szCs w:val="24"/>
        </w:rPr>
        <w:t>.</w:t>
      </w:r>
    </w:p>
    <w:p w:rsidR="00871468" w:rsidRPr="00E67AEB" w:rsidRDefault="00871468" w:rsidP="00992086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67AEB">
        <w:rPr>
          <w:rFonts w:ascii="Arial" w:hAnsi="Arial" w:cs="Arial"/>
          <w:b/>
          <w:bCs/>
          <w:sz w:val="24"/>
          <w:szCs w:val="24"/>
        </w:rPr>
        <w:t>VI.3. Monitoring emisji hałasu do środowiska</w:t>
      </w:r>
    </w:p>
    <w:p w:rsidR="00ED2259" w:rsidRDefault="00A85AB5" w:rsidP="00F83526">
      <w:pPr>
        <w:pStyle w:val="Default"/>
        <w:spacing w:after="120" w:line="276" w:lineRule="auto"/>
        <w:jc w:val="both"/>
        <w:rPr>
          <w:sz w:val="23"/>
          <w:szCs w:val="23"/>
        </w:rPr>
      </w:pPr>
      <w:r w:rsidRPr="00E67AEB">
        <w:rPr>
          <w:b/>
          <w:bCs/>
          <w:color w:val="000000" w:themeColor="text1"/>
        </w:rPr>
        <w:t>VI.3.1</w:t>
      </w:r>
      <w:r w:rsidR="00ED2259" w:rsidRPr="00E67AEB">
        <w:rPr>
          <w:b/>
          <w:bCs/>
        </w:rPr>
        <w:t xml:space="preserve"> </w:t>
      </w:r>
      <w:r w:rsidR="00ED2259" w:rsidRPr="00E67AEB">
        <w:t>Pomiary hałasu określające oddziaływanie akustyczne instalacji objętej pozwoleniem zintegrowanym na tereny zabudowy mieszkaniow</w:t>
      </w:r>
      <w:r w:rsidRPr="00E67AEB">
        <w:t>ej</w:t>
      </w:r>
      <w:r w:rsidR="00ED2259" w:rsidRPr="00E67AEB">
        <w:t xml:space="preserve"> będą prowadzone </w:t>
      </w:r>
      <w:r w:rsidRPr="00E67AEB">
        <w:br/>
      </w:r>
      <w:r w:rsidR="00ED2259" w:rsidRPr="00E67AEB">
        <w:t>w następujących punktach referencyjnych</w:t>
      </w:r>
      <w:r w:rsidR="00ED2259">
        <w:rPr>
          <w:sz w:val="23"/>
          <w:szCs w:val="23"/>
        </w:rPr>
        <w:t xml:space="preserve">: </w:t>
      </w:r>
    </w:p>
    <w:p w:rsidR="001E7963" w:rsidRDefault="001E7963" w:rsidP="00F83526">
      <w:pPr>
        <w:pStyle w:val="Default"/>
        <w:spacing w:after="120" w:line="276" w:lineRule="auto"/>
        <w:jc w:val="both"/>
        <w:rPr>
          <w:b/>
          <w:sz w:val="22"/>
          <w:szCs w:val="23"/>
        </w:rPr>
      </w:pPr>
    </w:p>
    <w:p w:rsidR="00AC1292" w:rsidRDefault="00AC1292" w:rsidP="00F83526">
      <w:pPr>
        <w:pStyle w:val="Default"/>
        <w:spacing w:after="120" w:line="276" w:lineRule="auto"/>
        <w:jc w:val="both"/>
        <w:rPr>
          <w:b/>
          <w:sz w:val="22"/>
          <w:szCs w:val="23"/>
        </w:rPr>
      </w:pPr>
    </w:p>
    <w:p w:rsidR="00AC1292" w:rsidRDefault="00AC1292" w:rsidP="00F83526">
      <w:pPr>
        <w:pStyle w:val="Default"/>
        <w:spacing w:after="120" w:line="276" w:lineRule="auto"/>
        <w:jc w:val="both"/>
        <w:rPr>
          <w:b/>
          <w:sz w:val="22"/>
          <w:szCs w:val="23"/>
        </w:rPr>
      </w:pPr>
    </w:p>
    <w:p w:rsidR="00E67AEB" w:rsidRPr="00D866BE" w:rsidRDefault="00E67AEB" w:rsidP="00F83526">
      <w:pPr>
        <w:pStyle w:val="Default"/>
        <w:spacing w:after="120" w:line="276" w:lineRule="auto"/>
        <w:jc w:val="both"/>
        <w:rPr>
          <w:b/>
          <w:sz w:val="22"/>
          <w:szCs w:val="23"/>
        </w:rPr>
      </w:pPr>
      <w:r w:rsidRPr="00D866BE">
        <w:rPr>
          <w:b/>
          <w:sz w:val="22"/>
          <w:szCs w:val="23"/>
        </w:rPr>
        <w:lastRenderedPageBreak/>
        <w:t>Tabela nr 1</w:t>
      </w:r>
      <w:r w:rsidR="00191F7C" w:rsidRPr="00D866BE">
        <w:rPr>
          <w:b/>
          <w:sz w:val="22"/>
          <w:szCs w:val="23"/>
        </w:rPr>
        <w:t>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4252"/>
        <w:gridCol w:w="1843"/>
      </w:tblGrid>
      <w:tr w:rsidR="00ED2259" w:rsidRPr="00ED2259" w:rsidTr="00E67AEB">
        <w:trPr>
          <w:trHeight w:val="230"/>
        </w:trPr>
        <w:tc>
          <w:tcPr>
            <w:tcW w:w="851" w:type="dxa"/>
            <w:vAlign w:val="center"/>
          </w:tcPr>
          <w:p w:rsidR="00ED2259" w:rsidRPr="00ED2259" w:rsidRDefault="00ED2259" w:rsidP="00ED2259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D225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59" w:type="dxa"/>
            <w:vAlign w:val="center"/>
          </w:tcPr>
          <w:p w:rsidR="00ED2259" w:rsidRPr="00ED2259" w:rsidRDefault="00ED2259" w:rsidP="00ED225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ED2259">
              <w:rPr>
                <w:b/>
                <w:bCs/>
                <w:sz w:val="22"/>
                <w:szCs w:val="22"/>
              </w:rPr>
              <w:t>Punkt pomiarowy</w:t>
            </w:r>
          </w:p>
        </w:tc>
        <w:tc>
          <w:tcPr>
            <w:tcW w:w="4252" w:type="dxa"/>
            <w:vAlign w:val="center"/>
          </w:tcPr>
          <w:p w:rsidR="00ED2259" w:rsidRPr="00ED2259" w:rsidRDefault="00ED2259" w:rsidP="00ED225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ED2259">
              <w:rPr>
                <w:b/>
                <w:bCs/>
                <w:sz w:val="22"/>
                <w:szCs w:val="22"/>
              </w:rPr>
              <w:t>Lokalizacja punktu pomiarowego</w:t>
            </w:r>
          </w:p>
        </w:tc>
        <w:tc>
          <w:tcPr>
            <w:tcW w:w="1843" w:type="dxa"/>
            <w:vAlign w:val="center"/>
          </w:tcPr>
          <w:p w:rsidR="00ED2259" w:rsidRPr="00ED2259" w:rsidRDefault="00ED2259" w:rsidP="00ED225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ED2259">
              <w:rPr>
                <w:b/>
                <w:bCs/>
                <w:sz w:val="22"/>
                <w:szCs w:val="22"/>
              </w:rPr>
              <w:t>Współrzędne geograficzne</w:t>
            </w:r>
          </w:p>
        </w:tc>
      </w:tr>
      <w:tr w:rsidR="00ED2259" w:rsidRPr="00ED2259" w:rsidTr="00E67AEB">
        <w:trPr>
          <w:trHeight w:val="356"/>
        </w:trPr>
        <w:tc>
          <w:tcPr>
            <w:tcW w:w="851" w:type="dxa"/>
            <w:vAlign w:val="center"/>
          </w:tcPr>
          <w:p w:rsidR="00ED2259" w:rsidRPr="00ED2259" w:rsidRDefault="00ED2259" w:rsidP="00ED225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ED2259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ED2259" w:rsidRPr="00ED2259" w:rsidRDefault="00ED2259" w:rsidP="00ED225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ED2259">
              <w:rPr>
                <w:sz w:val="22"/>
                <w:szCs w:val="22"/>
              </w:rPr>
              <w:t>P1</w:t>
            </w:r>
          </w:p>
        </w:tc>
        <w:tc>
          <w:tcPr>
            <w:tcW w:w="4252" w:type="dxa"/>
            <w:vAlign w:val="center"/>
          </w:tcPr>
          <w:p w:rsidR="00ED2259" w:rsidRPr="00ED2259" w:rsidRDefault="00ED2259" w:rsidP="00ED2259">
            <w:pPr>
              <w:spacing w:after="0"/>
              <w:jc w:val="center"/>
              <w:rPr>
                <w:rFonts w:ascii="Arial" w:hAnsi="Arial" w:cs="Arial"/>
              </w:rPr>
            </w:pPr>
            <w:r w:rsidRPr="00ED2259">
              <w:rPr>
                <w:rFonts w:ascii="Arial" w:hAnsi="Arial" w:cs="Arial"/>
              </w:rPr>
              <w:t>Przy budynku mieszkalnym zlokalizowanym od strony południowo-zachodniej na działce o nr ewid. 430</w:t>
            </w:r>
          </w:p>
        </w:tc>
        <w:tc>
          <w:tcPr>
            <w:tcW w:w="1843" w:type="dxa"/>
            <w:vAlign w:val="center"/>
          </w:tcPr>
          <w:p w:rsidR="00ED2259" w:rsidRPr="00ED2259" w:rsidRDefault="00ED2259" w:rsidP="00ED2259">
            <w:pPr>
              <w:pStyle w:val="Tekstpodstawowywcity"/>
              <w:spacing w:line="276" w:lineRule="auto"/>
              <w:ind w:righ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259">
              <w:rPr>
                <w:rFonts w:ascii="Arial" w:hAnsi="Arial" w:cs="Arial"/>
                <w:sz w:val="22"/>
                <w:szCs w:val="22"/>
              </w:rPr>
              <w:t>E  22</w:t>
            </w:r>
            <w:r w:rsidRPr="00ED2259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ED2259">
              <w:rPr>
                <w:rFonts w:ascii="Arial" w:hAnsi="Arial" w:cs="Arial"/>
                <w:sz w:val="22"/>
                <w:szCs w:val="22"/>
              </w:rPr>
              <w:t>01`22,22``</w:t>
            </w:r>
          </w:p>
          <w:p w:rsidR="00ED2259" w:rsidRPr="00ED2259" w:rsidRDefault="00ED2259" w:rsidP="00ED2259">
            <w:pPr>
              <w:pStyle w:val="Tekstpodstawowywcity"/>
              <w:spacing w:line="276" w:lineRule="auto"/>
              <w:ind w:righ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259">
              <w:rPr>
                <w:rFonts w:ascii="Arial" w:hAnsi="Arial" w:cs="Arial"/>
                <w:sz w:val="22"/>
                <w:szCs w:val="22"/>
              </w:rPr>
              <w:t>N  50</w:t>
            </w:r>
            <w:r w:rsidRPr="00ED2259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ED2259">
              <w:rPr>
                <w:rFonts w:ascii="Arial" w:hAnsi="Arial" w:cs="Arial"/>
                <w:sz w:val="22"/>
                <w:szCs w:val="22"/>
              </w:rPr>
              <w:t>07`16,88``</w:t>
            </w:r>
          </w:p>
        </w:tc>
      </w:tr>
      <w:tr w:rsidR="00ED2259" w:rsidRPr="00ED2259" w:rsidTr="00E67AEB">
        <w:trPr>
          <w:trHeight w:val="355"/>
        </w:trPr>
        <w:tc>
          <w:tcPr>
            <w:tcW w:w="851" w:type="dxa"/>
            <w:vAlign w:val="center"/>
          </w:tcPr>
          <w:p w:rsidR="00ED2259" w:rsidRPr="00ED2259" w:rsidRDefault="00ED2259" w:rsidP="00ED225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ED2259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Align w:val="center"/>
          </w:tcPr>
          <w:p w:rsidR="00ED2259" w:rsidRPr="00ED2259" w:rsidRDefault="00ED2259" w:rsidP="00ED225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ED2259">
              <w:rPr>
                <w:sz w:val="22"/>
                <w:szCs w:val="22"/>
              </w:rPr>
              <w:t>P2</w:t>
            </w:r>
          </w:p>
        </w:tc>
        <w:tc>
          <w:tcPr>
            <w:tcW w:w="4252" w:type="dxa"/>
            <w:vAlign w:val="center"/>
          </w:tcPr>
          <w:p w:rsidR="00ED2259" w:rsidRPr="00ED2259" w:rsidRDefault="00ED2259" w:rsidP="00ED2259">
            <w:pPr>
              <w:spacing w:after="0"/>
              <w:jc w:val="center"/>
              <w:rPr>
                <w:rFonts w:ascii="Arial" w:hAnsi="Arial" w:cs="Arial"/>
              </w:rPr>
            </w:pPr>
            <w:r w:rsidRPr="00ED2259">
              <w:rPr>
                <w:rFonts w:ascii="Arial" w:hAnsi="Arial" w:cs="Arial"/>
              </w:rPr>
              <w:t>Przy budynku mieszkalnym zlokalizowanym od strony południowo-zachodniej na działce o nr ewid.191</w:t>
            </w:r>
          </w:p>
        </w:tc>
        <w:tc>
          <w:tcPr>
            <w:tcW w:w="1843" w:type="dxa"/>
            <w:vAlign w:val="center"/>
          </w:tcPr>
          <w:p w:rsidR="00ED2259" w:rsidRPr="00ED2259" w:rsidRDefault="00ED2259" w:rsidP="00ED2259">
            <w:pPr>
              <w:pStyle w:val="Tekstpodstawowywcity"/>
              <w:spacing w:line="276" w:lineRule="auto"/>
              <w:ind w:righ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259">
              <w:rPr>
                <w:rFonts w:ascii="Arial" w:hAnsi="Arial" w:cs="Arial"/>
                <w:sz w:val="22"/>
                <w:szCs w:val="22"/>
              </w:rPr>
              <w:t>E  22</w:t>
            </w:r>
            <w:r w:rsidRPr="00ED2259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ED2259">
              <w:rPr>
                <w:rFonts w:ascii="Arial" w:hAnsi="Arial" w:cs="Arial"/>
                <w:sz w:val="22"/>
                <w:szCs w:val="22"/>
              </w:rPr>
              <w:t>01`24,01``</w:t>
            </w:r>
          </w:p>
          <w:p w:rsidR="00ED2259" w:rsidRPr="00ED2259" w:rsidRDefault="00ED2259" w:rsidP="00ED2259">
            <w:pPr>
              <w:pStyle w:val="Tekstpodstawowywcity"/>
              <w:spacing w:line="276" w:lineRule="auto"/>
              <w:ind w:righ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259">
              <w:rPr>
                <w:rFonts w:ascii="Arial" w:hAnsi="Arial" w:cs="Arial"/>
                <w:sz w:val="22"/>
                <w:szCs w:val="22"/>
              </w:rPr>
              <w:t>N  50</w:t>
            </w:r>
            <w:r w:rsidRPr="00ED2259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ED2259">
              <w:rPr>
                <w:rFonts w:ascii="Arial" w:hAnsi="Arial" w:cs="Arial"/>
                <w:sz w:val="22"/>
                <w:szCs w:val="22"/>
              </w:rPr>
              <w:t>07`18,08``</w:t>
            </w:r>
          </w:p>
        </w:tc>
      </w:tr>
    </w:tbl>
    <w:p w:rsidR="00520548" w:rsidRPr="00A85AB5" w:rsidRDefault="00E6017D" w:rsidP="001E7963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3"/>
        </w:rPr>
        <w:t>VI.3.2</w:t>
      </w:r>
      <w:r w:rsidR="006736E6" w:rsidRPr="00A85AB5">
        <w:rPr>
          <w:rFonts w:ascii="Arial" w:hAnsi="Arial" w:cs="Arial"/>
          <w:b/>
          <w:bCs/>
          <w:color w:val="000000" w:themeColor="text1"/>
          <w:sz w:val="24"/>
          <w:szCs w:val="23"/>
        </w:rPr>
        <w:t xml:space="preserve"> </w:t>
      </w:r>
      <w:r w:rsidR="006736E6" w:rsidRPr="00A85AB5">
        <w:rPr>
          <w:rFonts w:ascii="Arial" w:hAnsi="Arial" w:cs="Arial"/>
          <w:color w:val="000000" w:themeColor="text1"/>
          <w:sz w:val="24"/>
          <w:szCs w:val="23"/>
        </w:rPr>
        <w:t xml:space="preserve">Pomiary hałasu w środowisku przeprowadzane będą również po każdej zmianie procedury pracy instalacji lub wymianie urządzeń określonych w Tabeli </w:t>
      </w:r>
      <w:r w:rsidR="00E67AEB">
        <w:rPr>
          <w:rFonts w:ascii="Arial" w:hAnsi="Arial" w:cs="Arial"/>
          <w:color w:val="000000" w:themeColor="text1"/>
          <w:sz w:val="24"/>
          <w:szCs w:val="23"/>
        </w:rPr>
        <w:t>8</w:t>
      </w:r>
      <w:r w:rsidR="006736E6" w:rsidRPr="00A85AB5">
        <w:rPr>
          <w:rFonts w:ascii="Arial" w:hAnsi="Arial" w:cs="Arial"/>
          <w:color w:val="000000" w:themeColor="text1"/>
          <w:sz w:val="24"/>
          <w:szCs w:val="23"/>
        </w:rPr>
        <w:t>.</w:t>
      </w:r>
    </w:p>
    <w:p w:rsidR="00871468" w:rsidRDefault="00871468" w:rsidP="001B74B3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F93663">
        <w:rPr>
          <w:rFonts w:ascii="Arial" w:hAnsi="Arial" w:cs="Arial"/>
          <w:b/>
          <w:bCs/>
          <w:sz w:val="24"/>
          <w:szCs w:val="24"/>
        </w:rPr>
        <w:t>VI.4. Monitoring w zakresie poboru wody</w:t>
      </w:r>
    </w:p>
    <w:p w:rsidR="00735033" w:rsidRPr="00735033" w:rsidRDefault="005824C7" w:rsidP="00ED31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91F7C">
        <w:rPr>
          <w:rFonts w:ascii="Arial" w:hAnsi="Arial" w:cs="Arial"/>
          <w:b/>
          <w:bCs/>
          <w:color w:val="000000" w:themeColor="text1"/>
          <w:sz w:val="24"/>
          <w:szCs w:val="24"/>
        </w:rPr>
        <w:t>VI.4.1</w:t>
      </w:r>
      <w:r w:rsidRPr="0073503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735033" w:rsidRPr="00735033">
        <w:rPr>
          <w:rFonts w:ascii="Arial" w:hAnsi="Arial" w:cs="Arial"/>
          <w:sz w:val="24"/>
          <w:szCs w:val="24"/>
        </w:rPr>
        <w:t>Pomiar zużycia wody pobieranej dla potrzeb instalacji z sieci zewnętrznej</w:t>
      </w:r>
    </w:p>
    <w:p w:rsidR="00735033" w:rsidRDefault="00735033" w:rsidP="00D866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35033">
        <w:rPr>
          <w:rFonts w:ascii="Arial" w:hAnsi="Arial" w:cs="Arial"/>
          <w:sz w:val="24"/>
          <w:szCs w:val="24"/>
        </w:rPr>
        <w:t>będzie odbywał się za pomocą wodomierza WT</w:t>
      </w:r>
      <w:r>
        <w:rPr>
          <w:rFonts w:ascii="Arial" w:hAnsi="Arial" w:cs="Arial"/>
          <w:sz w:val="24"/>
          <w:szCs w:val="24"/>
        </w:rPr>
        <w:t xml:space="preserve"> zlokalizowanego na instalacji wodociągowej w budynku galwanizerni</w:t>
      </w:r>
      <w:r w:rsidR="00D866BE">
        <w:rPr>
          <w:rFonts w:ascii="Arial" w:hAnsi="Arial" w:cs="Arial"/>
          <w:sz w:val="24"/>
          <w:szCs w:val="24"/>
        </w:rPr>
        <w:t>.</w:t>
      </w:r>
    </w:p>
    <w:p w:rsidR="00735033" w:rsidRPr="007D20A8" w:rsidRDefault="00735033" w:rsidP="00ED31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1F7C">
        <w:rPr>
          <w:rFonts w:ascii="Arial" w:hAnsi="Arial" w:cs="Arial"/>
          <w:b/>
          <w:bCs/>
          <w:color w:val="000000" w:themeColor="text1"/>
          <w:sz w:val="24"/>
          <w:szCs w:val="24"/>
        </w:rPr>
        <w:t>VI.4.2</w:t>
      </w:r>
      <w:r w:rsidRPr="00735033">
        <w:rPr>
          <w:rFonts w:ascii="Arial" w:hAnsi="Arial" w:cs="Arial"/>
          <w:bCs/>
          <w:color w:val="000000" w:themeColor="text1"/>
          <w:sz w:val="24"/>
          <w:szCs w:val="24"/>
        </w:rPr>
        <w:t xml:space="preserve"> Odczyt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Pr="00735033">
        <w:rPr>
          <w:rFonts w:ascii="Arial" w:hAnsi="Arial" w:cs="Arial"/>
          <w:bCs/>
          <w:color w:val="000000" w:themeColor="text1"/>
          <w:sz w:val="24"/>
          <w:szCs w:val="24"/>
        </w:rPr>
        <w:t xml:space="preserve"> z wodomierza WT będą się odbywa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ć</w:t>
      </w:r>
      <w:r w:rsidRPr="00735033">
        <w:rPr>
          <w:rFonts w:ascii="Arial" w:hAnsi="Arial" w:cs="Arial"/>
          <w:bCs/>
          <w:color w:val="000000" w:themeColor="text1"/>
          <w:sz w:val="24"/>
          <w:szCs w:val="24"/>
        </w:rPr>
        <w:t xml:space="preserve"> z częstotliwością 3 razy na dobę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a wyniki będą rejestrowane i przechowywane.</w:t>
      </w:r>
    </w:p>
    <w:p w:rsidR="00871468" w:rsidRPr="00F93663" w:rsidRDefault="00871468" w:rsidP="00D866BE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93663">
        <w:rPr>
          <w:rFonts w:ascii="Arial" w:hAnsi="Arial" w:cs="Arial"/>
          <w:b/>
          <w:bCs/>
          <w:sz w:val="24"/>
          <w:szCs w:val="24"/>
        </w:rPr>
        <w:t>VI. 5. Monitoring ścieków odprowadzanych z instalacji</w:t>
      </w:r>
    </w:p>
    <w:p w:rsidR="00735033" w:rsidRPr="00735033" w:rsidRDefault="00520548" w:rsidP="00D86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D51A6">
        <w:rPr>
          <w:rFonts w:ascii="Arial" w:hAnsi="Arial" w:cs="Arial"/>
          <w:b/>
          <w:bCs/>
          <w:color w:val="000000" w:themeColor="text1"/>
          <w:sz w:val="24"/>
          <w:szCs w:val="24"/>
        </w:rPr>
        <w:t>VI.5.1</w:t>
      </w:r>
      <w:r w:rsidR="00E6017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3503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35033" w:rsidRPr="00735033">
        <w:rPr>
          <w:rFonts w:ascii="Arial" w:hAnsi="Arial" w:cs="Arial"/>
          <w:sz w:val="24"/>
          <w:szCs w:val="24"/>
        </w:rPr>
        <w:t>Pomiar ilości ścieków:</w:t>
      </w:r>
    </w:p>
    <w:p w:rsidR="00520548" w:rsidRPr="00735033" w:rsidRDefault="006E68B4" w:rsidP="00ED51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ścieków powstających z instalacji galwanizerni monitorowana będzie w sposób ciągły za pomocą przepływomierza elektromagnetycznego. K</w:t>
      </w:r>
      <w:r w:rsidRPr="0073503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żdorazowo odnotowana zostanie w rejestrze i</w:t>
      </w:r>
      <w:r w:rsidR="00735033" w:rsidRPr="00735033">
        <w:rPr>
          <w:rFonts w:ascii="Arial" w:hAnsi="Arial" w:cs="Arial"/>
          <w:sz w:val="24"/>
          <w:szCs w:val="24"/>
        </w:rPr>
        <w:t xml:space="preserve">lość ścieków wywożona do oczyszczalni ścieków przemysłowych </w:t>
      </w:r>
      <w:r>
        <w:rPr>
          <w:rFonts w:ascii="Arial" w:hAnsi="Arial" w:cs="Arial"/>
          <w:sz w:val="24"/>
          <w:szCs w:val="24"/>
        </w:rPr>
        <w:t>.</w:t>
      </w:r>
    </w:p>
    <w:p w:rsidR="00036A99" w:rsidRDefault="00735033" w:rsidP="003A5E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A5EE0">
        <w:rPr>
          <w:rFonts w:ascii="Arial" w:hAnsi="Arial" w:cs="Arial"/>
          <w:b/>
          <w:bCs/>
          <w:sz w:val="24"/>
          <w:szCs w:val="24"/>
        </w:rPr>
        <w:t xml:space="preserve">VI.5.2 </w:t>
      </w:r>
      <w:r w:rsidR="00036A99" w:rsidRPr="003A5EE0">
        <w:rPr>
          <w:rFonts w:ascii="Arial" w:hAnsi="Arial" w:cs="Arial"/>
          <w:sz w:val="24"/>
          <w:szCs w:val="24"/>
        </w:rPr>
        <w:t>Kontrola jakości ścieków przemysłowych przeprowadzana będzie</w:t>
      </w:r>
      <w:r w:rsidR="003A5EE0" w:rsidRPr="003A5EE0">
        <w:rPr>
          <w:rFonts w:ascii="Arial" w:hAnsi="Arial" w:cs="Arial"/>
          <w:sz w:val="24"/>
          <w:szCs w:val="24"/>
        </w:rPr>
        <w:br/>
      </w:r>
      <w:r w:rsidR="00036A99" w:rsidRPr="003A5EE0">
        <w:rPr>
          <w:rFonts w:ascii="Arial" w:hAnsi="Arial" w:cs="Arial"/>
          <w:sz w:val="24"/>
          <w:szCs w:val="24"/>
        </w:rPr>
        <w:t>z częstotliwością co najmniej raz na dwa miesiące, we wskaźnikach</w:t>
      </w:r>
      <w:r w:rsidR="003A5EE0" w:rsidRPr="003A5EE0">
        <w:rPr>
          <w:rFonts w:ascii="Arial" w:hAnsi="Arial" w:cs="Arial"/>
          <w:sz w:val="24"/>
          <w:szCs w:val="24"/>
        </w:rPr>
        <w:t xml:space="preserve"> określonych</w:t>
      </w:r>
      <w:r w:rsidR="003A5EE0">
        <w:rPr>
          <w:rFonts w:ascii="Arial" w:hAnsi="Arial" w:cs="Arial"/>
          <w:sz w:val="24"/>
          <w:szCs w:val="24"/>
        </w:rPr>
        <w:br/>
      </w:r>
      <w:r w:rsidR="003A5EE0" w:rsidRPr="003A5EE0">
        <w:rPr>
          <w:rFonts w:ascii="Arial" w:hAnsi="Arial" w:cs="Arial"/>
          <w:sz w:val="24"/>
          <w:szCs w:val="24"/>
        </w:rPr>
        <w:t xml:space="preserve">w punkcie </w:t>
      </w:r>
      <w:r w:rsidR="003A5EE0" w:rsidRPr="003A5EE0">
        <w:rPr>
          <w:rFonts w:ascii="Arial" w:hAnsi="Arial" w:cs="Arial"/>
          <w:bCs/>
          <w:sz w:val="24"/>
          <w:szCs w:val="24"/>
        </w:rPr>
        <w:t>II.3.2</w:t>
      </w:r>
      <w:r w:rsidR="003A5EE0" w:rsidRPr="003A5EE0">
        <w:rPr>
          <w:rFonts w:ascii="Arial" w:hAnsi="Arial" w:cs="Arial"/>
          <w:sz w:val="24"/>
          <w:szCs w:val="24"/>
        </w:rPr>
        <w:t xml:space="preserve"> niniejszej decyzji. </w:t>
      </w:r>
      <w:r w:rsidR="00036A99" w:rsidRPr="003A5EE0">
        <w:rPr>
          <w:rFonts w:ascii="Arial" w:hAnsi="Arial" w:cs="Arial"/>
          <w:sz w:val="24"/>
          <w:szCs w:val="24"/>
        </w:rPr>
        <w:t>Punkt poboru prób do analiz – wylot ze zbiornika końcowego ocz</w:t>
      </w:r>
      <w:r w:rsidR="003A5EE0" w:rsidRPr="003A5EE0">
        <w:rPr>
          <w:rFonts w:ascii="Arial" w:hAnsi="Arial" w:cs="Arial"/>
          <w:sz w:val="24"/>
          <w:szCs w:val="24"/>
        </w:rPr>
        <w:t>yszczalni ścieków galwanicznych.</w:t>
      </w:r>
    </w:p>
    <w:p w:rsidR="00871468" w:rsidRPr="00635EDC" w:rsidRDefault="00ED51A6" w:rsidP="00ED51A6">
      <w:pPr>
        <w:spacing w:before="120"/>
        <w:jc w:val="both"/>
        <w:rPr>
          <w:rFonts w:ascii="Arial" w:hAnsi="Arial" w:cs="Arial"/>
          <w:b/>
          <w:bCs/>
          <w:sz w:val="28"/>
          <w:szCs w:val="24"/>
        </w:rPr>
      </w:pPr>
      <w:r w:rsidRPr="00635EDC">
        <w:rPr>
          <w:rFonts w:ascii="Arial" w:hAnsi="Arial" w:cs="Arial"/>
          <w:b/>
          <w:bCs/>
          <w:sz w:val="24"/>
          <w:szCs w:val="23"/>
        </w:rPr>
        <w:t>VI.5.3</w:t>
      </w:r>
      <w:r w:rsidR="00520548" w:rsidRPr="00635EDC">
        <w:rPr>
          <w:rFonts w:ascii="Arial" w:hAnsi="Arial" w:cs="Arial"/>
          <w:b/>
          <w:bCs/>
          <w:sz w:val="24"/>
          <w:szCs w:val="23"/>
        </w:rPr>
        <w:t xml:space="preserve"> </w:t>
      </w:r>
      <w:r w:rsidR="00520548" w:rsidRPr="00635EDC">
        <w:rPr>
          <w:rFonts w:ascii="Arial" w:hAnsi="Arial" w:cs="Arial"/>
          <w:sz w:val="24"/>
          <w:szCs w:val="23"/>
        </w:rPr>
        <w:t xml:space="preserve">Wszystkie badania monitoringowe będą wykonywane zgodnie </w:t>
      </w:r>
      <w:r w:rsidR="00635EDC">
        <w:rPr>
          <w:rFonts w:ascii="Arial" w:hAnsi="Arial" w:cs="Arial"/>
          <w:sz w:val="24"/>
          <w:szCs w:val="23"/>
        </w:rPr>
        <w:br/>
      </w:r>
      <w:r w:rsidR="00520548" w:rsidRPr="00635EDC">
        <w:rPr>
          <w:rFonts w:ascii="Arial" w:hAnsi="Arial" w:cs="Arial"/>
          <w:sz w:val="24"/>
          <w:szCs w:val="23"/>
        </w:rPr>
        <w:t xml:space="preserve">z obowiązującymi metodykami i normami a wyniki tych badań rejestrowane </w:t>
      </w:r>
      <w:r w:rsidR="008D7B70">
        <w:rPr>
          <w:rFonts w:ascii="Arial" w:hAnsi="Arial" w:cs="Arial"/>
          <w:sz w:val="24"/>
          <w:szCs w:val="23"/>
        </w:rPr>
        <w:br/>
      </w:r>
      <w:r w:rsidR="00520548" w:rsidRPr="00635EDC">
        <w:rPr>
          <w:rFonts w:ascii="Arial" w:hAnsi="Arial" w:cs="Arial"/>
          <w:sz w:val="24"/>
          <w:szCs w:val="23"/>
        </w:rPr>
        <w:t>i przechowywane przez 5 lat od dnia zakończenia roku kale</w:t>
      </w:r>
      <w:r w:rsidR="008D7B70">
        <w:rPr>
          <w:rFonts w:ascii="Arial" w:hAnsi="Arial" w:cs="Arial"/>
          <w:sz w:val="24"/>
          <w:szCs w:val="23"/>
        </w:rPr>
        <w:t>ndarzowego, którego dotyczą</w:t>
      </w:r>
      <w:r w:rsidR="00520548" w:rsidRPr="00635EDC">
        <w:rPr>
          <w:rFonts w:ascii="Arial" w:hAnsi="Arial" w:cs="Arial"/>
          <w:sz w:val="24"/>
          <w:szCs w:val="23"/>
        </w:rPr>
        <w:t>.</w:t>
      </w:r>
    </w:p>
    <w:p w:rsidR="00871468" w:rsidRDefault="00446F29" w:rsidP="00D866BE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 6</w:t>
      </w:r>
      <w:r w:rsidR="00E67AEB" w:rsidRPr="00F93663">
        <w:rPr>
          <w:rFonts w:ascii="Arial" w:hAnsi="Arial" w:cs="Arial"/>
          <w:b/>
          <w:bCs/>
          <w:sz w:val="24"/>
          <w:szCs w:val="24"/>
        </w:rPr>
        <w:t xml:space="preserve">. Monitoring </w:t>
      </w:r>
      <w:r w:rsidR="00761A89">
        <w:rPr>
          <w:rFonts w:ascii="Arial" w:hAnsi="Arial" w:cs="Arial"/>
          <w:b/>
          <w:bCs/>
          <w:sz w:val="24"/>
          <w:szCs w:val="24"/>
        </w:rPr>
        <w:t xml:space="preserve">jakości wód podziemnych i gleby </w:t>
      </w:r>
    </w:p>
    <w:p w:rsidR="00536631" w:rsidRDefault="007013C2" w:rsidP="00F913A0">
      <w:pPr>
        <w:pStyle w:val="Default"/>
        <w:spacing w:line="276" w:lineRule="auto"/>
        <w:jc w:val="both"/>
      </w:pPr>
      <w:r w:rsidRPr="007013C2">
        <w:rPr>
          <w:b/>
        </w:rPr>
        <w:t>VI.</w:t>
      </w:r>
      <w:r w:rsidR="00446F29">
        <w:rPr>
          <w:b/>
        </w:rPr>
        <w:t>6</w:t>
      </w:r>
      <w:r w:rsidRPr="007013C2">
        <w:rPr>
          <w:b/>
        </w:rPr>
        <w:t>.1</w:t>
      </w:r>
      <w:r w:rsidR="00F913A0" w:rsidRPr="00F913A0">
        <w:rPr>
          <w:b/>
        </w:rPr>
        <w:t xml:space="preserve">. </w:t>
      </w:r>
      <w:r w:rsidRPr="00536631">
        <w:t>Zakres i częstotliwo</w:t>
      </w:r>
      <w:r w:rsidR="00536631" w:rsidRPr="00536631">
        <w:t>ść monitoringu wód podziemnych</w:t>
      </w:r>
    </w:p>
    <w:p w:rsidR="007013C2" w:rsidRPr="00536631" w:rsidRDefault="00536631" w:rsidP="005366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wód podziemnych będzie prowadzony z częstotliwością co najmniej </w:t>
      </w:r>
      <w:r w:rsidRPr="00536631">
        <w:rPr>
          <w:rFonts w:ascii="Arial" w:hAnsi="Arial" w:cs="Arial"/>
          <w:sz w:val="24"/>
          <w:szCs w:val="24"/>
        </w:rPr>
        <w:t>raz na kwartał</w:t>
      </w:r>
      <w:r>
        <w:rPr>
          <w:rFonts w:ascii="Arial" w:hAnsi="Arial" w:cs="Arial"/>
          <w:sz w:val="24"/>
          <w:szCs w:val="24"/>
        </w:rPr>
        <w:t xml:space="preserve">, </w:t>
      </w:r>
      <w:r w:rsidRPr="00536631">
        <w:rPr>
          <w:rFonts w:ascii="Arial" w:hAnsi="Arial" w:cs="Arial"/>
          <w:sz w:val="24"/>
          <w:szCs w:val="24"/>
        </w:rPr>
        <w:t>w otworach piezometrycznych P1,</w:t>
      </w:r>
      <w:r>
        <w:rPr>
          <w:rFonts w:ascii="Arial" w:hAnsi="Arial" w:cs="Arial"/>
          <w:sz w:val="24"/>
          <w:szCs w:val="24"/>
        </w:rPr>
        <w:t xml:space="preserve"> </w:t>
      </w:r>
      <w:r w:rsidRPr="00536631">
        <w:rPr>
          <w:rFonts w:ascii="Arial" w:hAnsi="Arial" w:cs="Arial"/>
          <w:sz w:val="24"/>
          <w:szCs w:val="24"/>
        </w:rPr>
        <w:t>P2, P3</w:t>
      </w:r>
      <w:r w:rsidR="00307AE2">
        <w:rPr>
          <w:rFonts w:ascii="Arial" w:hAnsi="Arial" w:cs="Arial"/>
          <w:sz w:val="24"/>
          <w:szCs w:val="24"/>
        </w:rPr>
        <w:t xml:space="preserve"> (lokalizacja piezometrów</w:t>
      </w:r>
      <w:r w:rsidR="00307AE2">
        <w:rPr>
          <w:rFonts w:ascii="Arial" w:hAnsi="Arial" w:cs="Arial"/>
          <w:sz w:val="24"/>
          <w:szCs w:val="24"/>
        </w:rPr>
        <w:br/>
        <w:t>w załączniku do decyzji)</w:t>
      </w:r>
      <w:r w:rsidRPr="00536631">
        <w:rPr>
          <w:rFonts w:ascii="Arial" w:hAnsi="Arial" w:cs="Arial"/>
          <w:sz w:val="24"/>
          <w:szCs w:val="24"/>
        </w:rPr>
        <w:t xml:space="preserve"> we wskaźnikach</w:t>
      </w:r>
      <w:r>
        <w:rPr>
          <w:rFonts w:ascii="Arial" w:hAnsi="Arial" w:cs="Arial"/>
          <w:sz w:val="24"/>
          <w:szCs w:val="24"/>
        </w:rPr>
        <w:t>:</w:t>
      </w:r>
      <w:r w:rsidRPr="00536631">
        <w:rPr>
          <w:rFonts w:ascii="Arial" w:hAnsi="Arial" w:cs="Arial"/>
          <w:sz w:val="24"/>
          <w:szCs w:val="24"/>
        </w:rPr>
        <w:t xml:space="preserve"> chrom og, cynk, kadm, mangan, miedź, nikiel,</w:t>
      </w:r>
      <w:r>
        <w:rPr>
          <w:rFonts w:ascii="Arial" w:hAnsi="Arial" w:cs="Arial"/>
          <w:sz w:val="24"/>
          <w:szCs w:val="24"/>
        </w:rPr>
        <w:t xml:space="preserve"> </w:t>
      </w:r>
      <w:r w:rsidRPr="00536631">
        <w:rPr>
          <w:rFonts w:ascii="Arial" w:hAnsi="Arial" w:cs="Arial"/>
          <w:sz w:val="24"/>
          <w:szCs w:val="24"/>
        </w:rPr>
        <w:t>ołów, żelazo.</w:t>
      </w:r>
    </w:p>
    <w:p w:rsidR="007013C2" w:rsidRPr="007013C2" w:rsidRDefault="002023A5" w:rsidP="007013C2">
      <w:pPr>
        <w:pStyle w:val="Default"/>
        <w:spacing w:line="276" w:lineRule="auto"/>
        <w:jc w:val="both"/>
      </w:pPr>
      <w:r>
        <w:t xml:space="preserve">Dodatkowo raz w roku dla otworu P2 </w:t>
      </w:r>
      <w:r w:rsidR="00536631">
        <w:t xml:space="preserve">należy </w:t>
      </w:r>
      <w:r>
        <w:t>oznaczyć zawartość ropopochodnych</w:t>
      </w:r>
      <w:r w:rsidR="00D866BE">
        <w:t>.</w:t>
      </w:r>
      <w:r>
        <w:t xml:space="preserve"> </w:t>
      </w:r>
    </w:p>
    <w:p w:rsidR="00AC1292" w:rsidRDefault="00AC1292" w:rsidP="0053663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36631" w:rsidRDefault="002023A5" w:rsidP="005366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6631">
        <w:rPr>
          <w:rFonts w:ascii="Arial" w:hAnsi="Arial" w:cs="Arial"/>
          <w:b/>
          <w:bCs/>
          <w:sz w:val="24"/>
          <w:szCs w:val="24"/>
        </w:rPr>
        <w:lastRenderedPageBreak/>
        <w:t>VI.</w:t>
      </w:r>
      <w:r w:rsidR="00446F29" w:rsidRPr="00536631">
        <w:rPr>
          <w:rFonts w:ascii="Arial" w:hAnsi="Arial" w:cs="Arial"/>
          <w:b/>
          <w:bCs/>
          <w:sz w:val="24"/>
          <w:szCs w:val="24"/>
        </w:rPr>
        <w:t>6</w:t>
      </w:r>
      <w:r w:rsidRPr="00536631">
        <w:rPr>
          <w:rFonts w:ascii="Arial" w:hAnsi="Arial" w:cs="Arial"/>
          <w:b/>
          <w:bCs/>
          <w:sz w:val="24"/>
          <w:szCs w:val="24"/>
        </w:rPr>
        <w:t>.</w:t>
      </w:r>
      <w:r w:rsidR="00F913A0">
        <w:rPr>
          <w:rFonts w:ascii="Arial" w:hAnsi="Arial" w:cs="Arial"/>
          <w:b/>
          <w:bCs/>
          <w:sz w:val="24"/>
          <w:szCs w:val="24"/>
        </w:rPr>
        <w:t>2</w:t>
      </w:r>
      <w:r w:rsidR="00E6017D">
        <w:rPr>
          <w:rFonts w:ascii="Arial" w:hAnsi="Arial" w:cs="Arial"/>
          <w:b/>
          <w:bCs/>
          <w:sz w:val="24"/>
          <w:szCs w:val="24"/>
        </w:rPr>
        <w:t xml:space="preserve"> </w:t>
      </w:r>
      <w:r w:rsidR="00761A89" w:rsidRPr="005366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6631">
        <w:rPr>
          <w:rFonts w:ascii="Arial" w:hAnsi="Arial" w:cs="Arial"/>
          <w:sz w:val="24"/>
          <w:szCs w:val="24"/>
        </w:rPr>
        <w:t>Zakres i częstotliwość monitoringu gruntu</w:t>
      </w:r>
      <w:r w:rsidR="00536631" w:rsidRPr="00536631">
        <w:rPr>
          <w:rFonts w:ascii="Arial" w:hAnsi="Arial" w:cs="Arial"/>
          <w:sz w:val="24"/>
          <w:szCs w:val="24"/>
        </w:rPr>
        <w:t xml:space="preserve"> </w:t>
      </w:r>
    </w:p>
    <w:p w:rsidR="00536631" w:rsidRPr="00536631" w:rsidRDefault="00536631" w:rsidP="005366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gruntu </w:t>
      </w:r>
      <w:r w:rsidRPr="00536631">
        <w:rPr>
          <w:rFonts w:ascii="Arial" w:hAnsi="Arial" w:cs="Arial"/>
          <w:sz w:val="24"/>
          <w:szCs w:val="24"/>
        </w:rPr>
        <w:t>będzie prowadz</w:t>
      </w:r>
      <w:r>
        <w:rPr>
          <w:rFonts w:ascii="Arial" w:hAnsi="Arial" w:cs="Arial"/>
          <w:sz w:val="24"/>
          <w:szCs w:val="24"/>
        </w:rPr>
        <w:t>on</w:t>
      </w:r>
      <w:r w:rsidRPr="00536631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z częstotliwością co najmniej </w:t>
      </w:r>
      <w:r w:rsidRPr="00536631">
        <w:rPr>
          <w:rFonts w:ascii="Arial" w:hAnsi="Arial" w:cs="Arial"/>
          <w:sz w:val="24"/>
          <w:szCs w:val="24"/>
        </w:rPr>
        <w:t>raz na pół roku, w okolicy otworów piezometrycznych P1,</w:t>
      </w:r>
      <w:r w:rsidR="00F913A0">
        <w:rPr>
          <w:rFonts w:ascii="Arial" w:hAnsi="Arial" w:cs="Arial"/>
          <w:sz w:val="24"/>
          <w:szCs w:val="24"/>
        </w:rPr>
        <w:t xml:space="preserve"> </w:t>
      </w:r>
      <w:r w:rsidRPr="00536631">
        <w:rPr>
          <w:rFonts w:ascii="Arial" w:hAnsi="Arial" w:cs="Arial"/>
          <w:sz w:val="24"/>
          <w:szCs w:val="24"/>
        </w:rPr>
        <w:t>P2, P3 we wskaźnikach chrom og</w:t>
      </w:r>
      <w:r w:rsidR="003B2E76">
        <w:rPr>
          <w:rFonts w:ascii="Arial" w:hAnsi="Arial" w:cs="Arial"/>
          <w:sz w:val="24"/>
          <w:szCs w:val="24"/>
        </w:rPr>
        <w:t>.</w:t>
      </w:r>
      <w:r w:rsidRPr="00536631">
        <w:rPr>
          <w:rFonts w:ascii="Arial" w:hAnsi="Arial" w:cs="Arial"/>
          <w:sz w:val="24"/>
          <w:szCs w:val="24"/>
        </w:rPr>
        <w:t>, cynk, kadm, mangan, miedź, nikiel, ołów, żelazo.</w:t>
      </w:r>
    </w:p>
    <w:p w:rsidR="00761A89" w:rsidRPr="00C12A2A" w:rsidRDefault="00446F29" w:rsidP="00C12A2A">
      <w:pPr>
        <w:pStyle w:val="Default"/>
        <w:spacing w:line="276" w:lineRule="auto"/>
        <w:jc w:val="both"/>
        <w:rPr>
          <w:szCs w:val="23"/>
        </w:rPr>
      </w:pPr>
      <w:r>
        <w:rPr>
          <w:b/>
          <w:bCs/>
          <w:szCs w:val="23"/>
        </w:rPr>
        <w:t>VI.6</w:t>
      </w:r>
      <w:r w:rsidR="00E6017D">
        <w:rPr>
          <w:b/>
          <w:bCs/>
          <w:szCs w:val="23"/>
        </w:rPr>
        <w:t>.3</w:t>
      </w:r>
      <w:r w:rsidR="00761A89" w:rsidRPr="00C12A2A">
        <w:rPr>
          <w:b/>
          <w:bCs/>
          <w:szCs w:val="23"/>
        </w:rPr>
        <w:t xml:space="preserve"> </w:t>
      </w:r>
      <w:r w:rsidR="00AC1292">
        <w:rPr>
          <w:szCs w:val="23"/>
        </w:rPr>
        <w:t>Badania</w:t>
      </w:r>
      <w:r w:rsidR="00761A89" w:rsidRPr="00C12A2A">
        <w:rPr>
          <w:szCs w:val="23"/>
        </w:rPr>
        <w:t xml:space="preserve"> jakości wód podziemnych</w:t>
      </w:r>
      <w:r w:rsidR="002023A5" w:rsidRPr="00C12A2A">
        <w:rPr>
          <w:szCs w:val="23"/>
        </w:rPr>
        <w:t xml:space="preserve"> i gleby </w:t>
      </w:r>
      <w:r w:rsidR="00AC1292">
        <w:rPr>
          <w:szCs w:val="23"/>
        </w:rPr>
        <w:t>wykonywane będą</w:t>
      </w:r>
      <w:r w:rsidR="00761A89" w:rsidRPr="00C12A2A">
        <w:rPr>
          <w:szCs w:val="23"/>
        </w:rPr>
        <w:t xml:space="preserve"> zgodnie </w:t>
      </w:r>
      <w:r w:rsidR="002023A5" w:rsidRPr="00C12A2A">
        <w:rPr>
          <w:szCs w:val="23"/>
        </w:rPr>
        <w:br/>
      </w:r>
      <w:r w:rsidR="00761A89" w:rsidRPr="00C12A2A">
        <w:rPr>
          <w:szCs w:val="23"/>
        </w:rPr>
        <w:t>z metodyką refer</w:t>
      </w:r>
      <w:r w:rsidR="00AC1292">
        <w:rPr>
          <w:szCs w:val="23"/>
        </w:rPr>
        <w:t>encyjną wskazaną w obowiązujących przepisach szczegółowych</w:t>
      </w:r>
      <w:r w:rsidR="00761A89" w:rsidRPr="00C12A2A">
        <w:rPr>
          <w:szCs w:val="23"/>
        </w:rPr>
        <w:t xml:space="preserve">. </w:t>
      </w:r>
    </w:p>
    <w:p w:rsidR="00761A89" w:rsidRPr="00C12A2A" w:rsidRDefault="002023A5" w:rsidP="00C12A2A">
      <w:pPr>
        <w:pStyle w:val="Default"/>
        <w:spacing w:line="276" w:lineRule="auto"/>
        <w:jc w:val="both"/>
        <w:rPr>
          <w:sz w:val="22"/>
          <w:szCs w:val="20"/>
        </w:rPr>
      </w:pPr>
      <w:r w:rsidRPr="00C12A2A">
        <w:rPr>
          <w:b/>
          <w:bCs/>
          <w:szCs w:val="23"/>
        </w:rPr>
        <w:t>VI.</w:t>
      </w:r>
      <w:r w:rsidR="00446F29">
        <w:rPr>
          <w:b/>
          <w:bCs/>
          <w:szCs w:val="23"/>
        </w:rPr>
        <w:t>6</w:t>
      </w:r>
      <w:r w:rsidR="00E6017D">
        <w:rPr>
          <w:b/>
          <w:bCs/>
          <w:szCs w:val="23"/>
        </w:rPr>
        <w:t>.4</w:t>
      </w:r>
      <w:r w:rsidR="00761A89" w:rsidRPr="00C12A2A">
        <w:rPr>
          <w:b/>
          <w:bCs/>
          <w:szCs w:val="23"/>
        </w:rPr>
        <w:t xml:space="preserve"> </w:t>
      </w:r>
      <w:r w:rsidR="00761A89" w:rsidRPr="00C12A2A">
        <w:rPr>
          <w:szCs w:val="23"/>
        </w:rPr>
        <w:t xml:space="preserve">Każdorazowo po wykonaniu badania jakości wody podziemnej </w:t>
      </w:r>
      <w:r w:rsidRPr="00C12A2A">
        <w:rPr>
          <w:szCs w:val="23"/>
        </w:rPr>
        <w:t xml:space="preserve">oraz gleby </w:t>
      </w:r>
      <w:r w:rsidR="00761A89" w:rsidRPr="00C12A2A">
        <w:rPr>
          <w:szCs w:val="23"/>
        </w:rPr>
        <w:t>prowadzący instalację będzie niezwłocznie przekazywać do Marszałka Województwa Podkarpackiego oraz Podkarpackiego Wojewódzkiego Inspektora Ochrony Środowiska – „Raport z monitoringu kontrolnego instalacji</w:t>
      </w:r>
      <w:r w:rsidRPr="00C12A2A">
        <w:rPr>
          <w:szCs w:val="23"/>
        </w:rPr>
        <w:t xml:space="preserve"> „zawierający: </w:t>
      </w:r>
      <w:r w:rsidR="00D866BE">
        <w:rPr>
          <w:sz w:val="22"/>
          <w:szCs w:val="20"/>
        </w:rPr>
        <w:t xml:space="preserve"> </w:t>
      </w:r>
      <w:r w:rsidRPr="00C12A2A">
        <w:rPr>
          <w:szCs w:val="23"/>
        </w:rPr>
        <w:t xml:space="preserve">tabelaryczne zestawienie wyników analiz (data, wskaźnik, wynik), porównanie </w:t>
      </w:r>
      <w:r w:rsidRPr="00C12A2A">
        <w:rPr>
          <w:szCs w:val="23"/>
        </w:rPr>
        <w:br/>
        <w:t xml:space="preserve">w stosunku do lokalnego pierwotnego tła hydrogeochemicznego, ocenę trendu przemian chemizmu wód (graficznie), prezentację ostatniego wyniku zgodną </w:t>
      </w:r>
      <w:r w:rsidR="00ED51A6">
        <w:rPr>
          <w:szCs w:val="23"/>
        </w:rPr>
        <w:br/>
      </w:r>
      <w:r w:rsidRPr="00C12A2A">
        <w:rPr>
          <w:szCs w:val="23"/>
        </w:rPr>
        <w:t xml:space="preserve">z wymogami stawianymi przez aktualnie obowiązujące przepisy prawa, wnioski </w:t>
      </w:r>
      <w:r w:rsidR="00ED51A6">
        <w:rPr>
          <w:szCs w:val="23"/>
        </w:rPr>
        <w:br/>
      </w:r>
      <w:r w:rsidRPr="00C12A2A">
        <w:rPr>
          <w:szCs w:val="23"/>
        </w:rPr>
        <w:t>i zalecenia.</w:t>
      </w:r>
    </w:p>
    <w:p w:rsidR="00446F29" w:rsidRPr="00837CDD" w:rsidRDefault="00446F29" w:rsidP="00DF35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37CDD">
        <w:rPr>
          <w:rFonts w:ascii="Arial" w:hAnsi="Arial" w:cs="Arial"/>
          <w:b/>
          <w:bCs/>
          <w:color w:val="000000"/>
          <w:sz w:val="24"/>
          <w:szCs w:val="24"/>
        </w:rPr>
        <w:t xml:space="preserve">VI.7. Ewidencja i monitoring odpadów </w:t>
      </w:r>
    </w:p>
    <w:p w:rsidR="00446F29" w:rsidRPr="00837CDD" w:rsidRDefault="00446F29" w:rsidP="00DF35FE">
      <w:pPr>
        <w:autoSpaceDE w:val="0"/>
        <w:autoSpaceDN w:val="0"/>
        <w:adjustRightInd w:val="0"/>
        <w:spacing w:after="120"/>
        <w:ind w:right="23"/>
        <w:jc w:val="both"/>
        <w:rPr>
          <w:rFonts w:ascii="Arial" w:hAnsi="Arial" w:cs="Arial"/>
          <w:color w:val="000000"/>
          <w:sz w:val="24"/>
          <w:szCs w:val="23"/>
        </w:rPr>
      </w:pPr>
      <w:r w:rsidRPr="00837CDD">
        <w:rPr>
          <w:rFonts w:ascii="Arial" w:hAnsi="Arial" w:cs="Arial"/>
          <w:color w:val="000000"/>
          <w:sz w:val="24"/>
          <w:szCs w:val="23"/>
        </w:rPr>
        <w:t xml:space="preserve">Prowadzona będzie jakościowa i ilościowa ewidencja wytwarzanych odpadów według wzorów dokumentów stosowanych na potrzeby ewidencji odpadów oraz </w:t>
      </w:r>
      <w:r w:rsidRPr="00837CDD">
        <w:rPr>
          <w:rFonts w:ascii="Arial" w:hAnsi="Arial" w:cs="Arial"/>
          <w:color w:val="000000"/>
          <w:sz w:val="24"/>
          <w:szCs w:val="23"/>
        </w:rPr>
        <w:br/>
        <w:t xml:space="preserve">z wykorzystaniem wzorów formularzy służących do sporządzania i przekazywania zbiorczych zestawień danych. </w:t>
      </w:r>
    </w:p>
    <w:p w:rsidR="00871468" w:rsidRPr="00F93663" w:rsidRDefault="00871468" w:rsidP="006736E6">
      <w:pPr>
        <w:pStyle w:val="Default"/>
        <w:spacing w:line="276" w:lineRule="auto"/>
        <w:jc w:val="both"/>
      </w:pPr>
      <w:r w:rsidRPr="00F93663">
        <w:rPr>
          <w:b/>
          <w:bCs/>
        </w:rPr>
        <w:t xml:space="preserve">VII. Sposób postępowania w przypadku uszkodzenia aparatury pomiarowej </w:t>
      </w:r>
      <w:r w:rsidR="00F913A0">
        <w:rPr>
          <w:b/>
          <w:bCs/>
        </w:rPr>
        <w:br/>
      </w:r>
      <w:r w:rsidRPr="00F93663">
        <w:rPr>
          <w:b/>
          <w:bCs/>
        </w:rPr>
        <w:t xml:space="preserve">służącej do monitorowania procesów technologicznych </w:t>
      </w:r>
    </w:p>
    <w:p w:rsidR="00871468" w:rsidRPr="00F93663" w:rsidRDefault="00871468" w:rsidP="005632BE">
      <w:pPr>
        <w:pStyle w:val="Default"/>
        <w:spacing w:before="120" w:after="120" w:line="276" w:lineRule="auto"/>
        <w:jc w:val="both"/>
      </w:pPr>
      <w:r w:rsidRPr="00F93663">
        <w:rPr>
          <w:b/>
          <w:bCs/>
        </w:rPr>
        <w:t xml:space="preserve">VII.1. </w:t>
      </w:r>
      <w:r w:rsidRPr="00F93663">
        <w:t xml:space="preserve">W przypadku uszkodzenia aparatury pomiarowej kontrolującej proces technologiczny lub emisję należy wyłączyć instalację z eksploatacji, zgodnie </w:t>
      </w:r>
      <w:r w:rsidR="00ED51A6">
        <w:br/>
      </w:r>
      <w:r w:rsidRPr="00F93663">
        <w:t xml:space="preserve">z procedurą zatrzymania instalacji. </w:t>
      </w:r>
    </w:p>
    <w:p w:rsidR="00871468" w:rsidRPr="00F93663" w:rsidRDefault="00871468" w:rsidP="005632BE">
      <w:pPr>
        <w:pStyle w:val="Default"/>
        <w:spacing w:before="120" w:after="120" w:line="276" w:lineRule="auto"/>
        <w:jc w:val="both"/>
      </w:pPr>
      <w:r w:rsidRPr="00F93663">
        <w:rPr>
          <w:b/>
          <w:bCs/>
        </w:rPr>
        <w:t xml:space="preserve">VII.2. </w:t>
      </w:r>
      <w:r w:rsidRPr="00F93663">
        <w:t xml:space="preserve">O fakcie wyłączenia instalacji z w/w powodu należy powiadomić Marszałka Województwa Podkarpackiego i Podkarpackiego Wojewódzkiego Inspektora Ochrony Środowiska. </w:t>
      </w:r>
    </w:p>
    <w:p w:rsidR="00871468" w:rsidRPr="00F93663" w:rsidRDefault="00871468" w:rsidP="008D2C00">
      <w:pPr>
        <w:pStyle w:val="Default"/>
        <w:spacing w:line="276" w:lineRule="auto"/>
        <w:jc w:val="both"/>
      </w:pPr>
      <w:r w:rsidRPr="00F93663">
        <w:rPr>
          <w:b/>
          <w:bCs/>
        </w:rPr>
        <w:t xml:space="preserve">VIII. Metody zabezpieczenia środowiska przed skutkami awarii przemysłowej </w:t>
      </w:r>
    </w:p>
    <w:p w:rsidR="00871468" w:rsidRPr="00F93663" w:rsidRDefault="00871468" w:rsidP="008D2C0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93663">
        <w:rPr>
          <w:rFonts w:ascii="Arial" w:hAnsi="Arial" w:cs="Arial"/>
          <w:b/>
          <w:bCs/>
          <w:sz w:val="24"/>
          <w:szCs w:val="24"/>
        </w:rPr>
        <w:t>i sposób powiadamiania o jej wystąpieniu</w:t>
      </w:r>
    </w:p>
    <w:p w:rsidR="00D57218" w:rsidRDefault="006736E6" w:rsidP="00F83526">
      <w:pPr>
        <w:pStyle w:val="Default"/>
        <w:spacing w:before="120" w:line="276" w:lineRule="auto"/>
        <w:jc w:val="both"/>
        <w:rPr>
          <w:color w:val="000000" w:themeColor="text1"/>
          <w:szCs w:val="23"/>
        </w:rPr>
      </w:pPr>
      <w:r w:rsidRPr="005632BE">
        <w:rPr>
          <w:b/>
          <w:bCs/>
          <w:color w:val="000000" w:themeColor="text1"/>
          <w:szCs w:val="23"/>
        </w:rPr>
        <w:t xml:space="preserve">VIII.1. </w:t>
      </w:r>
      <w:r w:rsidRPr="005632BE">
        <w:rPr>
          <w:color w:val="000000" w:themeColor="text1"/>
          <w:szCs w:val="23"/>
        </w:rPr>
        <w:t>Zakład nie jest zaliczony do zakładów o</w:t>
      </w:r>
      <w:r w:rsidR="008D2C00">
        <w:rPr>
          <w:color w:val="000000" w:themeColor="text1"/>
          <w:szCs w:val="23"/>
        </w:rPr>
        <w:t xml:space="preserve"> zwiększonym </w:t>
      </w:r>
      <w:r w:rsidR="00B831B7">
        <w:rPr>
          <w:color w:val="000000" w:themeColor="text1"/>
          <w:szCs w:val="23"/>
        </w:rPr>
        <w:t xml:space="preserve">i dużym </w:t>
      </w:r>
      <w:r w:rsidR="008D2C00">
        <w:rPr>
          <w:color w:val="000000" w:themeColor="text1"/>
          <w:szCs w:val="23"/>
        </w:rPr>
        <w:t xml:space="preserve">ryzyku wystąpienia </w:t>
      </w:r>
      <w:r w:rsidRPr="005632BE">
        <w:rPr>
          <w:color w:val="000000" w:themeColor="text1"/>
          <w:szCs w:val="23"/>
        </w:rPr>
        <w:t>poważnej awarii.</w:t>
      </w:r>
    </w:p>
    <w:p w:rsidR="006736E6" w:rsidRPr="00DF35FE" w:rsidRDefault="006736E6" w:rsidP="00DF35FE">
      <w:pPr>
        <w:pStyle w:val="Default"/>
        <w:spacing w:before="120" w:line="276" w:lineRule="auto"/>
        <w:jc w:val="both"/>
        <w:rPr>
          <w:color w:val="auto"/>
        </w:rPr>
      </w:pPr>
      <w:r w:rsidRPr="00DF35FE">
        <w:rPr>
          <w:b/>
          <w:bCs/>
          <w:color w:val="auto"/>
        </w:rPr>
        <w:t xml:space="preserve">VIII.2. </w:t>
      </w:r>
      <w:r w:rsidRPr="00DF35FE">
        <w:rPr>
          <w:color w:val="auto"/>
        </w:rPr>
        <w:t>W Zakładzie będą stosowane środki techniczne i organizacyjne w celu z</w:t>
      </w:r>
      <w:r w:rsidR="008D2C00" w:rsidRPr="00DF35FE">
        <w:rPr>
          <w:color w:val="auto"/>
        </w:rPr>
        <w:t>apobiegania wystąpieniu awarii:</w:t>
      </w:r>
    </w:p>
    <w:p w:rsidR="00D57218" w:rsidRPr="00DF35FE" w:rsidRDefault="004B3A21" w:rsidP="00F27386">
      <w:pPr>
        <w:pStyle w:val="Akapitzlist"/>
        <w:numPr>
          <w:ilvl w:val="0"/>
          <w:numId w:val="27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DF35FE">
        <w:rPr>
          <w:rFonts w:ascii="Arial" w:hAnsi="Arial" w:cs="Arial"/>
          <w:sz w:val="24"/>
          <w:szCs w:val="24"/>
        </w:rPr>
        <w:t>zakupy materiałów</w:t>
      </w:r>
      <w:r w:rsidR="00702F77">
        <w:rPr>
          <w:rFonts w:ascii="Arial" w:hAnsi="Arial" w:cs="Arial"/>
          <w:sz w:val="24"/>
          <w:szCs w:val="24"/>
        </w:rPr>
        <w:t xml:space="preserve"> i surowców </w:t>
      </w:r>
      <w:r w:rsidRPr="00DF35FE">
        <w:rPr>
          <w:rFonts w:ascii="Arial" w:hAnsi="Arial" w:cs="Arial"/>
          <w:sz w:val="24"/>
          <w:szCs w:val="24"/>
        </w:rPr>
        <w:t xml:space="preserve"> będą</w:t>
      </w:r>
      <w:r w:rsidR="00D57218" w:rsidRPr="00DF35FE">
        <w:rPr>
          <w:rFonts w:ascii="Arial" w:hAnsi="Arial" w:cs="Arial"/>
          <w:sz w:val="24"/>
          <w:szCs w:val="24"/>
        </w:rPr>
        <w:t xml:space="preserve"> dokonywane </w:t>
      </w:r>
      <w:r w:rsidR="00702F77">
        <w:rPr>
          <w:rFonts w:ascii="Arial" w:hAnsi="Arial" w:cs="Arial"/>
          <w:sz w:val="24"/>
          <w:szCs w:val="24"/>
        </w:rPr>
        <w:t>w oparciu o opracowaną instrukcję: „ Kontrola zakupów” ,</w:t>
      </w:r>
    </w:p>
    <w:p w:rsidR="00B831B7" w:rsidRPr="00AC1292" w:rsidRDefault="004B3A21" w:rsidP="00AC1292">
      <w:pPr>
        <w:pStyle w:val="Akapitzlist"/>
        <w:numPr>
          <w:ilvl w:val="0"/>
          <w:numId w:val="27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DF35FE">
        <w:rPr>
          <w:rFonts w:ascii="Arial" w:hAnsi="Arial" w:cs="Arial"/>
          <w:sz w:val="24"/>
          <w:szCs w:val="24"/>
        </w:rPr>
        <w:t>s</w:t>
      </w:r>
      <w:r w:rsidR="00B831B7" w:rsidRPr="00DF35FE">
        <w:rPr>
          <w:rFonts w:ascii="Arial" w:hAnsi="Arial" w:cs="Arial"/>
          <w:sz w:val="24"/>
          <w:szCs w:val="24"/>
        </w:rPr>
        <w:t>ubstancje niebezpieczne stosowane w procesie</w:t>
      </w:r>
      <w:r w:rsidRPr="00DF35FE">
        <w:rPr>
          <w:rFonts w:ascii="Arial" w:hAnsi="Arial" w:cs="Arial"/>
          <w:sz w:val="24"/>
          <w:szCs w:val="24"/>
        </w:rPr>
        <w:t xml:space="preserve"> magazynowane</w:t>
      </w:r>
      <w:r w:rsidR="00B831B7" w:rsidRPr="00DF35FE">
        <w:rPr>
          <w:rFonts w:ascii="Arial" w:hAnsi="Arial" w:cs="Arial"/>
          <w:sz w:val="24"/>
          <w:szCs w:val="24"/>
        </w:rPr>
        <w:t xml:space="preserve"> będą </w:t>
      </w:r>
      <w:r w:rsidRPr="00DF35FE">
        <w:rPr>
          <w:rFonts w:ascii="Arial" w:hAnsi="Arial" w:cs="Arial"/>
          <w:sz w:val="24"/>
          <w:szCs w:val="24"/>
        </w:rPr>
        <w:br/>
      </w:r>
      <w:r w:rsidR="00B831B7" w:rsidRPr="00DF35FE">
        <w:rPr>
          <w:rFonts w:ascii="Arial" w:hAnsi="Arial" w:cs="Arial"/>
          <w:sz w:val="24"/>
          <w:szCs w:val="24"/>
        </w:rPr>
        <w:t>w oparciu o instrukcję operacyjną pt. „Przechowywanie i gospodarka niebezpiecznymi substancjami i preparatami</w:t>
      </w:r>
      <w:r w:rsidR="0056501E" w:rsidRPr="00DF35FE">
        <w:rPr>
          <w:rFonts w:ascii="Arial" w:hAnsi="Arial" w:cs="Arial"/>
          <w:sz w:val="24"/>
          <w:szCs w:val="24"/>
        </w:rPr>
        <w:t xml:space="preserve"> chemicznymi”</w:t>
      </w:r>
      <w:r w:rsidR="00AC1292" w:rsidRPr="00AC1292">
        <w:rPr>
          <w:rFonts w:ascii="Arial" w:hAnsi="Arial" w:cs="Arial"/>
          <w:sz w:val="24"/>
          <w:szCs w:val="24"/>
        </w:rPr>
        <w:t xml:space="preserve"> </w:t>
      </w:r>
      <w:r w:rsidR="00AC1292" w:rsidRPr="004B543F">
        <w:rPr>
          <w:rFonts w:ascii="Arial" w:hAnsi="Arial" w:cs="Arial"/>
          <w:sz w:val="24"/>
          <w:szCs w:val="24"/>
        </w:rPr>
        <w:t>LG RZE MPT</w:t>
      </w:r>
      <w:r w:rsidR="00AC1292">
        <w:rPr>
          <w:rFonts w:ascii="Arial" w:hAnsi="Arial" w:cs="Arial"/>
          <w:sz w:val="24"/>
          <w:szCs w:val="24"/>
        </w:rPr>
        <w:br/>
      </w:r>
      <w:r w:rsidR="00AC1292" w:rsidRPr="004B543F">
        <w:rPr>
          <w:rFonts w:ascii="Arial" w:hAnsi="Arial" w:cs="Arial"/>
          <w:sz w:val="24"/>
          <w:szCs w:val="24"/>
        </w:rPr>
        <w:t>WI 030</w:t>
      </w:r>
      <w:r w:rsidR="0056501E" w:rsidRPr="00AC1292">
        <w:rPr>
          <w:rFonts w:ascii="Arial" w:hAnsi="Arial" w:cs="Arial"/>
          <w:sz w:val="24"/>
          <w:szCs w:val="24"/>
        </w:rPr>
        <w:t>,</w:t>
      </w:r>
    </w:p>
    <w:p w:rsidR="00926331" w:rsidRPr="00DF35FE" w:rsidRDefault="004B3A21" w:rsidP="00F27386">
      <w:pPr>
        <w:pStyle w:val="Akapitzlist"/>
        <w:numPr>
          <w:ilvl w:val="0"/>
          <w:numId w:val="27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DF35FE">
        <w:rPr>
          <w:rFonts w:ascii="Arial" w:hAnsi="Arial" w:cs="Arial"/>
          <w:sz w:val="24"/>
          <w:szCs w:val="24"/>
        </w:rPr>
        <w:lastRenderedPageBreak/>
        <w:t>m</w:t>
      </w:r>
      <w:r w:rsidR="00B831B7" w:rsidRPr="00DF35FE">
        <w:rPr>
          <w:rFonts w:ascii="Arial" w:hAnsi="Arial" w:cs="Arial"/>
          <w:sz w:val="24"/>
          <w:szCs w:val="24"/>
        </w:rPr>
        <w:t xml:space="preserve">agazyn chemiczny będzie </w:t>
      </w:r>
      <w:r w:rsidR="00926331" w:rsidRPr="00DF35FE">
        <w:rPr>
          <w:rFonts w:ascii="Arial" w:hAnsi="Arial" w:cs="Arial"/>
          <w:sz w:val="24"/>
          <w:szCs w:val="24"/>
        </w:rPr>
        <w:t xml:space="preserve">znajdował się w budynku murowanym, </w:t>
      </w:r>
      <w:r w:rsidR="00B831B7" w:rsidRPr="00DF35FE">
        <w:rPr>
          <w:rFonts w:ascii="Arial" w:hAnsi="Arial" w:cs="Arial"/>
          <w:sz w:val="24"/>
          <w:szCs w:val="24"/>
        </w:rPr>
        <w:t>posiadającym oddzielne pomieszczenia dla poszczególnych grup che</w:t>
      </w:r>
      <w:r w:rsidRPr="00DF35FE">
        <w:rPr>
          <w:rFonts w:ascii="Arial" w:hAnsi="Arial" w:cs="Arial"/>
          <w:sz w:val="24"/>
          <w:szCs w:val="24"/>
        </w:rPr>
        <w:t>mikalii,</w:t>
      </w:r>
      <w:r w:rsidR="00926331" w:rsidRPr="00DF35FE">
        <w:rPr>
          <w:rFonts w:ascii="Arial" w:hAnsi="Arial" w:cs="Arial"/>
          <w:sz w:val="24"/>
          <w:szCs w:val="24"/>
        </w:rPr>
        <w:t xml:space="preserve"> ze szczelną posadzką z podwyższonym progiem, </w:t>
      </w:r>
      <w:r w:rsidRPr="00DF35FE">
        <w:rPr>
          <w:rFonts w:ascii="Arial" w:hAnsi="Arial" w:cs="Arial"/>
          <w:sz w:val="24"/>
          <w:szCs w:val="24"/>
        </w:rPr>
        <w:t>k</w:t>
      </w:r>
      <w:r w:rsidR="00B831B7" w:rsidRPr="00DF35FE">
        <w:rPr>
          <w:rFonts w:ascii="Arial" w:hAnsi="Arial" w:cs="Arial"/>
          <w:sz w:val="24"/>
          <w:szCs w:val="24"/>
        </w:rPr>
        <w:t xml:space="preserve">ażde </w:t>
      </w:r>
      <w:r w:rsidR="00926331" w:rsidRPr="00DF35FE">
        <w:rPr>
          <w:rFonts w:ascii="Arial" w:hAnsi="Arial" w:cs="Arial"/>
          <w:sz w:val="24"/>
          <w:szCs w:val="24"/>
        </w:rPr>
        <w:t>pomieszczenie będzie posiadało</w:t>
      </w:r>
      <w:r w:rsidR="00B831B7" w:rsidRPr="00DF35FE">
        <w:rPr>
          <w:rFonts w:ascii="Arial" w:hAnsi="Arial" w:cs="Arial"/>
          <w:sz w:val="24"/>
          <w:szCs w:val="24"/>
        </w:rPr>
        <w:t xml:space="preserve"> o</w:t>
      </w:r>
      <w:r w:rsidR="00926331" w:rsidRPr="00DF35FE">
        <w:rPr>
          <w:rFonts w:ascii="Arial" w:hAnsi="Arial" w:cs="Arial"/>
          <w:sz w:val="24"/>
          <w:szCs w:val="24"/>
        </w:rPr>
        <w:t>drębną studzienkę bezodpływową,</w:t>
      </w:r>
    </w:p>
    <w:p w:rsidR="00B831B7" w:rsidRPr="00DF35FE" w:rsidRDefault="00926331" w:rsidP="00F27386">
      <w:pPr>
        <w:pStyle w:val="Akapitzlist"/>
        <w:numPr>
          <w:ilvl w:val="0"/>
          <w:numId w:val="27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DF35FE">
        <w:rPr>
          <w:rFonts w:ascii="Arial" w:hAnsi="Arial" w:cs="Arial"/>
          <w:sz w:val="24"/>
          <w:szCs w:val="24"/>
        </w:rPr>
        <w:t>s</w:t>
      </w:r>
      <w:r w:rsidR="00B831B7" w:rsidRPr="00DF35FE">
        <w:rPr>
          <w:rFonts w:ascii="Arial" w:hAnsi="Arial" w:cs="Arial"/>
          <w:sz w:val="24"/>
          <w:szCs w:val="24"/>
        </w:rPr>
        <w:t>ubstancje chemiczne przechowywane będą w magazynach w oryginalnych opakowaniach handlowych</w:t>
      </w:r>
      <w:r w:rsidRPr="00DF35FE">
        <w:rPr>
          <w:rFonts w:ascii="Arial" w:hAnsi="Arial" w:cs="Arial"/>
          <w:sz w:val="24"/>
          <w:szCs w:val="24"/>
        </w:rPr>
        <w:t>,</w:t>
      </w:r>
    </w:p>
    <w:p w:rsidR="0056501E" w:rsidRPr="00DF35FE" w:rsidRDefault="00DF35FE" w:rsidP="00F2738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galwanizernia zabezpieczona będzie</w:t>
      </w:r>
      <w:r w:rsidR="004B3A21" w:rsidRPr="00DF35FE">
        <w:rPr>
          <w:rFonts w:ascii="Arial" w:hAnsi="Arial" w:cs="Arial"/>
          <w:sz w:val="24"/>
          <w:szCs w:val="24"/>
        </w:rPr>
        <w:t xml:space="preserve"> systemem czujników toksydozymetrycznych monitorujących poziom niebezpiecznych stężeń pochodzących z kąpieli cyjanowych, przekroczenie stężeń z kąpieli cyjanowych powoduje zadziałanie sygnalizacji akustycznej i świetlnej,</w:t>
      </w:r>
    </w:p>
    <w:p w:rsidR="0056501E" w:rsidRPr="00DF35FE" w:rsidRDefault="0056501E" w:rsidP="00F2738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F35FE">
        <w:rPr>
          <w:rFonts w:ascii="Arial" w:hAnsi="Arial" w:cs="Arial"/>
          <w:sz w:val="24"/>
          <w:szCs w:val="24"/>
        </w:rPr>
        <w:t xml:space="preserve">pracownicy będą posiadać odpowiednie przeszkolenie oraz kompetencje </w:t>
      </w:r>
      <w:r w:rsidR="00926331" w:rsidRPr="00DF35FE">
        <w:rPr>
          <w:rFonts w:ascii="Arial" w:hAnsi="Arial" w:cs="Arial"/>
          <w:sz w:val="24"/>
          <w:szCs w:val="24"/>
        </w:rPr>
        <w:br/>
      </w:r>
      <w:r w:rsidRPr="00DF35FE">
        <w:rPr>
          <w:rFonts w:ascii="Arial" w:hAnsi="Arial" w:cs="Arial"/>
          <w:sz w:val="24"/>
          <w:szCs w:val="24"/>
        </w:rPr>
        <w:t xml:space="preserve">i obowiązki w zakresie przeciwdziałania jak i likwidowania skutków awarii, </w:t>
      </w:r>
    </w:p>
    <w:p w:rsidR="0056501E" w:rsidRPr="00DF35FE" w:rsidRDefault="0056501E" w:rsidP="00F2738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F35FE">
        <w:rPr>
          <w:rFonts w:ascii="Arial" w:hAnsi="Arial" w:cs="Arial"/>
          <w:sz w:val="24"/>
          <w:szCs w:val="24"/>
        </w:rPr>
        <w:t xml:space="preserve">prowadzone będą codzienne przeglądy stanu technicznego urządzeń. </w:t>
      </w:r>
    </w:p>
    <w:p w:rsidR="004B3A21" w:rsidRPr="004B3A21" w:rsidRDefault="004B3A21" w:rsidP="00837CDD">
      <w:pPr>
        <w:spacing w:after="120"/>
        <w:jc w:val="both"/>
        <w:rPr>
          <w:rFonts w:ascii="Arial" w:hAnsi="Arial" w:cs="Arial"/>
          <w:sz w:val="24"/>
        </w:rPr>
      </w:pPr>
      <w:r w:rsidRPr="004B3A21">
        <w:rPr>
          <w:rFonts w:ascii="Arial" w:hAnsi="Arial" w:cs="Arial"/>
          <w:b/>
          <w:bCs/>
          <w:sz w:val="24"/>
          <w:szCs w:val="23"/>
        </w:rPr>
        <w:t>VIII.3.</w:t>
      </w:r>
      <w:r>
        <w:rPr>
          <w:rFonts w:ascii="Arial" w:hAnsi="Arial" w:cs="Arial"/>
          <w:b/>
          <w:bCs/>
          <w:sz w:val="24"/>
          <w:szCs w:val="23"/>
        </w:rPr>
        <w:t xml:space="preserve"> </w:t>
      </w:r>
      <w:r w:rsidRPr="004B3A21">
        <w:rPr>
          <w:rFonts w:ascii="Arial" w:hAnsi="Arial" w:cs="Arial"/>
          <w:sz w:val="24"/>
        </w:rPr>
        <w:t>Na wypadek wystąpienia awarii Spółka posiada wdrożone procedury postępowania</w:t>
      </w:r>
      <w:r w:rsidR="00CD7BD7">
        <w:rPr>
          <w:rFonts w:ascii="Arial" w:hAnsi="Arial" w:cs="Arial"/>
          <w:sz w:val="24"/>
        </w:rPr>
        <w:t xml:space="preserve"> : „Gotowość i reagowanie na awarie”, „Instrukcja techniczno</w:t>
      </w:r>
      <w:r w:rsidR="00526422">
        <w:rPr>
          <w:rFonts w:ascii="Arial" w:hAnsi="Arial" w:cs="Arial"/>
          <w:sz w:val="24"/>
        </w:rPr>
        <w:t xml:space="preserve"> </w:t>
      </w:r>
      <w:r w:rsidR="00CD7BD7">
        <w:rPr>
          <w:rFonts w:ascii="Arial" w:hAnsi="Arial" w:cs="Arial"/>
          <w:sz w:val="24"/>
        </w:rPr>
        <w:t>- ruchowa</w:t>
      </w:r>
      <w:r w:rsidR="0072461C" w:rsidRPr="0072461C">
        <w:rPr>
          <w:rFonts w:ascii="Arial" w:hAnsi="Arial" w:cs="Arial"/>
          <w:sz w:val="24"/>
        </w:rPr>
        <w:t xml:space="preserve"> </w:t>
      </w:r>
      <w:r w:rsidR="0072461C">
        <w:rPr>
          <w:rFonts w:ascii="Arial" w:hAnsi="Arial" w:cs="Arial"/>
          <w:sz w:val="24"/>
        </w:rPr>
        <w:t>zabezpieczeniowa przeciwpożarowego</w:t>
      </w:r>
      <w:r w:rsidR="00CD7BD7">
        <w:rPr>
          <w:rFonts w:ascii="Arial" w:hAnsi="Arial" w:cs="Arial"/>
          <w:sz w:val="24"/>
        </w:rPr>
        <w:t>”</w:t>
      </w:r>
      <w:r w:rsidR="00702F77">
        <w:rPr>
          <w:rFonts w:ascii="Arial" w:hAnsi="Arial" w:cs="Arial"/>
          <w:sz w:val="24"/>
        </w:rPr>
        <w:t>,</w:t>
      </w:r>
      <w:r w:rsidR="00CD7BD7">
        <w:rPr>
          <w:rFonts w:ascii="Arial" w:hAnsi="Arial" w:cs="Arial"/>
          <w:sz w:val="24"/>
        </w:rPr>
        <w:t xml:space="preserve"> </w:t>
      </w:r>
      <w:r w:rsidR="0072461C">
        <w:rPr>
          <w:rFonts w:ascii="Arial" w:hAnsi="Arial" w:cs="Arial"/>
          <w:sz w:val="24"/>
        </w:rPr>
        <w:t>określające sposoby postępowania na wypadek awarii m.in</w:t>
      </w:r>
      <w:r>
        <w:rPr>
          <w:rFonts w:ascii="Arial" w:hAnsi="Arial" w:cs="Arial"/>
          <w:sz w:val="24"/>
        </w:rPr>
        <w:t>:</w:t>
      </w:r>
    </w:p>
    <w:p w:rsidR="004B3A21" w:rsidRDefault="004B3A21" w:rsidP="00F27386">
      <w:pPr>
        <w:pStyle w:val="Akapitzlist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4B3A21">
        <w:rPr>
          <w:rFonts w:ascii="Arial" w:hAnsi="Arial" w:cs="Arial"/>
          <w:sz w:val="24"/>
        </w:rPr>
        <w:t xml:space="preserve"> razie niekontrolowanego wycieku np. wody z węża</w:t>
      </w:r>
      <w:r w:rsidR="00F913A0">
        <w:rPr>
          <w:rFonts w:ascii="Arial" w:hAnsi="Arial" w:cs="Arial"/>
          <w:sz w:val="24"/>
        </w:rPr>
        <w:t xml:space="preserve"> na posadzkę, woda zbierana będzie</w:t>
      </w:r>
      <w:r w:rsidRPr="004B3A21">
        <w:rPr>
          <w:rFonts w:ascii="Arial" w:hAnsi="Arial" w:cs="Arial"/>
          <w:sz w:val="24"/>
        </w:rPr>
        <w:t xml:space="preserve"> do studzienki bezodpływowej, wypo</w:t>
      </w:r>
      <w:r w:rsidR="0056501E">
        <w:rPr>
          <w:rFonts w:ascii="Arial" w:hAnsi="Arial" w:cs="Arial"/>
          <w:sz w:val="24"/>
        </w:rPr>
        <w:t>sażonej w sondę poziomu ścieków, w</w:t>
      </w:r>
      <w:r w:rsidR="00F913A0">
        <w:rPr>
          <w:rFonts w:ascii="Arial" w:hAnsi="Arial" w:cs="Arial"/>
          <w:sz w:val="24"/>
        </w:rPr>
        <w:t>ysoki poziom ścieków będzie</w:t>
      </w:r>
      <w:r w:rsidRPr="004B3A21">
        <w:rPr>
          <w:rFonts w:ascii="Arial" w:hAnsi="Arial" w:cs="Arial"/>
          <w:sz w:val="24"/>
        </w:rPr>
        <w:t xml:space="preserve"> sygnalizowany</w:t>
      </w:r>
      <w:r>
        <w:rPr>
          <w:rFonts w:ascii="Arial" w:hAnsi="Arial" w:cs="Arial"/>
          <w:sz w:val="24"/>
        </w:rPr>
        <w:t xml:space="preserve"> na panelu oczyszczania ścieków</w:t>
      </w:r>
      <w:r w:rsidR="00DF35FE">
        <w:rPr>
          <w:rFonts w:ascii="Arial" w:hAnsi="Arial" w:cs="Arial"/>
          <w:sz w:val="24"/>
        </w:rPr>
        <w:t>,</w:t>
      </w:r>
    </w:p>
    <w:p w:rsidR="004B3A21" w:rsidRPr="00702F77" w:rsidRDefault="0056501E" w:rsidP="00F27386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8"/>
        </w:rPr>
      </w:pPr>
      <w:r w:rsidRPr="00702F77">
        <w:rPr>
          <w:rFonts w:ascii="Arial" w:hAnsi="Arial" w:cs="Arial"/>
          <w:sz w:val="24"/>
        </w:rPr>
        <w:t>w</w:t>
      </w:r>
      <w:r w:rsidR="004B3A21" w:rsidRPr="00702F77">
        <w:rPr>
          <w:rFonts w:ascii="Arial" w:hAnsi="Arial" w:cs="Arial"/>
          <w:sz w:val="24"/>
        </w:rPr>
        <w:t>szelkie nieprawidłowości w pracy oczyszczalni sygnalizowane będą sygnałem akustycznym</w:t>
      </w:r>
      <w:r w:rsidRPr="00702F77">
        <w:rPr>
          <w:rFonts w:ascii="Arial" w:hAnsi="Arial" w:cs="Arial"/>
          <w:sz w:val="24"/>
        </w:rPr>
        <w:t>,</w:t>
      </w:r>
      <w:r w:rsidR="004B3A21" w:rsidRPr="00702F77">
        <w:rPr>
          <w:rFonts w:ascii="Arial" w:hAnsi="Arial" w:cs="Arial"/>
          <w:sz w:val="24"/>
        </w:rPr>
        <w:t xml:space="preserve"> </w:t>
      </w:r>
    </w:p>
    <w:p w:rsidR="004B3A21" w:rsidRPr="0072461C" w:rsidRDefault="0056501E" w:rsidP="00F27386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3"/>
        </w:rPr>
        <w:t>w</w:t>
      </w:r>
      <w:r w:rsidRPr="0056501E">
        <w:rPr>
          <w:rFonts w:ascii="Arial" w:hAnsi="Arial" w:cs="Arial"/>
          <w:sz w:val="24"/>
          <w:szCs w:val="23"/>
        </w:rPr>
        <w:t xml:space="preserve"> przypadku rozszczelnienia wanny na linii galwanicznej – wyciek zostanie zebrany za pomocą szczelnej tacy zlokalizowanej pod wannami galwanicznymi skąd zostanie odpompowany do zespołu zbiorników </w:t>
      </w:r>
      <w:r>
        <w:rPr>
          <w:rFonts w:ascii="Arial" w:hAnsi="Arial" w:cs="Arial"/>
          <w:sz w:val="24"/>
          <w:szCs w:val="23"/>
        </w:rPr>
        <w:br/>
      </w:r>
      <w:r w:rsidRPr="0056501E">
        <w:rPr>
          <w:rFonts w:ascii="Arial" w:hAnsi="Arial" w:cs="Arial"/>
          <w:sz w:val="24"/>
          <w:szCs w:val="23"/>
        </w:rPr>
        <w:t>w wykonaniu chemoodpornym zdolnym przejąć całość wycieku, automatyka blokująca proces</w:t>
      </w:r>
      <w:r>
        <w:rPr>
          <w:rFonts w:ascii="Arial" w:hAnsi="Arial" w:cs="Arial"/>
          <w:sz w:val="24"/>
          <w:szCs w:val="23"/>
        </w:rPr>
        <w:t>,</w:t>
      </w:r>
    </w:p>
    <w:p w:rsidR="0072461C" w:rsidRPr="0056501E" w:rsidRDefault="0072461C" w:rsidP="00F27386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3"/>
        </w:rPr>
        <w:t>w</w:t>
      </w:r>
      <w:r w:rsidR="00ED73CD">
        <w:rPr>
          <w:rFonts w:ascii="Arial" w:hAnsi="Arial" w:cs="Arial"/>
          <w:sz w:val="24"/>
          <w:szCs w:val="23"/>
        </w:rPr>
        <w:t>szelkie odstępstwa od procesu. t</w:t>
      </w:r>
      <w:r>
        <w:rPr>
          <w:rFonts w:ascii="Arial" w:hAnsi="Arial" w:cs="Arial"/>
          <w:sz w:val="24"/>
          <w:szCs w:val="23"/>
        </w:rPr>
        <w:t>j</w:t>
      </w:r>
      <w:r w:rsidR="00ED73CD">
        <w:rPr>
          <w:rFonts w:ascii="Arial" w:hAnsi="Arial" w:cs="Arial"/>
          <w:sz w:val="24"/>
          <w:szCs w:val="23"/>
        </w:rPr>
        <w:t>.</w:t>
      </w:r>
      <w:r>
        <w:rPr>
          <w:rFonts w:ascii="Arial" w:hAnsi="Arial" w:cs="Arial"/>
          <w:sz w:val="24"/>
          <w:szCs w:val="23"/>
        </w:rPr>
        <w:t xml:space="preserve"> awarie zasilania prądu, wody, sprężonego powietrza </w:t>
      </w:r>
      <w:r w:rsidR="003B2E76">
        <w:rPr>
          <w:rFonts w:ascii="Arial" w:hAnsi="Arial" w:cs="Arial"/>
          <w:sz w:val="24"/>
          <w:szCs w:val="23"/>
        </w:rPr>
        <w:t>s</w:t>
      </w:r>
      <w:r>
        <w:rPr>
          <w:rFonts w:ascii="Arial" w:hAnsi="Arial" w:cs="Arial"/>
          <w:sz w:val="24"/>
          <w:szCs w:val="23"/>
        </w:rPr>
        <w:t>powodują zatrzymanie procesu technologicznego bez negatywnego wpływu na środowisko.</w:t>
      </w:r>
    </w:p>
    <w:p w:rsidR="00871468" w:rsidRDefault="00871468" w:rsidP="009D75E5">
      <w:pPr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3663">
        <w:rPr>
          <w:rFonts w:ascii="Arial" w:hAnsi="Arial" w:cs="Arial"/>
          <w:b/>
          <w:bCs/>
          <w:sz w:val="24"/>
          <w:szCs w:val="24"/>
        </w:rPr>
        <w:t>IX. Sposoby osiągania wysokiego poziomu ochrony środowiska jako całości</w:t>
      </w:r>
    </w:p>
    <w:p w:rsidR="006736E6" w:rsidRPr="00292926" w:rsidRDefault="006736E6" w:rsidP="00292926">
      <w:pPr>
        <w:pStyle w:val="Default"/>
        <w:spacing w:line="276" w:lineRule="auto"/>
        <w:jc w:val="both"/>
      </w:pPr>
      <w:r w:rsidRPr="006915CB">
        <w:rPr>
          <w:b/>
          <w:bCs/>
        </w:rPr>
        <w:t>IX.1</w:t>
      </w:r>
      <w:r w:rsidRPr="006915CB">
        <w:rPr>
          <w:b/>
        </w:rPr>
        <w:t>.</w:t>
      </w:r>
      <w:r w:rsidRPr="00292926">
        <w:t xml:space="preserve"> Wszystkie urządzenia objęte niniejszą decyzją będą utrzymywane we właściwym stanie technicznym i prawidłowo eksploatowane w oparciu o stosowane instrukcje. </w:t>
      </w:r>
    </w:p>
    <w:p w:rsidR="00292926" w:rsidRPr="00292926" w:rsidRDefault="00292926" w:rsidP="00292926">
      <w:pPr>
        <w:pStyle w:val="Default"/>
        <w:spacing w:line="276" w:lineRule="auto"/>
        <w:jc w:val="both"/>
      </w:pPr>
      <w:r w:rsidRPr="00292926">
        <w:rPr>
          <w:b/>
        </w:rPr>
        <w:t>IX.2</w:t>
      </w:r>
      <w:r w:rsidR="006915CB">
        <w:rPr>
          <w:b/>
        </w:rPr>
        <w:t>.</w:t>
      </w:r>
      <w:r>
        <w:t xml:space="preserve"> </w:t>
      </w:r>
      <w:r w:rsidRPr="00292926">
        <w:t>Wszystkie urządzenia związane z monitoringiem procesu technologicznego utrzymywane będą w pełnej sprawności.</w:t>
      </w:r>
    </w:p>
    <w:p w:rsidR="00292926" w:rsidRPr="00292926" w:rsidRDefault="00292926" w:rsidP="00292926">
      <w:pPr>
        <w:pStyle w:val="Default"/>
        <w:spacing w:line="276" w:lineRule="auto"/>
        <w:jc w:val="both"/>
      </w:pPr>
      <w:r w:rsidRPr="00292926">
        <w:rPr>
          <w:b/>
        </w:rPr>
        <w:t>IX.3</w:t>
      </w:r>
      <w:r w:rsidR="006915CB">
        <w:rPr>
          <w:b/>
        </w:rPr>
        <w:t>.</w:t>
      </w:r>
      <w:r>
        <w:t xml:space="preserve"> </w:t>
      </w:r>
      <w:r w:rsidRPr="00292926">
        <w:t>Stosowane będą surowce gwarantujące zachowanie wymogów najlepszej dostępnej techniki oraz minimalizację wytwarzanych odpadów.</w:t>
      </w:r>
    </w:p>
    <w:p w:rsidR="00292926" w:rsidRPr="00292926" w:rsidRDefault="00292926" w:rsidP="00292926">
      <w:pPr>
        <w:pStyle w:val="Default"/>
        <w:spacing w:line="276" w:lineRule="auto"/>
        <w:jc w:val="both"/>
      </w:pPr>
      <w:r w:rsidRPr="00292926">
        <w:rPr>
          <w:b/>
        </w:rPr>
        <w:t>IX.4</w:t>
      </w:r>
      <w:r w:rsidR="006915CB">
        <w:rPr>
          <w:b/>
        </w:rPr>
        <w:t>.</w:t>
      </w:r>
      <w:r>
        <w:t xml:space="preserve"> </w:t>
      </w:r>
      <w:r w:rsidRPr="00292926">
        <w:t>Prowadzona będzie stała kontrola i analiza zużycia wody i energii.</w:t>
      </w:r>
    </w:p>
    <w:p w:rsidR="00292926" w:rsidRPr="00292926" w:rsidRDefault="00292926" w:rsidP="002929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92926">
        <w:rPr>
          <w:rFonts w:ascii="Arial" w:hAnsi="Arial" w:cs="Arial"/>
          <w:b/>
          <w:color w:val="000000"/>
          <w:sz w:val="24"/>
          <w:szCs w:val="24"/>
        </w:rPr>
        <w:lastRenderedPageBreak/>
        <w:t>IX.5</w:t>
      </w:r>
      <w:r w:rsidR="006915CB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2926">
        <w:rPr>
          <w:rFonts w:ascii="Arial" w:hAnsi="Arial" w:cs="Arial"/>
          <w:color w:val="000000"/>
          <w:sz w:val="24"/>
          <w:szCs w:val="24"/>
        </w:rPr>
        <w:t xml:space="preserve">Realizowane będą następujące planowane działania, w tym przewidywane środki techniczne mające na celu zapobieganie lub ograniczanie emisji: </w:t>
      </w:r>
    </w:p>
    <w:p w:rsidR="00292926" w:rsidRPr="00292926" w:rsidRDefault="00292926" w:rsidP="00F273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92926">
        <w:rPr>
          <w:rFonts w:ascii="Arial" w:hAnsi="Arial" w:cs="Arial"/>
          <w:color w:val="000000"/>
          <w:sz w:val="24"/>
          <w:szCs w:val="24"/>
        </w:rPr>
        <w:t xml:space="preserve">stałe doskonalenie procesów technologicznych i stosowanych urządzeń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92926">
        <w:rPr>
          <w:rFonts w:ascii="Arial" w:hAnsi="Arial" w:cs="Arial"/>
          <w:color w:val="000000"/>
          <w:sz w:val="24"/>
          <w:szCs w:val="24"/>
        </w:rPr>
        <w:t xml:space="preserve">z wykorzystaniem danych monitoringowych, </w:t>
      </w:r>
    </w:p>
    <w:p w:rsidR="00292926" w:rsidRPr="00292926" w:rsidRDefault="00292926" w:rsidP="00F273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92926">
        <w:rPr>
          <w:rFonts w:ascii="Arial" w:hAnsi="Arial" w:cs="Arial"/>
          <w:color w:val="000000"/>
          <w:sz w:val="24"/>
          <w:szCs w:val="24"/>
        </w:rPr>
        <w:t xml:space="preserve">oszczędność surowców i stosowanych materiałów, </w:t>
      </w:r>
    </w:p>
    <w:p w:rsidR="00292926" w:rsidRDefault="00292926" w:rsidP="00F273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92926">
        <w:rPr>
          <w:rFonts w:ascii="Arial" w:hAnsi="Arial" w:cs="Arial"/>
          <w:color w:val="000000"/>
          <w:sz w:val="24"/>
          <w:szCs w:val="24"/>
        </w:rPr>
        <w:t xml:space="preserve">selektywna zbiórka odpadów. </w:t>
      </w:r>
    </w:p>
    <w:p w:rsidR="00006C48" w:rsidRDefault="00006C48" w:rsidP="00006C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06C48">
        <w:rPr>
          <w:rFonts w:ascii="Arial" w:hAnsi="Arial" w:cs="Arial"/>
          <w:b/>
          <w:color w:val="000000"/>
          <w:sz w:val="24"/>
          <w:szCs w:val="24"/>
        </w:rPr>
        <w:t>IX.6</w:t>
      </w:r>
      <w:r>
        <w:rPr>
          <w:rFonts w:ascii="Arial" w:hAnsi="Arial" w:cs="Arial"/>
          <w:color w:val="000000"/>
          <w:sz w:val="24"/>
          <w:szCs w:val="24"/>
        </w:rPr>
        <w:t>. Stosowanie wysokoefektywnych procesów oczyszczania ścieków.</w:t>
      </w:r>
    </w:p>
    <w:p w:rsidR="00006C48" w:rsidRPr="00CD7BD7" w:rsidRDefault="00006C48" w:rsidP="00006C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7BD7">
        <w:rPr>
          <w:rFonts w:ascii="Arial" w:hAnsi="Arial" w:cs="Arial"/>
          <w:b/>
          <w:color w:val="000000"/>
          <w:sz w:val="24"/>
          <w:szCs w:val="24"/>
        </w:rPr>
        <w:t>IX.7</w:t>
      </w:r>
      <w:r w:rsidR="006915CB">
        <w:rPr>
          <w:rFonts w:ascii="Arial" w:hAnsi="Arial" w:cs="Arial"/>
          <w:b/>
          <w:color w:val="000000"/>
          <w:sz w:val="24"/>
          <w:szCs w:val="24"/>
        </w:rPr>
        <w:t>.</w:t>
      </w:r>
      <w:r w:rsidRPr="00CD7BD7">
        <w:rPr>
          <w:rFonts w:ascii="Arial" w:hAnsi="Arial" w:cs="Arial"/>
          <w:color w:val="000000"/>
          <w:sz w:val="24"/>
          <w:szCs w:val="24"/>
        </w:rPr>
        <w:t xml:space="preserve"> Optymalizacja ilości odciąganego powietrza z wanien procesowych</w:t>
      </w:r>
      <w:r w:rsidR="00CD7BD7" w:rsidRPr="00CD7BD7">
        <w:rPr>
          <w:rFonts w:ascii="Arial" w:hAnsi="Arial" w:cs="Arial"/>
          <w:color w:val="000000"/>
          <w:sz w:val="24"/>
          <w:szCs w:val="24"/>
        </w:rPr>
        <w:t>.</w:t>
      </w:r>
      <w:r w:rsidR="00CD7BD7" w:rsidRPr="00CD7BD7">
        <w:rPr>
          <w:rFonts w:ascii="Arial" w:hAnsi="Arial" w:cs="Arial"/>
          <w:sz w:val="24"/>
          <w:szCs w:val="24"/>
        </w:rPr>
        <w:t xml:space="preserve"> Wanny procesowe, wyposażone będą w ssawy wentylacyjne, umieszczone na obrzeżach wanny i połączone wyciągowymi. Każdy ciąg wyposażony będzie w pochłaniacz-skruber oczyszczający odciągane opary. </w:t>
      </w:r>
      <w:r w:rsidRPr="00CD7BD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4A03" w:rsidRDefault="006D4A03" w:rsidP="00006C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D4A03">
        <w:rPr>
          <w:rFonts w:ascii="Arial" w:hAnsi="Arial" w:cs="Arial"/>
          <w:b/>
          <w:color w:val="000000"/>
          <w:sz w:val="24"/>
          <w:szCs w:val="24"/>
        </w:rPr>
        <w:t>IX.8</w:t>
      </w:r>
      <w:r w:rsidR="006915CB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Stosowanie procesu charakteryzującego się wysoką wyd</w:t>
      </w:r>
      <w:r w:rsidR="00FD5138">
        <w:rPr>
          <w:rFonts w:ascii="Arial" w:hAnsi="Arial" w:cs="Arial"/>
          <w:color w:val="000000"/>
          <w:sz w:val="24"/>
          <w:szCs w:val="24"/>
        </w:rPr>
        <w:t>ajnością prądową, poprzez ciągłą</w:t>
      </w:r>
      <w:r>
        <w:rPr>
          <w:rFonts w:ascii="Arial" w:hAnsi="Arial" w:cs="Arial"/>
          <w:color w:val="000000"/>
          <w:sz w:val="24"/>
          <w:szCs w:val="24"/>
        </w:rPr>
        <w:t xml:space="preserve"> kontrolę, dobór optymalnych parametrów obróbki, optymalnych temperatur kąpieli.</w:t>
      </w:r>
    </w:p>
    <w:p w:rsidR="006D4A03" w:rsidRPr="00BE055B" w:rsidRDefault="006D4A03" w:rsidP="006D4A03">
      <w:pPr>
        <w:pStyle w:val="Default"/>
        <w:spacing w:line="276" w:lineRule="auto"/>
        <w:jc w:val="both"/>
      </w:pPr>
      <w:r w:rsidRPr="00BE055B">
        <w:rPr>
          <w:b/>
          <w:bCs/>
        </w:rPr>
        <w:t xml:space="preserve">IX.9. </w:t>
      </w:r>
      <w:r w:rsidRPr="00BE055B">
        <w:t xml:space="preserve">Prowadzona będzie analiza danych uzyskiwanych z monitoringu oraz podejmowane będą stosowne działania z niej wynikające a wyniki będą rejestrowane w formularzach Systemu Zarządzania Jakością w Zakładzie. </w:t>
      </w:r>
    </w:p>
    <w:p w:rsidR="00006C48" w:rsidRPr="00006C48" w:rsidRDefault="00BE055B" w:rsidP="002665A3">
      <w:pPr>
        <w:pStyle w:val="Default"/>
        <w:spacing w:line="276" w:lineRule="auto"/>
        <w:jc w:val="both"/>
      </w:pPr>
      <w:r>
        <w:rPr>
          <w:b/>
          <w:bCs/>
        </w:rPr>
        <w:t>IX.10</w:t>
      </w:r>
      <w:r w:rsidRPr="0056501E">
        <w:rPr>
          <w:b/>
          <w:bCs/>
        </w:rPr>
        <w:t xml:space="preserve">. </w:t>
      </w:r>
      <w:r w:rsidRPr="0056501E">
        <w:t xml:space="preserve">W Zakładzie utrzymywany będzie wdrożony system zarządzania jakością, zgodny z wymogami normy </w:t>
      </w:r>
      <w:r w:rsidRPr="00942E5C">
        <w:t>ISO 9001:2001</w:t>
      </w:r>
      <w:r w:rsidRPr="0056501E">
        <w:t xml:space="preserve"> potwierdzony stosownym certyfikatem. </w:t>
      </w:r>
    </w:p>
    <w:p w:rsidR="006736E6" w:rsidRPr="002665A3" w:rsidRDefault="006736E6" w:rsidP="005632BE">
      <w:pPr>
        <w:pStyle w:val="Default"/>
        <w:spacing w:line="276" w:lineRule="auto"/>
        <w:jc w:val="both"/>
      </w:pPr>
      <w:r w:rsidRPr="002665A3">
        <w:rPr>
          <w:b/>
          <w:bCs/>
        </w:rPr>
        <w:t>IX.</w:t>
      </w:r>
      <w:r w:rsidR="002665A3">
        <w:rPr>
          <w:b/>
          <w:bCs/>
        </w:rPr>
        <w:t>1</w:t>
      </w:r>
      <w:r w:rsidR="00942E5C">
        <w:rPr>
          <w:b/>
          <w:bCs/>
        </w:rPr>
        <w:t>1</w:t>
      </w:r>
      <w:r w:rsidRPr="002665A3">
        <w:rPr>
          <w:b/>
          <w:bCs/>
        </w:rPr>
        <w:t xml:space="preserve">. </w:t>
      </w:r>
      <w:r w:rsidR="002665A3" w:rsidRPr="002665A3">
        <w:t>Rozpoczęcie pracy poprzedza</w:t>
      </w:r>
      <w:r w:rsidRPr="002665A3">
        <w:t xml:space="preserve">ne </w:t>
      </w:r>
      <w:r w:rsidR="002665A3" w:rsidRPr="002665A3">
        <w:t xml:space="preserve">będzie </w:t>
      </w:r>
      <w:r w:rsidRPr="002665A3">
        <w:t xml:space="preserve">przeglądem sprawności wszystkich urządzeń. Wykonanie tych przeglądów będzie rejestrowane. </w:t>
      </w:r>
    </w:p>
    <w:p w:rsidR="0072461C" w:rsidRPr="002665A3" w:rsidRDefault="00942E5C" w:rsidP="005632BE">
      <w:pPr>
        <w:pStyle w:val="Default"/>
        <w:spacing w:line="276" w:lineRule="auto"/>
        <w:jc w:val="both"/>
      </w:pPr>
      <w:r>
        <w:rPr>
          <w:b/>
          <w:bCs/>
        </w:rPr>
        <w:t>IX.12</w:t>
      </w:r>
      <w:r w:rsidR="006736E6" w:rsidRPr="002665A3">
        <w:rPr>
          <w:b/>
          <w:bCs/>
        </w:rPr>
        <w:t>.</w:t>
      </w:r>
      <w:r w:rsidR="006736E6" w:rsidRPr="002665A3">
        <w:rPr>
          <w:bCs/>
        </w:rPr>
        <w:t xml:space="preserve"> </w:t>
      </w:r>
      <w:r w:rsidR="0072461C" w:rsidRPr="002665A3">
        <w:rPr>
          <w:bCs/>
        </w:rPr>
        <w:t xml:space="preserve">Kąpiele galwaniczne będą badane w </w:t>
      </w:r>
      <w:r w:rsidR="002665A3" w:rsidRPr="002665A3">
        <w:rPr>
          <w:bCs/>
        </w:rPr>
        <w:t>Laboratorium</w:t>
      </w:r>
      <w:r w:rsidR="00FD5138">
        <w:rPr>
          <w:bCs/>
        </w:rPr>
        <w:t xml:space="preserve"> Sekcji P</w:t>
      </w:r>
      <w:r w:rsidR="0072461C" w:rsidRPr="002665A3">
        <w:rPr>
          <w:bCs/>
        </w:rPr>
        <w:t>rocesów Specjalnych przy użyciu procedur z</w:t>
      </w:r>
      <w:r w:rsidR="002665A3" w:rsidRPr="002665A3">
        <w:rPr>
          <w:bCs/>
        </w:rPr>
        <w:t>awa</w:t>
      </w:r>
      <w:r w:rsidR="0072461C" w:rsidRPr="002665A3">
        <w:rPr>
          <w:bCs/>
        </w:rPr>
        <w:t>rtych w Instrukcji</w:t>
      </w:r>
      <w:r w:rsidR="002665A3" w:rsidRPr="002665A3">
        <w:rPr>
          <w:bCs/>
        </w:rPr>
        <w:t>.</w:t>
      </w:r>
    </w:p>
    <w:p w:rsidR="006736E6" w:rsidRPr="002665A3" w:rsidRDefault="00942E5C" w:rsidP="005632BE">
      <w:pPr>
        <w:pStyle w:val="Default"/>
        <w:spacing w:line="276" w:lineRule="auto"/>
        <w:jc w:val="both"/>
      </w:pPr>
      <w:r>
        <w:rPr>
          <w:b/>
          <w:bCs/>
        </w:rPr>
        <w:t>IX.13</w:t>
      </w:r>
      <w:r w:rsidR="006736E6" w:rsidRPr="002665A3">
        <w:rPr>
          <w:b/>
          <w:bCs/>
        </w:rPr>
        <w:t xml:space="preserve">. </w:t>
      </w:r>
      <w:r w:rsidR="006736E6" w:rsidRPr="002665A3">
        <w:t xml:space="preserve">Regeneracja kąpieli prowadzona będzie gdy stężenie osiągnie dolną granicę lub gdy poziom zanieczyszczeń przekroczy wymagane wartości. </w:t>
      </w:r>
    </w:p>
    <w:p w:rsidR="006736E6" w:rsidRPr="00505CEC" w:rsidRDefault="006736E6" w:rsidP="00DF35FE">
      <w:pPr>
        <w:pStyle w:val="Default"/>
        <w:spacing w:before="120" w:line="276" w:lineRule="auto"/>
        <w:jc w:val="both"/>
      </w:pPr>
      <w:r w:rsidRPr="00505CEC">
        <w:rPr>
          <w:b/>
          <w:bCs/>
        </w:rPr>
        <w:t xml:space="preserve">X. Sposoby postępowania w przypadku zakończenia eksploatacji instalacji </w:t>
      </w:r>
    </w:p>
    <w:p w:rsidR="00926331" w:rsidRPr="00DF35FE" w:rsidRDefault="006736E6" w:rsidP="00EF7C0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F35FE">
        <w:rPr>
          <w:rFonts w:ascii="Arial" w:hAnsi="Arial" w:cs="Arial"/>
          <w:sz w:val="24"/>
          <w:szCs w:val="24"/>
        </w:rPr>
        <w:t>W przypadku zakończenia eksploatacji, wszystkie urządzenia technologiczne będą opróżnione i wyczyszczone, a następnie wszystkie obiekty i urządzenia zdemontowane i zlikwidowane zgodnie z wymogami wynikającymi z przepisów budowlanych</w:t>
      </w:r>
      <w:r w:rsidR="00926331" w:rsidRPr="00DF35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26331" w:rsidRPr="00DF35FE">
        <w:rPr>
          <w:rFonts w:ascii="Arial" w:hAnsi="Arial" w:cs="Arial"/>
          <w:sz w:val="24"/>
          <w:szCs w:val="24"/>
        </w:rPr>
        <w:t>i ochrony środowiska.</w:t>
      </w:r>
    </w:p>
    <w:p w:rsidR="00926331" w:rsidRPr="00DF35FE" w:rsidRDefault="00926331" w:rsidP="00EF7C0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F35FE">
        <w:rPr>
          <w:rFonts w:ascii="Arial" w:hAnsi="Arial" w:cs="Arial"/>
          <w:b/>
          <w:bCs/>
          <w:color w:val="000000"/>
          <w:sz w:val="24"/>
          <w:szCs w:val="24"/>
        </w:rPr>
        <w:t>X</w:t>
      </w:r>
      <w:r w:rsidR="004E6DC3" w:rsidRPr="00DF35F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DF35FE">
        <w:rPr>
          <w:rFonts w:ascii="Arial" w:hAnsi="Arial" w:cs="Arial"/>
          <w:b/>
          <w:bCs/>
          <w:color w:val="000000"/>
          <w:sz w:val="24"/>
          <w:szCs w:val="24"/>
        </w:rPr>
        <w:t xml:space="preserve">. Ustalam dodatkowe wymagania </w:t>
      </w:r>
    </w:p>
    <w:p w:rsidR="006736E6" w:rsidRPr="00DF35FE" w:rsidRDefault="00926331" w:rsidP="00EF7C07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35FE">
        <w:rPr>
          <w:rFonts w:ascii="Arial" w:hAnsi="Arial" w:cs="Arial"/>
          <w:sz w:val="24"/>
          <w:szCs w:val="24"/>
        </w:rPr>
        <w:t>Opracowane wyniki pomiarów wykonywanych w związku z ustawowymi obowiązkami oraz określonymi niniejszą decyzją należy przedkładać w formie, układzie i terminach wynikających z obowiązujących w tym zakresie przepisów.</w:t>
      </w:r>
      <w:r w:rsidR="006736E6" w:rsidRPr="00DF35FE">
        <w:rPr>
          <w:rFonts w:ascii="Arial" w:hAnsi="Arial" w:cs="Arial"/>
          <w:sz w:val="24"/>
          <w:szCs w:val="24"/>
        </w:rPr>
        <w:t xml:space="preserve"> </w:t>
      </w:r>
    </w:p>
    <w:p w:rsidR="004E6DC3" w:rsidRPr="004E6DC3" w:rsidRDefault="004E6DC3" w:rsidP="00EF7C07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E6DC3">
        <w:rPr>
          <w:rFonts w:ascii="Arial" w:hAnsi="Arial" w:cs="Arial"/>
          <w:b/>
          <w:sz w:val="24"/>
          <w:szCs w:val="24"/>
        </w:rPr>
        <w:t>XII</w:t>
      </w:r>
      <w:r>
        <w:rPr>
          <w:rFonts w:ascii="Arial" w:hAnsi="Arial" w:cs="Arial"/>
          <w:b/>
          <w:sz w:val="24"/>
          <w:szCs w:val="24"/>
        </w:rPr>
        <w:t>. Ter</w:t>
      </w:r>
      <w:r w:rsidR="00AC1292">
        <w:rPr>
          <w:rFonts w:ascii="Arial" w:hAnsi="Arial" w:cs="Arial"/>
          <w:b/>
          <w:sz w:val="24"/>
          <w:szCs w:val="24"/>
        </w:rPr>
        <w:t>min obowiązywania pozwolenia: 29</w:t>
      </w:r>
      <w:r>
        <w:rPr>
          <w:rFonts w:ascii="Arial" w:hAnsi="Arial" w:cs="Arial"/>
          <w:b/>
          <w:sz w:val="24"/>
          <w:szCs w:val="24"/>
        </w:rPr>
        <w:t xml:space="preserve"> listopada 2022</w:t>
      </w:r>
      <w:r w:rsidR="00DF35FE">
        <w:rPr>
          <w:rFonts w:ascii="Arial" w:hAnsi="Arial" w:cs="Arial"/>
          <w:b/>
          <w:sz w:val="24"/>
          <w:szCs w:val="24"/>
        </w:rPr>
        <w:t>r.</w:t>
      </w:r>
    </w:p>
    <w:p w:rsidR="00E36C26" w:rsidRDefault="009D75E5" w:rsidP="009D75E5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Uzasadnienie</w:t>
      </w:r>
    </w:p>
    <w:p w:rsidR="00DF35FE" w:rsidRDefault="006736E6" w:rsidP="00702F77">
      <w:pPr>
        <w:suppressAutoHyphens/>
        <w:spacing w:after="0"/>
        <w:ind w:right="-1" w:firstLine="700"/>
        <w:jc w:val="both"/>
        <w:rPr>
          <w:rFonts w:ascii="Arial" w:hAnsi="Arial" w:cs="Arial"/>
          <w:sz w:val="24"/>
          <w:szCs w:val="24"/>
        </w:rPr>
      </w:pPr>
      <w:r w:rsidRPr="005A1C9B">
        <w:rPr>
          <w:rFonts w:ascii="Arial" w:hAnsi="Arial" w:cs="Arial"/>
          <w:sz w:val="24"/>
          <w:szCs w:val="24"/>
        </w:rPr>
        <w:t>Pismem z dnia z dnia 15</w:t>
      </w:r>
      <w:r w:rsidR="009D75E5" w:rsidRPr="005A1C9B">
        <w:rPr>
          <w:rFonts w:ascii="Arial" w:hAnsi="Arial" w:cs="Arial"/>
          <w:sz w:val="24"/>
          <w:szCs w:val="24"/>
        </w:rPr>
        <w:t xml:space="preserve"> maja 2012r., </w:t>
      </w:r>
      <w:r w:rsidR="005A1C9B" w:rsidRPr="005A1C9B">
        <w:rPr>
          <w:rFonts w:ascii="Arial" w:hAnsi="Arial" w:cs="Arial"/>
          <w:bCs/>
          <w:sz w:val="24"/>
          <w:szCs w:val="24"/>
        </w:rPr>
        <w:t xml:space="preserve">Goodrich Aerospace Poland Sp. z o. o., 38-400 Krosno, ul. Żwirki i Wigury 6a, wystąpiła do </w:t>
      </w:r>
      <w:r w:rsidR="005A1C9B" w:rsidRPr="005A1C9B">
        <w:rPr>
          <w:rFonts w:ascii="Arial" w:hAnsi="Arial" w:cs="Arial"/>
          <w:sz w:val="24"/>
          <w:szCs w:val="24"/>
        </w:rPr>
        <w:t xml:space="preserve">Marszałka Województwa Podkarpackiego z wnioskiem o wydanie pozwolenia zintegrowanego na prowadzenie </w:t>
      </w:r>
      <w:r w:rsidR="005A1C9B" w:rsidRPr="005A1C9B">
        <w:rPr>
          <w:rFonts w:ascii="Arial" w:hAnsi="Arial" w:cs="Arial"/>
          <w:sz w:val="24"/>
          <w:szCs w:val="24"/>
        </w:rPr>
        <w:lastRenderedPageBreak/>
        <w:t>instalacji galwanizerni o pojemności wanien procesowych</w:t>
      </w:r>
      <w:r w:rsidR="00702F77">
        <w:rPr>
          <w:rFonts w:ascii="Arial" w:hAnsi="Arial" w:cs="Arial"/>
          <w:sz w:val="24"/>
          <w:szCs w:val="24"/>
        </w:rPr>
        <w:t xml:space="preserve"> ok.</w:t>
      </w:r>
      <w:r w:rsidR="005A1C9B" w:rsidRPr="005A1C9B">
        <w:rPr>
          <w:rFonts w:ascii="Arial" w:hAnsi="Arial" w:cs="Arial"/>
          <w:sz w:val="24"/>
          <w:szCs w:val="24"/>
        </w:rPr>
        <w:t xml:space="preserve"> 58 m</w:t>
      </w:r>
      <w:r w:rsidR="005A1C9B" w:rsidRPr="005A1C9B">
        <w:rPr>
          <w:rFonts w:ascii="Arial" w:hAnsi="Arial" w:cs="Arial"/>
          <w:sz w:val="24"/>
          <w:szCs w:val="24"/>
          <w:vertAlign w:val="superscript"/>
        </w:rPr>
        <w:t>3</w:t>
      </w:r>
      <w:r w:rsidR="005A1C9B" w:rsidRPr="005A1C9B">
        <w:rPr>
          <w:rFonts w:ascii="Arial" w:hAnsi="Arial" w:cs="Arial"/>
          <w:sz w:val="24"/>
          <w:szCs w:val="24"/>
        </w:rPr>
        <w:t xml:space="preserve"> w Zakładzie </w:t>
      </w:r>
      <w:r w:rsidR="005A1C9B">
        <w:rPr>
          <w:rFonts w:ascii="Arial" w:hAnsi="Arial" w:cs="Arial"/>
          <w:sz w:val="24"/>
          <w:szCs w:val="24"/>
        </w:rPr>
        <w:br/>
      </w:r>
      <w:r w:rsidR="005A1C9B" w:rsidRPr="005A1C9B">
        <w:rPr>
          <w:rFonts w:ascii="Arial" w:hAnsi="Arial" w:cs="Arial"/>
          <w:sz w:val="24"/>
          <w:szCs w:val="24"/>
        </w:rPr>
        <w:t>w Tajęcinie.</w:t>
      </w:r>
    </w:p>
    <w:p w:rsidR="009D75E5" w:rsidRPr="005A1C9B" w:rsidRDefault="009D75E5" w:rsidP="00702F77">
      <w:pPr>
        <w:suppressAutoHyphens/>
        <w:spacing w:after="0"/>
        <w:ind w:firstLine="697"/>
        <w:jc w:val="both"/>
        <w:rPr>
          <w:rFonts w:ascii="Arial" w:hAnsi="Arial" w:cs="Arial"/>
          <w:sz w:val="24"/>
          <w:szCs w:val="24"/>
        </w:rPr>
      </w:pPr>
      <w:r w:rsidRPr="005A1C9B">
        <w:rPr>
          <w:rFonts w:ascii="Arial" w:hAnsi="Arial" w:cs="Arial"/>
          <w:sz w:val="24"/>
          <w:szCs w:val="24"/>
        </w:rPr>
        <w:t xml:space="preserve">Stosowna informacja o przedmiotowym wniosku umieszczona została </w:t>
      </w:r>
      <w:r w:rsidRPr="005A1C9B">
        <w:rPr>
          <w:rFonts w:ascii="Arial" w:hAnsi="Arial" w:cs="Arial"/>
          <w:sz w:val="24"/>
          <w:szCs w:val="24"/>
        </w:rPr>
        <w:br/>
        <w:t xml:space="preserve">w publicznie dostępnym wykazie danych o dokumentach zawierających informacje </w:t>
      </w:r>
      <w:r w:rsidR="00C93299">
        <w:rPr>
          <w:rFonts w:ascii="Arial" w:hAnsi="Arial" w:cs="Arial"/>
          <w:sz w:val="24"/>
          <w:szCs w:val="24"/>
        </w:rPr>
        <w:br/>
      </w:r>
      <w:r w:rsidRPr="005A1C9B">
        <w:rPr>
          <w:rFonts w:ascii="Arial" w:hAnsi="Arial" w:cs="Arial"/>
          <w:sz w:val="24"/>
          <w:szCs w:val="24"/>
        </w:rPr>
        <w:t>o środowisku i jego ochronie w karcie infor</w:t>
      </w:r>
      <w:r w:rsidR="005A1C9B" w:rsidRPr="005A1C9B">
        <w:rPr>
          <w:rFonts w:ascii="Arial" w:hAnsi="Arial" w:cs="Arial"/>
          <w:sz w:val="24"/>
          <w:szCs w:val="24"/>
        </w:rPr>
        <w:t>macyjnej wniosku pod numerem 348</w:t>
      </w:r>
      <w:r w:rsidRPr="005A1C9B">
        <w:rPr>
          <w:rFonts w:ascii="Arial" w:hAnsi="Arial" w:cs="Arial"/>
          <w:sz w:val="24"/>
          <w:szCs w:val="24"/>
        </w:rPr>
        <w:t xml:space="preserve">/2012. </w:t>
      </w:r>
    </w:p>
    <w:p w:rsidR="006B6153" w:rsidRDefault="00EA1F61" w:rsidP="006B6153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color w:val="000000"/>
          <w:sz w:val="24"/>
          <w:szCs w:val="24"/>
        </w:rPr>
      </w:pPr>
      <w:r w:rsidRPr="00C93299">
        <w:rPr>
          <w:rFonts w:ascii="Arial" w:hAnsi="Arial" w:cs="Arial"/>
          <w:color w:val="000000" w:themeColor="text1"/>
          <w:sz w:val="24"/>
          <w:szCs w:val="24"/>
        </w:rPr>
        <w:t xml:space="preserve">Analiza wniosku wykazała, że przedmiotowa instalacja </w:t>
      </w:r>
      <w:r w:rsidR="00A819F1" w:rsidRPr="00C93299">
        <w:rPr>
          <w:rFonts w:ascii="Arial" w:hAnsi="Arial" w:cs="Arial"/>
          <w:color w:val="000000" w:themeColor="text1"/>
          <w:sz w:val="24"/>
          <w:szCs w:val="24"/>
        </w:rPr>
        <w:t xml:space="preserve">galwanizerni </w:t>
      </w:r>
      <w:r w:rsidRPr="00C93299">
        <w:rPr>
          <w:rFonts w:ascii="Arial" w:hAnsi="Arial" w:cs="Arial"/>
          <w:color w:val="000000" w:themeColor="text1"/>
          <w:sz w:val="24"/>
          <w:szCs w:val="24"/>
        </w:rPr>
        <w:t xml:space="preserve">zgodnie </w:t>
      </w:r>
      <w:r w:rsidR="00C93299" w:rsidRPr="00C93299">
        <w:rPr>
          <w:rFonts w:ascii="Arial" w:hAnsi="Arial" w:cs="Arial"/>
          <w:color w:val="000000" w:themeColor="text1"/>
          <w:sz w:val="24"/>
          <w:szCs w:val="24"/>
        </w:rPr>
        <w:br/>
        <w:t>z ust. 2</w:t>
      </w:r>
      <w:r w:rsidRPr="00C93299">
        <w:rPr>
          <w:rFonts w:ascii="Arial" w:hAnsi="Arial" w:cs="Arial"/>
          <w:color w:val="000000" w:themeColor="text1"/>
          <w:sz w:val="24"/>
          <w:szCs w:val="24"/>
        </w:rPr>
        <w:t xml:space="preserve"> pkt. 7 załącznika do rozporządzenia Ministra </w:t>
      </w:r>
      <w:r w:rsidR="006B6153">
        <w:rPr>
          <w:rFonts w:ascii="Arial" w:hAnsi="Arial" w:cs="Arial"/>
          <w:color w:val="000000" w:themeColor="text1"/>
          <w:sz w:val="24"/>
          <w:szCs w:val="24"/>
        </w:rPr>
        <w:t xml:space="preserve">Środowiska z dnia 26 lipca </w:t>
      </w:r>
      <w:r w:rsidR="006B6153">
        <w:rPr>
          <w:rFonts w:ascii="Arial" w:hAnsi="Arial" w:cs="Arial"/>
          <w:color w:val="000000" w:themeColor="text1"/>
          <w:sz w:val="24"/>
          <w:szCs w:val="24"/>
        </w:rPr>
        <w:br/>
        <w:t xml:space="preserve">2002 </w:t>
      </w:r>
      <w:r w:rsidRPr="00C93299">
        <w:rPr>
          <w:rFonts w:ascii="Arial" w:hAnsi="Arial" w:cs="Arial"/>
          <w:color w:val="000000" w:themeColor="text1"/>
          <w:sz w:val="24"/>
          <w:szCs w:val="24"/>
        </w:rPr>
        <w:t xml:space="preserve">r. w sprawie rodzajów instalacji mogących powodować znaczne zanieczyszczenie poszczególnych elementów przyrodniczych albo środowiska jako całości (Dz. U. Nr 122, poz. 1055), </w:t>
      </w:r>
      <w:r w:rsidR="006E4957">
        <w:rPr>
          <w:rFonts w:ascii="Arial" w:hAnsi="Arial" w:cs="Arial"/>
          <w:color w:val="000000" w:themeColor="text1"/>
          <w:sz w:val="24"/>
          <w:szCs w:val="24"/>
        </w:rPr>
        <w:t xml:space="preserve">zalicza się </w:t>
      </w:r>
      <w:r w:rsidRPr="00C93299">
        <w:rPr>
          <w:rFonts w:ascii="Arial" w:hAnsi="Arial" w:cs="Arial"/>
          <w:color w:val="000000" w:themeColor="text1"/>
          <w:sz w:val="24"/>
          <w:szCs w:val="24"/>
        </w:rPr>
        <w:t>do instalacji</w:t>
      </w:r>
      <w:r w:rsidRPr="00C93299">
        <w:rPr>
          <w:rFonts w:ascii="Arial" w:hAnsi="Arial" w:cs="Arial"/>
          <w:color w:val="000000"/>
          <w:sz w:val="24"/>
          <w:szCs w:val="24"/>
        </w:rPr>
        <w:t xml:space="preserve"> powierzchniowej obróbki metali z zastosowaniem procesów chemicznych i elektrolitycznych, gdzie całkowita objętość wanien procesowych</w:t>
      </w:r>
      <w:r w:rsidRPr="00C93299">
        <w:rPr>
          <w:rFonts w:ascii="Arial" w:hAnsi="Arial" w:cs="Arial"/>
          <w:color w:val="000000" w:themeColor="text1"/>
          <w:sz w:val="24"/>
          <w:szCs w:val="24"/>
        </w:rPr>
        <w:t xml:space="preserve"> przekracza 30 m</w:t>
      </w:r>
      <w:r w:rsidRPr="00C93299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6E4957">
        <w:rPr>
          <w:rFonts w:ascii="Arial" w:hAnsi="Arial" w:cs="Arial"/>
          <w:color w:val="000000" w:themeColor="text1"/>
          <w:sz w:val="24"/>
          <w:szCs w:val="24"/>
        </w:rPr>
        <w:t>, tym samym podlega obowiązkowi uzyskania pozwolenia zintegrowanego.</w:t>
      </w:r>
      <w:r w:rsidR="006B6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6153">
        <w:rPr>
          <w:rFonts w:ascii="Arial" w:hAnsi="Arial" w:cs="Arial"/>
          <w:color w:val="000000"/>
          <w:sz w:val="24"/>
          <w:szCs w:val="24"/>
        </w:rPr>
        <w:t>C</w:t>
      </w:r>
      <w:r w:rsidR="005A1C9B" w:rsidRPr="00EA1F61">
        <w:rPr>
          <w:rFonts w:ascii="Arial" w:hAnsi="Arial" w:cs="Arial"/>
          <w:color w:val="000000"/>
          <w:sz w:val="24"/>
          <w:szCs w:val="24"/>
        </w:rPr>
        <w:t xml:space="preserve">ałkowita objętość wanien procesowych </w:t>
      </w:r>
      <w:r w:rsidR="006B6153">
        <w:rPr>
          <w:rFonts w:ascii="Arial" w:hAnsi="Arial" w:cs="Arial"/>
          <w:color w:val="000000"/>
          <w:sz w:val="24"/>
          <w:szCs w:val="24"/>
        </w:rPr>
        <w:t>dla przedmiotow</w:t>
      </w:r>
      <w:r w:rsidR="003B2E76">
        <w:rPr>
          <w:rFonts w:ascii="Arial" w:hAnsi="Arial" w:cs="Arial"/>
          <w:color w:val="000000"/>
          <w:sz w:val="24"/>
          <w:szCs w:val="24"/>
        </w:rPr>
        <w:t>ej instalacji</w:t>
      </w:r>
      <w:r w:rsidR="006B6153">
        <w:rPr>
          <w:rFonts w:ascii="Arial" w:hAnsi="Arial" w:cs="Arial"/>
          <w:color w:val="000000"/>
          <w:sz w:val="24"/>
          <w:szCs w:val="24"/>
        </w:rPr>
        <w:t>,</w:t>
      </w:r>
      <w:r w:rsidR="006B6153" w:rsidRPr="00EA1F61">
        <w:rPr>
          <w:rFonts w:ascii="Arial" w:hAnsi="Arial" w:cs="Arial"/>
          <w:color w:val="000000"/>
          <w:sz w:val="24"/>
          <w:szCs w:val="24"/>
        </w:rPr>
        <w:t xml:space="preserve"> </w:t>
      </w:r>
      <w:r w:rsidR="005A1C9B" w:rsidRPr="00EA1F61">
        <w:rPr>
          <w:rFonts w:ascii="Arial" w:hAnsi="Arial" w:cs="Arial"/>
          <w:color w:val="000000"/>
          <w:sz w:val="24"/>
          <w:szCs w:val="24"/>
        </w:rPr>
        <w:t xml:space="preserve">wynosi </w:t>
      </w:r>
      <w:r w:rsidR="00702F77">
        <w:rPr>
          <w:rFonts w:ascii="Arial" w:hAnsi="Arial" w:cs="Arial"/>
          <w:color w:val="000000"/>
          <w:sz w:val="24"/>
          <w:szCs w:val="24"/>
        </w:rPr>
        <w:t>57,82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A1C9B" w:rsidRPr="00EA1F61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="006B6153">
        <w:rPr>
          <w:rFonts w:ascii="Arial" w:hAnsi="Arial" w:cs="Arial"/>
          <w:color w:val="000000"/>
          <w:sz w:val="24"/>
          <w:szCs w:val="24"/>
        </w:rPr>
        <w:t>.</w:t>
      </w:r>
      <w:r w:rsidR="00702F7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A1F61" w:rsidRPr="006838FC" w:rsidRDefault="006B6153" w:rsidP="006B6153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5A1C9B" w:rsidRPr="00EA1F61">
        <w:rPr>
          <w:rFonts w:ascii="Arial" w:hAnsi="Arial" w:cs="Arial"/>
          <w:color w:val="000000"/>
          <w:sz w:val="24"/>
          <w:szCs w:val="24"/>
        </w:rPr>
        <w:t xml:space="preserve">godnie z § 2 ust. 1 pkt 15 rozporządzenia Rady Ministrów </w:t>
      </w:r>
      <w:r w:rsidR="00EA1F61" w:rsidRPr="006838FC">
        <w:rPr>
          <w:rFonts w:ascii="Arial" w:hAnsi="Arial" w:cs="Arial"/>
          <w:color w:val="000000" w:themeColor="text1"/>
          <w:sz w:val="24"/>
          <w:szCs w:val="24"/>
        </w:rPr>
        <w:t>z dnia 9 listopada 2010r. w sprawie przedsięwzięć mogących zna</w:t>
      </w:r>
      <w:r w:rsidR="00EA1F61">
        <w:rPr>
          <w:rFonts w:ascii="Arial" w:hAnsi="Arial" w:cs="Arial"/>
          <w:color w:val="000000" w:themeColor="text1"/>
          <w:sz w:val="24"/>
          <w:szCs w:val="24"/>
        </w:rPr>
        <w:t>cząco oddziaływać na środowisko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F61" w:rsidRPr="006838FC">
        <w:rPr>
          <w:rFonts w:ascii="Arial" w:hAnsi="Arial" w:cs="Arial"/>
          <w:color w:val="000000" w:themeColor="text1"/>
          <w:sz w:val="24"/>
          <w:szCs w:val="24"/>
        </w:rPr>
        <w:t xml:space="preserve">(Dz. U. Nr 213 poz. 1397),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ww. instalacja </w:t>
      </w:r>
      <w:r w:rsidR="00EA1F61" w:rsidRPr="006838FC">
        <w:rPr>
          <w:rFonts w:ascii="Arial" w:hAnsi="Arial" w:cs="Arial"/>
          <w:color w:val="000000" w:themeColor="text1"/>
          <w:sz w:val="24"/>
          <w:szCs w:val="24"/>
        </w:rPr>
        <w:t>zaliczana jest do</w:t>
      </w:r>
      <w:r w:rsidR="00170AC9">
        <w:rPr>
          <w:rFonts w:ascii="Arial" w:hAnsi="Arial" w:cs="Arial"/>
          <w:color w:val="000000" w:themeColor="text1"/>
          <w:sz w:val="24"/>
          <w:szCs w:val="24"/>
        </w:rPr>
        <w:t xml:space="preserve"> przedsięwzięć mogących zawsze </w:t>
      </w:r>
      <w:r w:rsidR="00EA1F61" w:rsidRPr="006838FC">
        <w:rPr>
          <w:rFonts w:ascii="Arial" w:hAnsi="Arial" w:cs="Arial"/>
          <w:color w:val="000000" w:themeColor="text1"/>
          <w:sz w:val="24"/>
          <w:szCs w:val="24"/>
        </w:rPr>
        <w:t xml:space="preserve">znacząco oddziaływać na środowisko, </w:t>
      </w:r>
      <w:r w:rsidR="00EA1F61">
        <w:rPr>
          <w:rFonts w:ascii="Arial" w:hAnsi="Arial" w:cs="Arial"/>
          <w:color w:val="000000" w:themeColor="text1"/>
          <w:sz w:val="24"/>
          <w:szCs w:val="24"/>
        </w:rPr>
        <w:t xml:space="preserve">w rozumieniu ustawy z dnia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EA1F61" w:rsidRPr="006838FC">
        <w:rPr>
          <w:rFonts w:ascii="Arial" w:hAnsi="Arial" w:cs="Arial"/>
          <w:color w:val="000000" w:themeColor="text1"/>
          <w:sz w:val="24"/>
          <w:szCs w:val="24"/>
        </w:rPr>
        <w:t>3 października 2008 r. o udostępnianiu informacji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F61" w:rsidRPr="006838FC">
        <w:rPr>
          <w:rFonts w:ascii="Arial" w:hAnsi="Arial" w:cs="Arial"/>
          <w:color w:val="000000" w:themeColor="text1"/>
          <w:sz w:val="24"/>
          <w:szCs w:val="24"/>
        </w:rPr>
        <w:t>o środowisku i jego ochronie, udziale społeczeństwa w ochronie środowiska oraz o ocenach oddziaływania na środowisko.</w:t>
      </w:r>
      <w:r w:rsidR="00DF35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F61" w:rsidRPr="006838FC">
        <w:rPr>
          <w:rFonts w:ascii="Arial" w:hAnsi="Arial" w:cs="Arial"/>
          <w:color w:val="000000" w:themeColor="text1"/>
          <w:sz w:val="24"/>
          <w:szCs w:val="24"/>
        </w:rPr>
        <w:t>Tym samym, zgodnie z art. 183 w związku z art. 378 ust. 2 a pkt. 1 ustawy Prawo ochrony środowiska, organem właściwym do wydania pozwolenia jest marszałek.</w:t>
      </w:r>
    </w:p>
    <w:p w:rsidR="005A1C9B" w:rsidRPr="00972F45" w:rsidRDefault="00972F45" w:rsidP="00702F77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F45">
        <w:rPr>
          <w:rFonts w:ascii="Arial" w:hAnsi="Arial" w:cs="Arial"/>
          <w:bCs/>
          <w:color w:val="000000" w:themeColor="text1"/>
          <w:sz w:val="24"/>
          <w:szCs w:val="24"/>
        </w:rPr>
        <w:t xml:space="preserve">W myśl art. 218 ustawy prawo ochrony środowiska, </w:t>
      </w:r>
      <w:r w:rsidRPr="00972F45">
        <w:rPr>
          <w:rFonts w:ascii="Arial" w:hAnsi="Arial" w:cs="Arial"/>
          <w:color w:val="000000" w:themeColor="text1"/>
          <w:sz w:val="24"/>
          <w:szCs w:val="24"/>
        </w:rPr>
        <w:t xml:space="preserve">w prowadzonym postępowaniu organ zapewnił, możliwość udziału społeczeństwa, na zasadach </w:t>
      </w:r>
      <w:r w:rsidRPr="00972F45">
        <w:rPr>
          <w:rFonts w:ascii="Arial" w:hAnsi="Arial" w:cs="Arial"/>
          <w:color w:val="000000" w:themeColor="text1"/>
          <w:sz w:val="24"/>
          <w:szCs w:val="24"/>
        </w:rPr>
        <w:br/>
        <w:t>i w trybie określonych w ustawie z dnia 3 października 2008 r. o udostępnianiu informacji o środowisku i jego ochronie, udziale społeczeństwa w ochronie środowiska oraz o ocenach oddziaływania na środowisko. P</w:t>
      </w:r>
      <w:r w:rsidR="00563D72" w:rsidRPr="00972F45">
        <w:rPr>
          <w:rFonts w:ascii="Arial" w:hAnsi="Arial" w:cs="Arial"/>
          <w:color w:val="000000" w:themeColor="text1"/>
          <w:sz w:val="24"/>
          <w:szCs w:val="24"/>
        </w:rPr>
        <w:t xml:space="preserve">odano do publicznej wiadomości informację o wszczęciu postępowania, przedmiocie decyzji i organie właściwym do jej wydania, możliwości zapoznania się z dokumentacją </w:t>
      </w:r>
      <w:r w:rsidR="005A1C9B" w:rsidRPr="00972F45">
        <w:rPr>
          <w:rFonts w:ascii="Arial" w:hAnsi="Arial" w:cs="Arial"/>
          <w:color w:val="000000" w:themeColor="text1"/>
          <w:sz w:val="24"/>
          <w:szCs w:val="24"/>
        </w:rPr>
        <w:t>oraz o prawie</w:t>
      </w:r>
      <w:r w:rsidRPr="00972F45">
        <w:rPr>
          <w:rFonts w:ascii="Arial" w:hAnsi="Arial" w:cs="Arial"/>
          <w:color w:val="000000" w:themeColor="text1"/>
          <w:sz w:val="24"/>
          <w:szCs w:val="24"/>
        </w:rPr>
        <w:br/>
        <w:t xml:space="preserve">i sposobie </w:t>
      </w:r>
      <w:r w:rsidR="005A1C9B" w:rsidRPr="00972F45">
        <w:rPr>
          <w:rFonts w:ascii="Arial" w:hAnsi="Arial" w:cs="Arial"/>
          <w:color w:val="000000" w:themeColor="text1"/>
          <w:sz w:val="24"/>
          <w:szCs w:val="24"/>
        </w:rPr>
        <w:t>wnoszenia uwag do przedmiotowego wniosku. Ogłoszenie było dostępne na tablicach ogłoszeń</w:t>
      </w:r>
      <w:r w:rsidR="005A1C9B" w:rsidRPr="00972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F45">
        <w:rPr>
          <w:rFonts w:ascii="Arial" w:hAnsi="Arial" w:cs="Arial"/>
          <w:color w:val="000000" w:themeColor="text1"/>
          <w:sz w:val="24"/>
          <w:szCs w:val="24"/>
        </w:rPr>
        <w:t xml:space="preserve">Urzędu Gminy Trzebownisko, Goodrich Aerospace Poland Sp. z o.o., ul. Żwirki i Wigury 6a, 38-400 Krosno na terenie Zakładu w Tajęcinie, </w:t>
      </w:r>
      <w:r w:rsidR="005A1C9B" w:rsidRPr="00972F45">
        <w:rPr>
          <w:rFonts w:ascii="Arial" w:hAnsi="Arial" w:cs="Arial"/>
          <w:color w:val="000000" w:themeColor="text1"/>
          <w:sz w:val="24"/>
          <w:szCs w:val="24"/>
        </w:rPr>
        <w:t xml:space="preserve">oraz na stronie internetowej i tablicy ogłoszeń </w:t>
      </w:r>
      <w:r w:rsidR="00563D72" w:rsidRPr="00972F45">
        <w:rPr>
          <w:rFonts w:ascii="Arial" w:hAnsi="Arial" w:cs="Arial"/>
          <w:color w:val="000000" w:themeColor="text1"/>
          <w:sz w:val="24"/>
          <w:szCs w:val="24"/>
        </w:rPr>
        <w:t xml:space="preserve">Urzędu Marszałkowskiego Województwa Podkarpackiego </w:t>
      </w:r>
      <w:r w:rsidR="005A1C9B" w:rsidRPr="00972F45">
        <w:rPr>
          <w:rFonts w:ascii="Arial" w:hAnsi="Arial" w:cs="Arial"/>
          <w:color w:val="000000" w:themeColor="text1"/>
          <w:sz w:val="24"/>
          <w:szCs w:val="24"/>
        </w:rPr>
        <w:t xml:space="preserve">w Rzeszowie przez 21 dni. W okresie udostępniania </w:t>
      </w:r>
      <w:r w:rsidR="00563D72" w:rsidRPr="00972F45">
        <w:rPr>
          <w:rFonts w:ascii="Arial" w:hAnsi="Arial" w:cs="Arial"/>
          <w:color w:val="000000" w:themeColor="text1"/>
          <w:sz w:val="24"/>
          <w:szCs w:val="24"/>
        </w:rPr>
        <w:t>informacji</w:t>
      </w:r>
      <w:r w:rsidRPr="00972F45">
        <w:rPr>
          <w:rFonts w:ascii="Arial" w:hAnsi="Arial" w:cs="Arial"/>
          <w:color w:val="000000" w:themeColor="text1"/>
          <w:sz w:val="24"/>
          <w:szCs w:val="24"/>
        </w:rPr>
        <w:br/>
      </w:r>
      <w:r w:rsidR="00563D72" w:rsidRPr="00972F45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5A1C9B" w:rsidRPr="00972F45">
        <w:rPr>
          <w:rFonts w:ascii="Arial" w:hAnsi="Arial" w:cs="Arial"/>
          <w:color w:val="000000" w:themeColor="text1"/>
          <w:sz w:val="24"/>
          <w:szCs w:val="24"/>
        </w:rPr>
        <w:t>wniosku oraz w trakcie postępowania nie wniesiono żadnych uwag.</w:t>
      </w:r>
      <w:r w:rsidR="005A1C9B" w:rsidRPr="00972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3D72" w:rsidRPr="00DF35FE" w:rsidRDefault="00972F45" w:rsidP="00BA6602">
      <w:pPr>
        <w:pStyle w:val="Default"/>
        <w:spacing w:line="276" w:lineRule="auto"/>
        <w:jc w:val="both"/>
        <w:rPr>
          <w:color w:val="000000" w:themeColor="text1"/>
        </w:rPr>
      </w:pPr>
      <w:r w:rsidRPr="00972F45">
        <w:rPr>
          <w:color w:val="000000" w:themeColor="text1"/>
        </w:rPr>
        <w:t xml:space="preserve">Po przeanalizowaniu przedstawionej dokumentacji uznano, że wniosek spełnia wymogi art. 184 oraz art. 208 ustawy Prawo ochrony środowiska. </w:t>
      </w:r>
      <w:r w:rsidR="006E4957">
        <w:t>Na budowę Zakładu Produkcyjnego Goodri</w:t>
      </w:r>
      <w:r w:rsidR="00C91FAA">
        <w:t xml:space="preserve">ch Aerospace Poland Sp. z o.o. </w:t>
      </w:r>
      <w:r w:rsidR="006E4957">
        <w:t>w Tajęcinie prowadzący instalację uzyskał decyzję</w:t>
      </w:r>
      <w:r w:rsidR="00347C11">
        <w:t xml:space="preserve"> </w:t>
      </w:r>
      <w:r w:rsidR="006E4957">
        <w:t>o środowiskowych uwarunkowaniach wydaną przez Wójta Gminy Trzebownisko z dnia 18 lipca 2012r. znak: OŚR.6220.11.2011.</w:t>
      </w:r>
    </w:p>
    <w:p w:rsidR="009D5D65" w:rsidRPr="00490CB7" w:rsidRDefault="009D5D65" w:rsidP="00BA6602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490CB7">
        <w:rPr>
          <w:rFonts w:ascii="Arial" w:hAnsi="Arial" w:cs="Arial"/>
          <w:sz w:val="24"/>
        </w:rPr>
        <w:t>Niniejsze pozwolenie zintegrowane</w:t>
      </w:r>
      <w:r w:rsidR="00490CB7" w:rsidRPr="00490CB7">
        <w:rPr>
          <w:rFonts w:ascii="Arial" w:hAnsi="Arial" w:cs="Arial"/>
          <w:sz w:val="24"/>
        </w:rPr>
        <w:t xml:space="preserve"> </w:t>
      </w:r>
      <w:r w:rsidR="00E97A5F" w:rsidRPr="00490CB7">
        <w:rPr>
          <w:rFonts w:ascii="Arial" w:hAnsi="Arial" w:cs="Arial"/>
          <w:sz w:val="24"/>
        </w:rPr>
        <w:t xml:space="preserve">obejmuje </w:t>
      </w:r>
      <w:r w:rsidRPr="00490CB7">
        <w:rPr>
          <w:rFonts w:ascii="Arial" w:hAnsi="Arial" w:cs="Arial"/>
          <w:sz w:val="24"/>
        </w:rPr>
        <w:t xml:space="preserve">instalację </w:t>
      </w:r>
      <w:r w:rsidR="00BA6602">
        <w:rPr>
          <w:rFonts w:ascii="Arial" w:hAnsi="Arial" w:cs="Arial"/>
          <w:sz w:val="24"/>
        </w:rPr>
        <w:t xml:space="preserve">galwanizerni, </w:t>
      </w:r>
      <w:r w:rsidR="00490CB7" w:rsidRPr="00490CB7">
        <w:rPr>
          <w:rFonts w:ascii="Arial" w:hAnsi="Arial" w:cs="Arial"/>
          <w:sz w:val="24"/>
        </w:rPr>
        <w:t>w której produkcja prowadzona będzie na ośmiu liniach</w:t>
      </w:r>
      <w:r w:rsidR="006B6153">
        <w:rPr>
          <w:rFonts w:ascii="Arial" w:hAnsi="Arial" w:cs="Arial"/>
          <w:sz w:val="24"/>
        </w:rPr>
        <w:t xml:space="preserve"> galwanicznych powiązanych </w:t>
      </w:r>
      <w:r w:rsidR="006B6153">
        <w:rPr>
          <w:rFonts w:ascii="Arial" w:hAnsi="Arial" w:cs="Arial"/>
          <w:sz w:val="24"/>
        </w:rPr>
        <w:br/>
        <w:t>z</w:t>
      </w:r>
      <w:r w:rsidRPr="00490CB7">
        <w:rPr>
          <w:rFonts w:ascii="Arial" w:hAnsi="Arial" w:cs="Arial"/>
          <w:sz w:val="24"/>
        </w:rPr>
        <w:t xml:space="preserve"> </w:t>
      </w:r>
      <w:r w:rsidR="00BA6602">
        <w:rPr>
          <w:rFonts w:ascii="Arial" w:hAnsi="Arial" w:cs="Arial"/>
          <w:sz w:val="24"/>
        </w:rPr>
        <w:t>urządze</w:t>
      </w:r>
      <w:r w:rsidR="006B6153">
        <w:rPr>
          <w:rFonts w:ascii="Arial" w:hAnsi="Arial" w:cs="Arial"/>
          <w:sz w:val="24"/>
        </w:rPr>
        <w:t>niami</w:t>
      </w:r>
      <w:r w:rsidR="00BA6602">
        <w:rPr>
          <w:rFonts w:ascii="Arial" w:hAnsi="Arial" w:cs="Arial"/>
          <w:sz w:val="24"/>
        </w:rPr>
        <w:t xml:space="preserve"> </w:t>
      </w:r>
      <w:r w:rsidRPr="00490CB7">
        <w:rPr>
          <w:rFonts w:ascii="Arial" w:hAnsi="Arial" w:cs="Arial"/>
          <w:sz w:val="24"/>
        </w:rPr>
        <w:t>do</w:t>
      </w:r>
      <w:r w:rsidR="00490CB7" w:rsidRPr="00490CB7">
        <w:rPr>
          <w:rFonts w:ascii="Arial" w:hAnsi="Arial" w:cs="Arial"/>
          <w:sz w:val="24"/>
        </w:rPr>
        <w:t xml:space="preserve"> odprowadzania zanieczyszczeń do powietrza</w:t>
      </w:r>
      <w:r w:rsidRPr="00490CB7">
        <w:rPr>
          <w:rFonts w:ascii="Arial" w:hAnsi="Arial" w:cs="Arial"/>
          <w:sz w:val="24"/>
        </w:rPr>
        <w:t>, oczyszczalni</w:t>
      </w:r>
      <w:r w:rsidR="006B6153">
        <w:rPr>
          <w:rFonts w:ascii="Arial" w:hAnsi="Arial" w:cs="Arial"/>
          <w:sz w:val="24"/>
        </w:rPr>
        <w:t>ą</w:t>
      </w:r>
      <w:r w:rsidRPr="00490CB7">
        <w:rPr>
          <w:rFonts w:ascii="Arial" w:hAnsi="Arial" w:cs="Arial"/>
          <w:sz w:val="24"/>
        </w:rPr>
        <w:t xml:space="preserve"> </w:t>
      </w:r>
      <w:r w:rsidRPr="00490CB7">
        <w:rPr>
          <w:rFonts w:ascii="Arial" w:hAnsi="Arial" w:cs="Arial"/>
          <w:sz w:val="24"/>
        </w:rPr>
        <w:lastRenderedPageBreak/>
        <w:t>ścieków galwanicznych, urządzenia</w:t>
      </w:r>
      <w:r w:rsidR="006B6153">
        <w:rPr>
          <w:rFonts w:ascii="Arial" w:hAnsi="Arial" w:cs="Arial"/>
          <w:sz w:val="24"/>
        </w:rPr>
        <w:t>mi związanymi</w:t>
      </w:r>
      <w:r w:rsidRPr="00490CB7">
        <w:rPr>
          <w:rFonts w:ascii="Arial" w:hAnsi="Arial" w:cs="Arial"/>
          <w:sz w:val="24"/>
        </w:rPr>
        <w:t xml:space="preserve"> z technologią galwaniczną jak chłodnie kąpieli galwanicznych, urządzenia g</w:t>
      </w:r>
      <w:r w:rsidR="00490CB7" w:rsidRPr="00490CB7">
        <w:rPr>
          <w:rFonts w:ascii="Arial" w:hAnsi="Arial" w:cs="Arial"/>
          <w:sz w:val="24"/>
        </w:rPr>
        <w:t>rzewczo</w:t>
      </w:r>
      <w:r w:rsidR="00BA6602">
        <w:rPr>
          <w:rFonts w:ascii="Arial" w:hAnsi="Arial" w:cs="Arial"/>
          <w:sz w:val="24"/>
        </w:rPr>
        <w:t xml:space="preserve"> </w:t>
      </w:r>
      <w:r w:rsidR="00490CB7" w:rsidRPr="00490CB7">
        <w:rPr>
          <w:rFonts w:ascii="Arial" w:hAnsi="Arial" w:cs="Arial"/>
          <w:sz w:val="24"/>
        </w:rPr>
        <w:t>-</w:t>
      </w:r>
      <w:r w:rsidR="00BA6602">
        <w:rPr>
          <w:rFonts w:ascii="Arial" w:hAnsi="Arial" w:cs="Arial"/>
          <w:sz w:val="24"/>
        </w:rPr>
        <w:t xml:space="preserve"> </w:t>
      </w:r>
      <w:r w:rsidR="00490CB7" w:rsidRPr="00490CB7">
        <w:rPr>
          <w:rFonts w:ascii="Arial" w:hAnsi="Arial" w:cs="Arial"/>
          <w:sz w:val="24"/>
        </w:rPr>
        <w:t xml:space="preserve">wentylacyjne, </w:t>
      </w:r>
      <w:r w:rsidR="006B6153">
        <w:rPr>
          <w:rFonts w:ascii="Arial" w:hAnsi="Arial" w:cs="Arial"/>
          <w:sz w:val="24"/>
        </w:rPr>
        <w:br/>
      </w:r>
      <w:r w:rsidR="00930061" w:rsidRPr="00490CB7">
        <w:rPr>
          <w:rFonts w:ascii="Arial" w:hAnsi="Arial" w:cs="Arial"/>
          <w:sz w:val="24"/>
        </w:rPr>
        <w:t xml:space="preserve">położone </w:t>
      </w:r>
      <w:r w:rsidRPr="00490CB7">
        <w:rPr>
          <w:rFonts w:ascii="Arial" w:hAnsi="Arial" w:cs="Arial"/>
          <w:sz w:val="24"/>
        </w:rPr>
        <w:t>w obrębie jednego budynku produkcyjnego w strefie przyległej do hali produkcyjnej.</w:t>
      </w:r>
    </w:p>
    <w:p w:rsidR="00490CB7" w:rsidRPr="00490CB7" w:rsidRDefault="00490CB7" w:rsidP="00EF7C07">
      <w:pPr>
        <w:tabs>
          <w:tab w:val="left" w:pos="720"/>
          <w:tab w:val="left" w:pos="9354"/>
        </w:tabs>
        <w:spacing w:after="0"/>
        <w:jc w:val="both"/>
        <w:rPr>
          <w:rFonts w:ascii="Arial" w:hAnsi="Arial" w:cs="Arial"/>
          <w:sz w:val="24"/>
        </w:rPr>
      </w:pPr>
      <w:r w:rsidRPr="00490CB7">
        <w:rPr>
          <w:rFonts w:ascii="Arial" w:hAnsi="Arial" w:cs="Arial"/>
          <w:sz w:val="24"/>
        </w:rPr>
        <w:t>W przedmiotowej instalacji będą realizowane następujące procesy technologiczne:</w:t>
      </w:r>
    </w:p>
    <w:p w:rsidR="00490CB7" w:rsidRPr="00490CB7" w:rsidRDefault="00490CB7" w:rsidP="00F27386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490CB7">
        <w:rPr>
          <w:rFonts w:ascii="Arial" w:hAnsi="Arial" w:cs="Arial"/>
          <w:sz w:val="24"/>
        </w:rPr>
        <w:t xml:space="preserve">obróbka galwaniczna elementów wykonanych w fazie obróbki mechanicznej (nakładanie powłok: chromowych, niklowych, kadmowych o niskiej kruchości wodorowej i kadmowych tytanowych, fosforanowych, cynkowo-niklowych </w:t>
      </w:r>
      <w:r w:rsidR="00BA6602">
        <w:rPr>
          <w:rFonts w:ascii="Arial" w:hAnsi="Arial" w:cs="Arial"/>
          <w:sz w:val="24"/>
        </w:rPr>
        <w:br/>
      </w:r>
      <w:r w:rsidRPr="00490CB7">
        <w:rPr>
          <w:rFonts w:ascii="Arial" w:hAnsi="Arial" w:cs="Arial"/>
          <w:sz w:val="24"/>
        </w:rPr>
        <w:t>w wannach procesowych),</w:t>
      </w:r>
    </w:p>
    <w:p w:rsidR="00490CB7" w:rsidRPr="00490CB7" w:rsidRDefault="00490CB7" w:rsidP="00F27386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490CB7">
        <w:rPr>
          <w:rFonts w:ascii="Arial" w:hAnsi="Arial" w:cs="Arial"/>
          <w:sz w:val="24"/>
        </w:rPr>
        <w:t xml:space="preserve">trawienie części po obróbce mechanicznej w roztworach kwasowych, </w:t>
      </w:r>
    </w:p>
    <w:p w:rsidR="00490CB7" w:rsidRPr="00490CB7" w:rsidRDefault="00490CB7" w:rsidP="00F27386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490CB7">
        <w:rPr>
          <w:rFonts w:ascii="Arial" w:hAnsi="Arial" w:cs="Arial"/>
          <w:sz w:val="24"/>
        </w:rPr>
        <w:t>pasywacja części chromoniklowych, chromianowanie i uszczelnianie powłok galwanicznych,</w:t>
      </w:r>
    </w:p>
    <w:p w:rsidR="00490CB7" w:rsidRPr="00490CB7" w:rsidRDefault="00490CB7" w:rsidP="00F27386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490CB7">
        <w:rPr>
          <w:rFonts w:ascii="Arial" w:hAnsi="Arial" w:cs="Arial"/>
          <w:sz w:val="24"/>
        </w:rPr>
        <w:t>zdejmowanie pokryć nieorganicznych w kąpielach galwanicznych oraz pokryć organicznych poprzez piaskowanie lub użycie środków chemicznych,</w:t>
      </w:r>
    </w:p>
    <w:p w:rsidR="00490CB7" w:rsidRPr="00490CB7" w:rsidRDefault="00490CB7" w:rsidP="00F27386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490CB7">
        <w:rPr>
          <w:rFonts w:ascii="Arial" w:hAnsi="Arial" w:cs="Arial"/>
          <w:sz w:val="24"/>
        </w:rPr>
        <w:t>odtłuszczanie parowe oraz mycie alkaliczne detali w urządzeniach myjących jak również mycie alkaliczne w wannach procesowych,</w:t>
      </w:r>
    </w:p>
    <w:p w:rsidR="00490CB7" w:rsidRPr="00490CB7" w:rsidRDefault="00490CB7" w:rsidP="00F27386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490CB7">
        <w:rPr>
          <w:rFonts w:ascii="Arial" w:hAnsi="Arial" w:cs="Arial"/>
          <w:sz w:val="24"/>
        </w:rPr>
        <w:t>aktywacja części w roztworach kwasowych przed nakładaniem powłok galwanicznych,</w:t>
      </w:r>
    </w:p>
    <w:p w:rsidR="00490CB7" w:rsidRPr="00490CB7" w:rsidRDefault="00490CB7" w:rsidP="00F27386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490CB7">
        <w:rPr>
          <w:rFonts w:ascii="Arial" w:hAnsi="Arial" w:cs="Arial"/>
          <w:sz w:val="24"/>
        </w:rPr>
        <w:t>oczyszczanie ścieków z obróbki galwanicznej w zakładowej oczyszczalni ścieków przed ich odprowadzeniem do sieci sanitarnej zewnętrznej,</w:t>
      </w:r>
    </w:p>
    <w:p w:rsidR="00490CB7" w:rsidRPr="00490CB7" w:rsidRDefault="00490CB7" w:rsidP="00F27386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490CB7">
        <w:rPr>
          <w:rFonts w:ascii="Arial" w:hAnsi="Arial" w:cs="Arial"/>
          <w:sz w:val="24"/>
        </w:rPr>
        <w:t>obróbka cieplna części w piecach w celu nadania własności wytrzymałościowych oraz w celu odwodorowania i odprężenia części po procesach obróbki galwanicznej,</w:t>
      </w:r>
    </w:p>
    <w:p w:rsidR="00490CB7" w:rsidRPr="00490CB7" w:rsidRDefault="00490CB7" w:rsidP="00BA6602">
      <w:pPr>
        <w:pStyle w:val="Tekstpodstawowy"/>
        <w:spacing w:after="0"/>
        <w:jc w:val="both"/>
        <w:rPr>
          <w:rFonts w:ascii="Arial" w:hAnsi="Arial" w:cs="Arial"/>
          <w:sz w:val="24"/>
        </w:rPr>
      </w:pPr>
      <w:r w:rsidRPr="00DF35FE">
        <w:rPr>
          <w:rFonts w:ascii="Arial" w:hAnsi="Arial" w:cs="Arial"/>
          <w:sz w:val="24"/>
        </w:rPr>
        <w:t>Prowadzone na terenie Zakładu w Tajęcin</w:t>
      </w:r>
      <w:r w:rsidR="006B6153">
        <w:rPr>
          <w:rFonts w:ascii="Arial" w:hAnsi="Arial" w:cs="Arial"/>
          <w:sz w:val="24"/>
        </w:rPr>
        <w:t xml:space="preserve">ie procesy technologiczne powodować będą </w:t>
      </w:r>
      <w:r w:rsidRPr="00DF35FE">
        <w:rPr>
          <w:rFonts w:ascii="Arial" w:hAnsi="Arial" w:cs="Arial"/>
          <w:sz w:val="24"/>
        </w:rPr>
        <w:t>emisję zanieczyszc</w:t>
      </w:r>
      <w:r w:rsidR="00371F93">
        <w:rPr>
          <w:rFonts w:ascii="Arial" w:hAnsi="Arial" w:cs="Arial"/>
          <w:sz w:val="24"/>
        </w:rPr>
        <w:t>zeń do powietrza, emisję</w:t>
      </w:r>
      <w:r w:rsidRPr="00DF35FE">
        <w:rPr>
          <w:rFonts w:ascii="Arial" w:hAnsi="Arial" w:cs="Arial"/>
          <w:sz w:val="24"/>
        </w:rPr>
        <w:t xml:space="preserve"> hałasu do środowiska</w:t>
      </w:r>
      <w:r w:rsidR="00371F93">
        <w:rPr>
          <w:rFonts w:ascii="Arial" w:hAnsi="Arial" w:cs="Arial"/>
          <w:sz w:val="24"/>
        </w:rPr>
        <w:t>,</w:t>
      </w:r>
      <w:r w:rsidRPr="00DF35FE">
        <w:rPr>
          <w:rFonts w:ascii="Arial" w:hAnsi="Arial" w:cs="Arial"/>
          <w:sz w:val="24"/>
        </w:rPr>
        <w:t xml:space="preserve"> powstawanie odpadów (niebezpiecznych i inne niż niebezpieczne),</w:t>
      </w:r>
      <w:r w:rsidR="00DF35FE" w:rsidRPr="00DF35FE">
        <w:rPr>
          <w:rFonts w:ascii="Arial" w:hAnsi="Arial" w:cs="Arial"/>
          <w:sz w:val="24"/>
        </w:rPr>
        <w:t xml:space="preserve"> </w:t>
      </w:r>
      <w:r w:rsidR="00371F93">
        <w:rPr>
          <w:rFonts w:ascii="Arial" w:hAnsi="Arial" w:cs="Arial"/>
          <w:sz w:val="24"/>
        </w:rPr>
        <w:t xml:space="preserve">zużycie wody (dostarczanej </w:t>
      </w:r>
      <w:r w:rsidRPr="00DF35FE">
        <w:rPr>
          <w:rFonts w:ascii="Arial" w:hAnsi="Arial" w:cs="Arial"/>
          <w:sz w:val="24"/>
        </w:rPr>
        <w:t>z sieci zewnętrznej),</w:t>
      </w:r>
      <w:r w:rsidR="00371F93">
        <w:rPr>
          <w:rFonts w:ascii="Arial" w:hAnsi="Arial" w:cs="Arial"/>
          <w:sz w:val="24"/>
        </w:rPr>
        <w:t xml:space="preserve"> </w:t>
      </w:r>
      <w:r w:rsidRPr="00DF35FE">
        <w:rPr>
          <w:rFonts w:ascii="Arial" w:hAnsi="Arial" w:cs="Arial"/>
          <w:sz w:val="24"/>
        </w:rPr>
        <w:t>powstawanie ścieków</w:t>
      </w:r>
      <w:r w:rsidR="00371F93">
        <w:rPr>
          <w:rFonts w:ascii="Arial" w:hAnsi="Arial" w:cs="Arial"/>
          <w:sz w:val="24"/>
        </w:rPr>
        <w:t xml:space="preserve"> sanitarnych, technologicznych </w:t>
      </w:r>
      <w:r w:rsidRPr="00DF35FE">
        <w:rPr>
          <w:rFonts w:ascii="Arial" w:hAnsi="Arial" w:cs="Arial"/>
          <w:sz w:val="24"/>
        </w:rPr>
        <w:t>oraz ich zrzut do sieci kanalizacji zewnętrznej</w:t>
      </w:r>
      <w:r w:rsidR="00371F93">
        <w:rPr>
          <w:rFonts w:ascii="Arial" w:hAnsi="Arial" w:cs="Arial"/>
          <w:sz w:val="24"/>
        </w:rPr>
        <w:t>.</w:t>
      </w:r>
    </w:p>
    <w:p w:rsidR="00894CF7" w:rsidRDefault="00490CB7" w:rsidP="00BA6602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0825D2">
        <w:rPr>
          <w:rFonts w:ascii="Arial" w:hAnsi="Arial" w:cs="Arial"/>
          <w:bCs/>
          <w:sz w:val="24"/>
        </w:rPr>
        <w:t xml:space="preserve">Źródłem emisji zanieczyszczeń do powietrza w instalacji galwanizerni </w:t>
      </w:r>
      <w:r w:rsidR="009D6DDE" w:rsidRPr="000825D2">
        <w:rPr>
          <w:rFonts w:ascii="Arial" w:hAnsi="Arial" w:cs="Arial"/>
          <w:bCs/>
          <w:sz w:val="24"/>
        </w:rPr>
        <w:t>będą</w:t>
      </w:r>
      <w:r w:rsidRPr="000825D2">
        <w:rPr>
          <w:rFonts w:ascii="Arial" w:hAnsi="Arial" w:cs="Arial"/>
          <w:bCs/>
          <w:sz w:val="24"/>
        </w:rPr>
        <w:t xml:space="preserve"> wanny</w:t>
      </w:r>
      <w:r w:rsidR="009D6DDE" w:rsidRPr="000825D2">
        <w:rPr>
          <w:rFonts w:ascii="Arial" w:hAnsi="Arial" w:cs="Arial"/>
          <w:bCs/>
          <w:sz w:val="24"/>
        </w:rPr>
        <w:t xml:space="preserve"> procesowe</w:t>
      </w:r>
      <w:r w:rsidRPr="000825D2">
        <w:rPr>
          <w:rFonts w:ascii="Arial" w:hAnsi="Arial" w:cs="Arial"/>
          <w:bCs/>
          <w:sz w:val="24"/>
        </w:rPr>
        <w:t xml:space="preserve"> </w:t>
      </w:r>
      <w:r w:rsidR="00F22FAA" w:rsidRPr="000825D2">
        <w:rPr>
          <w:rFonts w:ascii="Arial" w:hAnsi="Arial" w:cs="Arial"/>
          <w:bCs/>
          <w:sz w:val="24"/>
        </w:rPr>
        <w:t>z zachodzącymi w nich reakcjami</w:t>
      </w:r>
      <w:r w:rsidRPr="000825D2">
        <w:rPr>
          <w:rFonts w:ascii="Arial" w:hAnsi="Arial" w:cs="Arial"/>
          <w:bCs/>
          <w:sz w:val="24"/>
        </w:rPr>
        <w:t xml:space="preserve"> </w:t>
      </w:r>
      <w:r w:rsidR="00F22FAA" w:rsidRPr="000825D2">
        <w:rPr>
          <w:rFonts w:ascii="Arial" w:hAnsi="Arial" w:cs="Arial"/>
          <w:bCs/>
          <w:sz w:val="24"/>
        </w:rPr>
        <w:t>chemicznymi</w:t>
      </w:r>
      <w:r w:rsidR="009D6DDE" w:rsidRPr="000825D2">
        <w:rPr>
          <w:rFonts w:ascii="Arial" w:hAnsi="Arial" w:cs="Arial"/>
          <w:bCs/>
          <w:sz w:val="24"/>
        </w:rPr>
        <w:t xml:space="preserve"> </w:t>
      </w:r>
      <w:r w:rsidR="00724F49">
        <w:rPr>
          <w:rFonts w:ascii="Arial" w:hAnsi="Arial" w:cs="Arial"/>
          <w:bCs/>
          <w:sz w:val="24"/>
        </w:rPr>
        <w:br/>
      </w:r>
      <w:r w:rsidR="009D6DDE" w:rsidRPr="000825D2">
        <w:rPr>
          <w:rFonts w:ascii="Arial" w:hAnsi="Arial" w:cs="Arial"/>
          <w:bCs/>
          <w:sz w:val="24"/>
        </w:rPr>
        <w:t>i elektrochemiczn</w:t>
      </w:r>
      <w:r w:rsidR="00F22FAA" w:rsidRPr="000825D2">
        <w:rPr>
          <w:rFonts w:ascii="Arial" w:hAnsi="Arial" w:cs="Arial"/>
          <w:bCs/>
          <w:sz w:val="24"/>
        </w:rPr>
        <w:t>ymi</w:t>
      </w:r>
      <w:r w:rsidR="009D6DDE" w:rsidRPr="000825D2">
        <w:rPr>
          <w:rFonts w:ascii="Arial" w:hAnsi="Arial" w:cs="Arial"/>
          <w:bCs/>
          <w:sz w:val="24"/>
        </w:rPr>
        <w:t xml:space="preserve">. </w:t>
      </w:r>
      <w:r w:rsidRPr="000825D2">
        <w:rPr>
          <w:rFonts w:ascii="Arial" w:hAnsi="Arial" w:cs="Arial"/>
          <w:bCs/>
          <w:sz w:val="24"/>
        </w:rPr>
        <w:t xml:space="preserve">Powstające zanieczyszczenia poprzez system </w:t>
      </w:r>
      <w:r w:rsidRPr="000825D2">
        <w:rPr>
          <w:rFonts w:ascii="Arial" w:hAnsi="Arial" w:cs="Arial"/>
          <w:sz w:val="24"/>
        </w:rPr>
        <w:t>ssaw umi</w:t>
      </w:r>
      <w:r w:rsidR="00F22FAA" w:rsidRPr="000825D2">
        <w:rPr>
          <w:rFonts w:ascii="Arial" w:hAnsi="Arial" w:cs="Arial"/>
          <w:sz w:val="24"/>
        </w:rPr>
        <w:t>eszczonych na obrzeżach wanien i</w:t>
      </w:r>
      <w:r w:rsidRPr="000825D2">
        <w:rPr>
          <w:rFonts w:ascii="Arial" w:hAnsi="Arial" w:cs="Arial"/>
          <w:bCs/>
          <w:sz w:val="24"/>
        </w:rPr>
        <w:t xml:space="preserve"> odciągów </w:t>
      </w:r>
      <w:r w:rsidR="009D6DDE" w:rsidRPr="000825D2">
        <w:rPr>
          <w:rFonts w:ascii="Arial" w:hAnsi="Arial" w:cs="Arial"/>
          <w:bCs/>
          <w:sz w:val="24"/>
        </w:rPr>
        <w:t xml:space="preserve">będą </w:t>
      </w:r>
      <w:r w:rsidR="00F22FAA" w:rsidRPr="000825D2">
        <w:rPr>
          <w:rFonts w:ascii="Arial" w:hAnsi="Arial" w:cs="Arial"/>
          <w:bCs/>
          <w:sz w:val="24"/>
        </w:rPr>
        <w:t>odprowadzan</w:t>
      </w:r>
      <w:r w:rsidRPr="000825D2">
        <w:rPr>
          <w:rFonts w:ascii="Arial" w:hAnsi="Arial" w:cs="Arial"/>
          <w:bCs/>
          <w:sz w:val="24"/>
        </w:rPr>
        <w:t>e przez wentylację wyciągową.</w:t>
      </w:r>
      <w:r w:rsidRPr="000825D2">
        <w:rPr>
          <w:rFonts w:ascii="Arial" w:hAnsi="Arial" w:cs="Arial"/>
          <w:sz w:val="24"/>
        </w:rPr>
        <w:t xml:space="preserve"> </w:t>
      </w:r>
      <w:r w:rsidR="009D6DDE" w:rsidRPr="000825D2">
        <w:rPr>
          <w:rFonts w:ascii="Arial" w:hAnsi="Arial" w:cs="Arial"/>
          <w:sz w:val="24"/>
        </w:rPr>
        <w:t>W celu ograniczenia</w:t>
      </w:r>
      <w:r w:rsidR="00F22FAA" w:rsidRPr="000825D2">
        <w:rPr>
          <w:rFonts w:ascii="Arial" w:hAnsi="Arial" w:cs="Arial"/>
          <w:sz w:val="24"/>
        </w:rPr>
        <w:t xml:space="preserve"> wielkości</w:t>
      </w:r>
      <w:r w:rsidR="009D6DDE" w:rsidRPr="000825D2">
        <w:rPr>
          <w:rFonts w:ascii="Arial" w:hAnsi="Arial" w:cs="Arial"/>
          <w:sz w:val="24"/>
        </w:rPr>
        <w:t xml:space="preserve"> emisji </w:t>
      </w:r>
      <w:r w:rsidR="00F22FAA" w:rsidRPr="000825D2">
        <w:rPr>
          <w:rFonts w:ascii="Arial" w:hAnsi="Arial" w:cs="Arial"/>
          <w:sz w:val="24"/>
        </w:rPr>
        <w:br/>
      </w:r>
      <w:r w:rsidR="009D6DDE" w:rsidRPr="000825D2">
        <w:rPr>
          <w:rFonts w:ascii="Arial" w:hAnsi="Arial" w:cs="Arial"/>
          <w:sz w:val="24"/>
        </w:rPr>
        <w:t xml:space="preserve">do powietrza zastosowane zostaną </w:t>
      </w:r>
      <w:r w:rsidR="00E27F7F" w:rsidRPr="000825D2">
        <w:rPr>
          <w:rFonts w:ascii="Arial" w:hAnsi="Arial" w:cs="Arial"/>
          <w:sz w:val="24"/>
        </w:rPr>
        <w:t xml:space="preserve">skrubery </w:t>
      </w:r>
      <w:r w:rsidR="00F22FAA" w:rsidRPr="000825D2">
        <w:rPr>
          <w:rFonts w:ascii="Arial" w:hAnsi="Arial" w:cs="Arial"/>
          <w:sz w:val="24"/>
        </w:rPr>
        <w:t xml:space="preserve">wodne </w:t>
      </w:r>
      <w:r w:rsidR="00E27F7F" w:rsidRPr="000825D2">
        <w:rPr>
          <w:rFonts w:ascii="Arial" w:hAnsi="Arial" w:cs="Arial"/>
          <w:sz w:val="24"/>
        </w:rPr>
        <w:t xml:space="preserve">przeznaczone do oczyszczania odciąganych zanieczyszczeń znad wanien procesowych </w:t>
      </w:r>
      <w:r w:rsidR="00F22FAA" w:rsidRPr="000825D2">
        <w:rPr>
          <w:rFonts w:ascii="Arial" w:hAnsi="Arial" w:cs="Arial"/>
          <w:sz w:val="24"/>
        </w:rPr>
        <w:t>o podobnych zanieczyszczeniach chemicznych. Zanieczyszczenia znad wanien do kadmowania (skruber linii CN-</w:t>
      </w:r>
      <w:r w:rsidR="000825D2" w:rsidRPr="000825D2">
        <w:rPr>
          <w:rFonts w:ascii="Arial" w:hAnsi="Arial" w:cs="Arial"/>
          <w:sz w:val="24"/>
        </w:rPr>
        <w:t>A</w:t>
      </w:r>
      <w:r w:rsidR="00F22FAA" w:rsidRPr="000825D2">
        <w:rPr>
          <w:rFonts w:ascii="Arial" w:hAnsi="Arial" w:cs="Arial"/>
          <w:sz w:val="24"/>
        </w:rPr>
        <w:t>lk) odprowadzane będą emitorem E-2, znad wanien do chromowania (skruber linii Cr</w:t>
      </w:r>
      <w:r w:rsidR="00F22FAA" w:rsidRPr="000825D2">
        <w:rPr>
          <w:rFonts w:ascii="Arial" w:hAnsi="Arial" w:cs="Arial"/>
          <w:sz w:val="24"/>
          <w:vertAlign w:val="superscript"/>
        </w:rPr>
        <w:t>+6</w:t>
      </w:r>
      <w:r w:rsidR="00F22FAA" w:rsidRPr="000825D2">
        <w:rPr>
          <w:rFonts w:ascii="Arial" w:hAnsi="Arial" w:cs="Arial"/>
          <w:sz w:val="24"/>
        </w:rPr>
        <w:t>)</w:t>
      </w:r>
      <w:r w:rsidR="00C827F5" w:rsidRPr="000825D2">
        <w:rPr>
          <w:rFonts w:ascii="Arial" w:hAnsi="Arial" w:cs="Arial"/>
          <w:sz w:val="24"/>
        </w:rPr>
        <w:t xml:space="preserve"> emitorem E-3,</w:t>
      </w:r>
      <w:r w:rsidR="00BD6AE9" w:rsidRPr="000825D2">
        <w:rPr>
          <w:rFonts w:ascii="Arial" w:hAnsi="Arial" w:cs="Arial"/>
          <w:sz w:val="24"/>
        </w:rPr>
        <w:t xml:space="preserve"> </w:t>
      </w:r>
      <w:r w:rsidR="00C827F5" w:rsidRPr="000825D2">
        <w:rPr>
          <w:rFonts w:ascii="Arial" w:hAnsi="Arial" w:cs="Arial"/>
          <w:sz w:val="24"/>
        </w:rPr>
        <w:t xml:space="preserve">natomiast </w:t>
      </w:r>
      <w:r w:rsidR="00BD6AE9" w:rsidRPr="000825D2">
        <w:rPr>
          <w:rFonts w:ascii="Arial" w:hAnsi="Arial" w:cs="Arial"/>
          <w:sz w:val="24"/>
        </w:rPr>
        <w:t>znad wanien kwaśno alkalicznych (skruber linii K - Alk + Nital) emitorem E-4. W świeże powietrz</w:t>
      </w:r>
      <w:r w:rsidR="00DF35FE">
        <w:rPr>
          <w:rFonts w:ascii="Arial" w:hAnsi="Arial" w:cs="Arial"/>
          <w:sz w:val="24"/>
        </w:rPr>
        <w:t>e</w:t>
      </w:r>
      <w:r w:rsidR="00BA6602">
        <w:rPr>
          <w:rFonts w:ascii="Arial" w:hAnsi="Arial" w:cs="Arial"/>
          <w:sz w:val="24"/>
        </w:rPr>
        <w:t xml:space="preserve"> galwanizernia zostanie</w:t>
      </w:r>
      <w:r w:rsidR="00BD6AE9" w:rsidRPr="000825D2">
        <w:rPr>
          <w:rFonts w:ascii="Arial" w:hAnsi="Arial" w:cs="Arial"/>
          <w:sz w:val="24"/>
        </w:rPr>
        <w:t xml:space="preserve"> zasilona przez dwie centrale nawiewne, będące źródłem emisji zanieczyszczeń ze spalania gazu ziemnego odprowadzanych do powietrza emitorami E9 i E10. </w:t>
      </w:r>
    </w:p>
    <w:p w:rsidR="00946E7C" w:rsidRDefault="00946E7C" w:rsidP="00946E7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dokumentacji wykazano, że emisja do powietrza nie powoduje przekroczeń wartości dopuszczalnych określonych w załączniku nr 1 do rozporządzenia Ministra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Środowiska z dnia 24 sierpnia 2012r. w sprawie poziomów niektórych substancji </w:t>
      </w:r>
      <w:r>
        <w:rPr>
          <w:rFonts w:ascii="Arial" w:hAnsi="Arial" w:cs="Arial"/>
          <w:color w:val="000000"/>
          <w:sz w:val="24"/>
          <w:szCs w:val="24"/>
        </w:rPr>
        <w:br/>
        <w:t>w powie</w:t>
      </w:r>
      <w:r w:rsidRPr="000B3052">
        <w:rPr>
          <w:rFonts w:ascii="Arial" w:hAnsi="Arial" w:cs="Arial"/>
          <w:color w:val="000000"/>
          <w:sz w:val="24"/>
          <w:szCs w:val="24"/>
        </w:rPr>
        <w:t xml:space="preserve">trzu. </w:t>
      </w:r>
    </w:p>
    <w:p w:rsidR="00946E7C" w:rsidRPr="00611EBD" w:rsidRDefault="00946E7C" w:rsidP="00946E7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B305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związku z rozszerzeniem w ww rozporządzeniu listy substancji, </w:t>
      </w:r>
      <w:r>
        <w:rPr>
          <w:rFonts w:ascii="Arial" w:hAnsi="Arial" w:cs="Arial"/>
          <w:sz w:val="24"/>
          <w:szCs w:val="24"/>
        </w:rPr>
        <w:br/>
        <w:t xml:space="preserve">dla których określono poziomy dopuszczalne w powietrzu o pył zawieszony PM 2,5 </w:t>
      </w:r>
      <w:r>
        <w:rPr>
          <w:rFonts w:ascii="Arial" w:hAnsi="Arial" w:cs="Arial"/>
          <w:sz w:val="24"/>
          <w:szCs w:val="24"/>
        </w:rPr>
        <w:br/>
        <w:t xml:space="preserve">w decyzji również dla tej substancji określiłem dopuszczalną emisję roczną. </w:t>
      </w:r>
    </w:p>
    <w:p w:rsidR="00946E7C" w:rsidRDefault="00946E7C" w:rsidP="00946E7C">
      <w:pPr>
        <w:spacing w:after="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Ponadto emisja gazów i pyłów z poszczególnych źródeł instalacji nie spowoduje przekroczeń wartości odniesienia określonych w rozporządzeniu Ministra Środowiska z dnia 26 stycznia 2010r. w sprawie wartości odniesienia dla niektórych substancji </w:t>
      </w:r>
      <w:r>
        <w:rPr>
          <w:rFonts w:ascii="Arial" w:hAnsi="Arial" w:cs="Arial"/>
          <w:color w:val="000000"/>
          <w:sz w:val="24"/>
          <w:szCs w:val="24"/>
        </w:rPr>
        <w:br/>
        <w:t>w powietrzu.</w:t>
      </w:r>
    </w:p>
    <w:p w:rsidR="00946E7C" w:rsidRPr="001E7963" w:rsidRDefault="00946E7C" w:rsidP="00946E7C">
      <w:pPr>
        <w:pStyle w:val="Tekstpodstawowy2"/>
        <w:spacing w:line="276" w:lineRule="auto"/>
        <w:ind w:firstLine="426"/>
        <w:jc w:val="both"/>
        <w:rPr>
          <w:rFonts w:ascii="Arial" w:hAnsi="Arial" w:cs="Arial"/>
        </w:rPr>
      </w:pPr>
      <w:r w:rsidRPr="001E7963">
        <w:rPr>
          <w:rFonts w:ascii="Arial" w:hAnsi="Arial" w:cs="Arial"/>
        </w:rPr>
        <w:t xml:space="preserve">W przypadku emitorów </w:t>
      </w:r>
      <w:r w:rsidR="001E7963" w:rsidRPr="001E7963">
        <w:rPr>
          <w:rFonts w:ascii="Arial" w:hAnsi="Arial" w:cs="Arial"/>
        </w:rPr>
        <w:t>E – 9</w:t>
      </w:r>
      <w:r w:rsidRPr="001E7963">
        <w:rPr>
          <w:rFonts w:ascii="Arial" w:hAnsi="Arial" w:cs="Arial"/>
        </w:rPr>
        <w:t xml:space="preserve"> oraz E – </w:t>
      </w:r>
      <w:r w:rsidR="001E7963" w:rsidRPr="001E7963">
        <w:rPr>
          <w:rFonts w:ascii="Arial" w:hAnsi="Arial" w:cs="Arial"/>
        </w:rPr>
        <w:t>10</w:t>
      </w:r>
      <w:r w:rsidRPr="001E7963">
        <w:rPr>
          <w:rFonts w:ascii="Arial" w:hAnsi="Arial" w:cs="Arial"/>
        </w:rPr>
        <w:t xml:space="preserve">, którymi oprócz innych zanieczyszczeń wprowadzany jest do powietrza pył zawieszony PM 2,5, nie ustaliłem dopuszczalnej emisji godzinowej dla tego zanieczyszczenia z uwagi na brak wartości odniesienia </w:t>
      </w:r>
      <w:r w:rsidR="003B57FF">
        <w:rPr>
          <w:rFonts w:ascii="Arial" w:hAnsi="Arial" w:cs="Arial"/>
        </w:rPr>
        <w:br/>
      </w:r>
      <w:r w:rsidRPr="001E7963">
        <w:rPr>
          <w:rFonts w:ascii="Arial" w:hAnsi="Arial" w:cs="Arial"/>
        </w:rPr>
        <w:t xml:space="preserve">w ww. rozporządzeniu </w:t>
      </w:r>
      <w:r w:rsidRPr="001E7963">
        <w:rPr>
          <w:rStyle w:val="st"/>
          <w:rFonts w:ascii="Arial" w:hAnsi="Arial" w:cs="Arial"/>
        </w:rPr>
        <w:t>Ministra Środowiska</w:t>
      </w:r>
      <w:r w:rsidRPr="001E7963">
        <w:rPr>
          <w:rFonts w:ascii="Arial" w:hAnsi="Arial" w:cs="Arial"/>
        </w:rPr>
        <w:t>. Z chwilą określenia wartości odniesienia dla pyłu zawieszonego PM 2,5 decyzja w tym zakresie będzie wymagała aktualizacji.</w:t>
      </w:r>
    </w:p>
    <w:p w:rsidR="00F94847" w:rsidRDefault="00FE21D9" w:rsidP="001E7963">
      <w:pPr>
        <w:spacing w:after="0"/>
        <w:jc w:val="both"/>
        <w:rPr>
          <w:rFonts w:ascii="Arial" w:hAnsi="Arial" w:cs="Arial"/>
          <w:sz w:val="24"/>
        </w:rPr>
      </w:pPr>
      <w:r w:rsidRPr="00541ADB">
        <w:rPr>
          <w:rFonts w:ascii="Arial" w:hAnsi="Arial" w:cs="Arial"/>
          <w:color w:val="000000" w:themeColor="text1"/>
          <w:sz w:val="24"/>
          <w:szCs w:val="24"/>
        </w:rPr>
        <w:t xml:space="preserve">W celu kontroli eksploatacji instalacji korzystając z uprawnień wynikających </w:t>
      </w:r>
      <w:r w:rsidRPr="00541ADB">
        <w:rPr>
          <w:rFonts w:ascii="Arial" w:hAnsi="Arial" w:cs="Arial"/>
          <w:color w:val="000000" w:themeColor="text1"/>
          <w:sz w:val="24"/>
          <w:szCs w:val="24"/>
        </w:rPr>
        <w:br/>
        <w:t>z art. 151 ustawy z dnia 27 kwietnia 2001 r. Prawo ochrony środowiska, w</w:t>
      </w:r>
      <w:r w:rsidR="00371F93">
        <w:rPr>
          <w:rFonts w:ascii="Arial" w:hAnsi="Arial" w:cs="Arial"/>
          <w:color w:val="000000" w:themeColor="text1"/>
          <w:sz w:val="24"/>
          <w:szCs w:val="24"/>
        </w:rPr>
        <w:t xml:space="preserve"> niniejszej decyzji </w:t>
      </w:r>
      <w:r w:rsidRPr="00541ADB">
        <w:rPr>
          <w:rFonts w:ascii="Arial" w:hAnsi="Arial" w:cs="Arial"/>
          <w:color w:val="000000" w:themeColor="text1"/>
          <w:sz w:val="24"/>
          <w:szCs w:val="24"/>
        </w:rPr>
        <w:t xml:space="preserve">nałożono </w:t>
      </w:r>
      <w:r w:rsidR="00371F93" w:rsidRPr="00541ADB">
        <w:rPr>
          <w:rFonts w:ascii="Arial" w:hAnsi="Arial" w:cs="Arial"/>
          <w:color w:val="000000" w:themeColor="text1"/>
          <w:sz w:val="24"/>
          <w:szCs w:val="24"/>
        </w:rPr>
        <w:t xml:space="preserve">na Spółkę </w:t>
      </w:r>
      <w:r w:rsidRPr="00541ADB">
        <w:rPr>
          <w:rFonts w:ascii="Arial" w:hAnsi="Arial" w:cs="Arial"/>
          <w:color w:val="000000" w:themeColor="text1"/>
          <w:sz w:val="24"/>
          <w:szCs w:val="24"/>
        </w:rPr>
        <w:t xml:space="preserve">obowiązek wykonywania pomiarów wielkości emisji substancji zanieczyszczających wprowadzanych do powietrza emitorami </w:t>
      </w:r>
      <w:r w:rsidR="00F94847">
        <w:rPr>
          <w:rFonts w:ascii="Arial" w:hAnsi="Arial" w:cs="Arial"/>
          <w:color w:val="000000" w:themeColor="text1"/>
          <w:sz w:val="24"/>
          <w:szCs w:val="24"/>
        </w:rPr>
        <w:t xml:space="preserve">E-2, E-3 oraz </w:t>
      </w:r>
      <w:r w:rsidRPr="00FE21D9">
        <w:rPr>
          <w:rFonts w:ascii="Arial" w:hAnsi="Arial" w:cs="Arial"/>
          <w:color w:val="000000" w:themeColor="text1"/>
          <w:sz w:val="24"/>
          <w:szCs w:val="24"/>
        </w:rPr>
        <w:t>E-4</w:t>
      </w:r>
      <w:r w:rsidR="00F948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A7311" w:rsidRDefault="00DF35FE" w:rsidP="00DF35F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Stosowanie do zapisu </w:t>
      </w:r>
      <w:r w:rsidR="000A7311">
        <w:rPr>
          <w:rFonts w:ascii="Arial" w:hAnsi="Arial" w:cs="Arial"/>
          <w:sz w:val="24"/>
          <w:szCs w:val="24"/>
        </w:rPr>
        <w:t>art. 202 ust. 4 ustawy Prawo ochrony śro</w:t>
      </w:r>
      <w:r w:rsidR="00A942EF">
        <w:rPr>
          <w:rFonts w:ascii="Arial" w:hAnsi="Arial" w:cs="Arial"/>
          <w:sz w:val="24"/>
          <w:szCs w:val="24"/>
        </w:rPr>
        <w:t>dowiska</w:t>
      </w:r>
      <w:r>
        <w:rPr>
          <w:rFonts w:ascii="Arial" w:hAnsi="Arial" w:cs="Arial"/>
          <w:sz w:val="24"/>
          <w:szCs w:val="24"/>
        </w:rPr>
        <w:br/>
      </w:r>
      <w:r w:rsidR="00A942EF">
        <w:rPr>
          <w:rFonts w:ascii="Arial" w:hAnsi="Arial" w:cs="Arial"/>
          <w:sz w:val="24"/>
          <w:szCs w:val="24"/>
        </w:rPr>
        <w:t xml:space="preserve">i art. 18 ust 2 ustawy </w:t>
      </w:r>
      <w:r w:rsidR="000A7311">
        <w:rPr>
          <w:rFonts w:ascii="Arial" w:hAnsi="Arial" w:cs="Arial"/>
          <w:sz w:val="24"/>
          <w:szCs w:val="24"/>
        </w:rPr>
        <w:t>o odpadach, w pozwoleniu określono warunki dotycz</w:t>
      </w:r>
      <w:r>
        <w:rPr>
          <w:rFonts w:ascii="Arial" w:hAnsi="Arial" w:cs="Arial"/>
          <w:sz w:val="24"/>
          <w:szCs w:val="24"/>
        </w:rPr>
        <w:t xml:space="preserve">ące wytwarzania odpadów. </w:t>
      </w:r>
      <w:r w:rsidR="000A7311">
        <w:rPr>
          <w:rFonts w:ascii="Arial" w:hAnsi="Arial" w:cs="Arial"/>
          <w:sz w:val="24"/>
          <w:szCs w:val="24"/>
        </w:rPr>
        <w:t>W niniejszej decyzji ustalono dopuszczalne ilości poszczególnych rodzajów wytwarzanych odpadów niebezpiecznych i innych niż niebezpieczne oraz warunki gospodarowania odpadami z uwzględnieniem ich magazynowania.</w:t>
      </w:r>
      <w:r>
        <w:rPr>
          <w:rFonts w:ascii="Arial" w:hAnsi="Arial" w:cs="Arial"/>
          <w:sz w:val="24"/>
          <w:szCs w:val="24"/>
        </w:rPr>
        <w:t xml:space="preserve"> </w:t>
      </w:r>
      <w:r w:rsidR="000A7311">
        <w:rPr>
          <w:rFonts w:ascii="Arial" w:hAnsi="Arial" w:cs="Arial"/>
          <w:sz w:val="24"/>
          <w:szCs w:val="24"/>
        </w:rPr>
        <w:t>Odpady, których powstaniu nie da się zapobiec, będą gromadzone w sposób selektywny, zabezpieczane przed wpływem warunków atmosferycznych</w:t>
      </w:r>
      <w:r w:rsidR="000A7311">
        <w:rPr>
          <w:rFonts w:ascii="Arial" w:hAnsi="Arial" w:cs="Arial"/>
          <w:sz w:val="24"/>
          <w:szCs w:val="24"/>
        </w:rPr>
        <w:br/>
        <w:t xml:space="preserve">i magazynowane w wydzielonych miejscach na terenie Zakładu, zabezpieczonych przed dostępem osób postronnych. Wytworzone odpady będą przekazywane </w:t>
      </w:r>
      <w:r>
        <w:rPr>
          <w:rFonts w:ascii="Arial" w:hAnsi="Arial" w:cs="Arial"/>
          <w:sz w:val="24"/>
          <w:szCs w:val="24"/>
        </w:rPr>
        <w:t xml:space="preserve">firmom prowadzącym działalność </w:t>
      </w:r>
      <w:r w:rsidR="000A7311">
        <w:rPr>
          <w:rFonts w:ascii="Arial" w:hAnsi="Arial" w:cs="Arial"/>
          <w:sz w:val="24"/>
          <w:szCs w:val="24"/>
        </w:rPr>
        <w:t>w zakresie gospodarowania odpadami, posiadającym wymagane prawem zezwolenia w celu odzysku lub posiadaczom uprawnionym do odbioru odpadów bez zezwolenia. Odpady transportowane będą transportem odbiorców odpadów posiadających wymagane prawem zezwolenia</w:t>
      </w:r>
      <w:r>
        <w:rPr>
          <w:rFonts w:ascii="Arial" w:hAnsi="Arial" w:cs="Arial"/>
          <w:sz w:val="24"/>
          <w:szCs w:val="24"/>
        </w:rPr>
        <w:t xml:space="preserve">, z częstotliwością wynikającą </w:t>
      </w:r>
      <w:r w:rsidR="000A7311">
        <w:rPr>
          <w:rFonts w:ascii="Arial" w:hAnsi="Arial" w:cs="Arial"/>
          <w:sz w:val="24"/>
          <w:szCs w:val="24"/>
        </w:rPr>
        <w:t>z procesów technologicznych oraz z pojemności wyznaczonych miejsc magazynowania odpadów.</w:t>
      </w:r>
      <w:r>
        <w:rPr>
          <w:rFonts w:ascii="Arial" w:hAnsi="Arial" w:cs="Arial"/>
          <w:sz w:val="24"/>
          <w:szCs w:val="24"/>
        </w:rPr>
        <w:t xml:space="preserve"> </w:t>
      </w:r>
      <w:r w:rsidR="000A7311">
        <w:rPr>
          <w:rFonts w:ascii="Arial" w:hAnsi="Arial" w:cs="Arial"/>
          <w:sz w:val="24"/>
          <w:szCs w:val="24"/>
        </w:rPr>
        <w:t>Prowadzona będzie ewidencja jakościowa i ilościowa wytwarzanych odpadów według wzorów dokumentów stosowanych na p</w:t>
      </w:r>
      <w:r>
        <w:rPr>
          <w:rFonts w:ascii="Arial" w:hAnsi="Arial" w:cs="Arial"/>
          <w:sz w:val="24"/>
          <w:szCs w:val="24"/>
        </w:rPr>
        <w:t xml:space="preserve">otrzeby ewidencji odpadów oraz </w:t>
      </w:r>
      <w:r w:rsidR="000A7311">
        <w:rPr>
          <w:rFonts w:ascii="Arial" w:hAnsi="Arial" w:cs="Arial"/>
          <w:sz w:val="24"/>
          <w:szCs w:val="24"/>
        </w:rPr>
        <w:t xml:space="preserve">z wykorzystaniem wzorów formularzy służących do sporządzania przekazywania zbiorczych zestawień danych, zgodnie </w:t>
      </w:r>
      <w:r>
        <w:rPr>
          <w:rFonts w:ascii="Arial" w:hAnsi="Arial" w:cs="Arial"/>
          <w:sz w:val="24"/>
          <w:szCs w:val="24"/>
        </w:rPr>
        <w:br/>
      </w:r>
      <w:r w:rsidR="000A7311">
        <w:rPr>
          <w:rFonts w:ascii="Arial" w:hAnsi="Arial" w:cs="Arial"/>
          <w:sz w:val="24"/>
          <w:szCs w:val="24"/>
        </w:rPr>
        <w:t>z obowiązującymi w tym zakresie przepisami szczegółowymi.</w:t>
      </w:r>
    </w:p>
    <w:p w:rsidR="000A7311" w:rsidRPr="00347C11" w:rsidRDefault="00BA6602" w:rsidP="00AC12E7">
      <w:pPr>
        <w:spacing w:after="0"/>
        <w:ind w:firstLine="648"/>
        <w:jc w:val="both"/>
        <w:rPr>
          <w:rFonts w:ascii="Arial" w:hAnsi="Arial" w:cs="Arial"/>
          <w:color w:val="000000" w:themeColor="text1"/>
          <w:sz w:val="24"/>
          <w:szCs w:val="23"/>
        </w:rPr>
      </w:pPr>
      <w:r>
        <w:rPr>
          <w:rFonts w:ascii="Arial" w:hAnsi="Arial" w:cs="Arial"/>
          <w:color w:val="000000" w:themeColor="text1"/>
          <w:sz w:val="24"/>
          <w:szCs w:val="23"/>
        </w:rPr>
        <w:t>Dla instalacji zgodnie</w:t>
      </w:r>
      <w:r w:rsidR="000A7311" w:rsidRPr="00347C11">
        <w:rPr>
          <w:rFonts w:ascii="Arial" w:hAnsi="Arial" w:cs="Arial"/>
          <w:color w:val="000000" w:themeColor="text1"/>
          <w:sz w:val="24"/>
          <w:szCs w:val="23"/>
        </w:rPr>
        <w:t xml:space="preserve"> z art. 188 ust. 2 </w:t>
      </w:r>
      <w:r w:rsidR="00DF35FE">
        <w:rPr>
          <w:rFonts w:ascii="Arial" w:hAnsi="Arial" w:cs="Arial"/>
          <w:color w:val="000000" w:themeColor="text1"/>
          <w:sz w:val="24"/>
          <w:szCs w:val="23"/>
        </w:rPr>
        <w:t>pkt</w:t>
      </w:r>
      <w:r w:rsidR="000A7311" w:rsidRPr="00347C11">
        <w:rPr>
          <w:rFonts w:ascii="Arial" w:hAnsi="Arial" w:cs="Arial"/>
          <w:color w:val="000000" w:themeColor="text1"/>
          <w:sz w:val="24"/>
          <w:szCs w:val="23"/>
        </w:rPr>
        <w:t xml:space="preserve"> 1 ustawy Prawo ochrony środowiska ustalono parametry istotne z punktu widzenia ochrony przed hałasem, </w:t>
      </w:r>
      <w:r w:rsidR="00DF35FE">
        <w:rPr>
          <w:rFonts w:ascii="Arial" w:hAnsi="Arial" w:cs="Arial"/>
          <w:color w:val="000000" w:themeColor="text1"/>
          <w:sz w:val="24"/>
          <w:szCs w:val="23"/>
        </w:rPr>
        <w:br/>
      </w:r>
      <w:r w:rsidR="000A7311" w:rsidRPr="00347C11">
        <w:rPr>
          <w:rFonts w:ascii="Arial" w:hAnsi="Arial" w:cs="Arial"/>
          <w:color w:val="000000" w:themeColor="text1"/>
          <w:sz w:val="24"/>
          <w:szCs w:val="23"/>
        </w:rPr>
        <w:t xml:space="preserve">w tym zgodnie z art. 211 ust. 2 pkt 3a rozkład czasu pracy źródeł </w:t>
      </w:r>
      <w:r w:rsidR="00DF35FE">
        <w:rPr>
          <w:rFonts w:ascii="Arial" w:hAnsi="Arial" w:cs="Arial"/>
          <w:color w:val="000000" w:themeColor="text1"/>
          <w:sz w:val="24"/>
          <w:szCs w:val="23"/>
        </w:rPr>
        <w:t xml:space="preserve">hałasu w ciągu doby. W oparciu </w:t>
      </w:r>
      <w:r w:rsidR="000A7311" w:rsidRPr="00347C11">
        <w:rPr>
          <w:rFonts w:ascii="Arial" w:hAnsi="Arial" w:cs="Arial"/>
          <w:color w:val="000000" w:themeColor="text1"/>
          <w:sz w:val="24"/>
          <w:szCs w:val="23"/>
        </w:rPr>
        <w:t xml:space="preserve">o ten sam przepis ustalono także wielkość emisji hałasu wyznaczoną dopuszczalnymi poziomami hałasu poza Zakładem, wyrażonymi </w:t>
      </w:r>
      <w:r w:rsidR="000A7311" w:rsidRPr="00347C11">
        <w:rPr>
          <w:rFonts w:ascii="Arial" w:hAnsi="Arial" w:cs="Arial"/>
          <w:color w:val="000000" w:themeColor="text1"/>
          <w:sz w:val="24"/>
          <w:szCs w:val="23"/>
        </w:rPr>
        <w:lastRenderedPageBreak/>
        <w:t xml:space="preserve">wskaźnikami poziomu równoważnego hałasu dla dnia i nocy dla terenów objętych ochroną przed hałasem, pomimo iż z obliczeń symulacyjnych wynika, że instalacja nie spowoduje przekroczeń wartości dopuszczalnych poziomów określonych </w:t>
      </w:r>
      <w:r w:rsidR="00A14C8A">
        <w:rPr>
          <w:rFonts w:ascii="Arial" w:hAnsi="Arial" w:cs="Arial"/>
          <w:color w:val="000000" w:themeColor="text1"/>
          <w:sz w:val="24"/>
          <w:szCs w:val="23"/>
        </w:rPr>
        <w:br/>
      </w:r>
      <w:r w:rsidR="000A7311" w:rsidRPr="00347C11">
        <w:rPr>
          <w:rFonts w:ascii="Arial" w:hAnsi="Arial" w:cs="Arial"/>
          <w:color w:val="000000" w:themeColor="text1"/>
          <w:sz w:val="24"/>
          <w:szCs w:val="23"/>
        </w:rPr>
        <w:t xml:space="preserve">w rozporządzeniu Ministra </w:t>
      </w:r>
      <w:r w:rsidR="000A7311" w:rsidRPr="00045826">
        <w:rPr>
          <w:rFonts w:ascii="Arial" w:hAnsi="Arial" w:cs="Arial"/>
          <w:color w:val="000000" w:themeColor="text1"/>
          <w:sz w:val="24"/>
          <w:szCs w:val="23"/>
        </w:rPr>
        <w:t>Środowiska z dnia 14 czerwca 2007 r. w sprawie dopuszczalnych poziomów hałasu w środowisku.</w:t>
      </w:r>
      <w:r w:rsidR="000A7311" w:rsidRPr="00347C11">
        <w:rPr>
          <w:rFonts w:ascii="Arial" w:hAnsi="Arial" w:cs="Arial"/>
          <w:color w:val="000000" w:themeColor="text1"/>
          <w:sz w:val="24"/>
          <w:szCs w:val="23"/>
        </w:rPr>
        <w:t xml:space="preserve"> Pomiary poziomu hałas</w:t>
      </w:r>
      <w:r w:rsidR="00DF35FE">
        <w:rPr>
          <w:rFonts w:ascii="Arial" w:hAnsi="Arial" w:cs="Arial"/>
          <w:color w:val="000000" w:themeColor="text1"/>
          <w:sz w:val="24"/>
          <w:szCs w:val="23"/>
        </w:rPr>
        <w:t xml:space="preserve">u wykonywane będą we wskazanym </w:t>
      </w:r>
      <w:r w:rsidR="000A7311" w:rsidRPr="00347C11">
        <w:rPr>
          <w:rFonts w:ascii="Arial" w:hAnsi="Arial" w:cs="Arial"/>
          <w:color w:val="000000" w:themeColor="text1"/>
          <w:sz w:val="24"/>
          <w:szCs w:val="23"/>
        </w:rPr>
        <w:t>w decyzji punkcie referencyjnym.</w:t>
      </w:r>
    </w:p>
    <w:p w:rsidR="00047885" w:rsidRDefault="008D7B70" w:rsidP="00307AE2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837CDD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Eksploatacja instalacji nie będzie związana ze szczególnym korzystaniem </w:t>
      </w:r>
      <w:r w:rsidR="00C67190" w:rsidRPr="00837CDD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837CDD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z wód. Pobór wody na potrzeby instalacji (przemysłowe i socjalno-bytowe) następuje, na podstawie umowy cywilno-prawnej, z sieci wodociągowej administrowanej</w:t>
      </w:r>
      <w:r w:rsidR="00C67190" w:rsidRPr="00837CDD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przez RARR w Rzeszowie.</w:t>
      </w:r>
      <w:r w:rsidR="004E6DC3" w:rsidRPr="00837C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CDD">
        <w:rPr>
          <w:rFonts w:ascii="Arial" w:hAnsi="Arial" w:cs="Arial"/>
          <w:color w:val="000000"/>
          <w:sz w:val="24"/>
          <w:szCs w:val="24"/>
        </w:rPr>
        <w:t>Cele przemysłowe obejmują wykorzystanie wody do przygotowania roztworów kąpieli galwanicznych, jako woda płucząca w wannach płuczących oraz do przygotowania roztworów wodnych substancji chemicznych. Na potrzeby przemysłowe galwanizerni woda jest uzdatniania w stacji demineralizacji wody DEMI.</w:t>
      </w:r>
      <w:r w:rsidR="00837CDD" w:rsidRPr="00837C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85F15" w:rsidRPr="00837CDD" w:rsidRDefault="008D7B70" w:rsidP="000478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37CDD">
        <w:rPr>
          <w:rFonts w:ascii="Arial" w:hAnsi="Arial" w:cs="Arial"/>
          <w:color w:val="000000"/>
          <w:sz w:val="24"/>
          <w:szCs w:val="24"/>
        </w:rPr>
        <w:t>W instalacji powstają ścieki</w:t>
      </w:r>
      <w:r w:rsidR="00047885">
        <w:rPr>
          <w:rFonts w:ascii="Arial" w:hAnsi="Arial" w:cs="Arial"/>
          <w:color w:val="000000"/>
          <w:sz w:val="24"/>
          <w:szCs w:val="24"/>
        </w:rPr>
        <w:t xml:space="preserve"> przemysłowe i sanitarno-bytowe. Całość obiektu technologicznego galwanizerni zamknięta jest w budynku technologicznym, wody opadowe i roztopowe z dachów</w:t>
      </w:r>
      <w:r w:rsidR="00347565">
        <w:rPr>
          <w:rFonts w:ascii="Arial" w:hAnsi="Arial" w:cs="Arial"/>
          <w:color w:val="000000"/>
          <w:sz w:val="24"/>
          <w:szCs w:val="24"/>
        </w:rPr>
        <w:t xml:space="preserve"> (jako czyste) odprowadzane będą do zewnętrznej kanalizacji deszczowej, </w:t>
      </w:r>
      <w:r w:rsidR="006169A4">
        <w:rPr>
          <w:rFonts w:ascii="Arial" w:hAnsi="Arial" w:cs="Arial"/>
          <w:color w:val="000000"/>
          <w:sz w:val="24"/>
          <w:szCs w:val="24"/>
        </w:rPr>
        <w:t xml:space="preserve">natomiast </w:t>
      </w:r>
      <w:r w:rsidR="00347565">
        <w:rPr>
          <w:rFonts w:ascii="Arial" w:hAnsi="Arial" w:cs="Arial"/>
          <w:color w:val="000000"/>
          <w:sz w:val="24"/>
          <w:szCs w:val="24"/>
        </w:rPr>
        <w:t>ś</w:t>
      </w:r>
      <w:r w:rsidR="00894CF7">
        <w:rPr>
          <w:rFonts w:ascii="Arial" w:hAnsi="Arial" w:cs="Arial"/>
          <w:sz w:val="24"/>
          <w:szCs w:val="24"/>
        </w:rPr>
        <w:t>cieki bytowe</w:t>
      </w:r>
      <w:r w:rsidR="00307AE2">
        <w:rPr>
          <w:rFonts w:ascii="Arial" w:hAnsi="Arial" w:cs="Arial"/>
          <w:sz w:val="24"/>
          <w:szCs w:val="24"/>
        </w:rPr>
        <w:t xml:space="preserve"> będą odprowadzane do kanalizacji </w:t>
      </w:r>
      <w:r w:rsidR="006169A4">
        <w:rPr>
          <w:rFonts w:ascii="Arial" w:hAnsi="Arial" w:cs="Arial"/>
          <w:sz w:val="24"/>
          <w:szCs w:val="24"/>
        </w:rPr>
        <w:t xml:space="preserve">sanitarnej </w:t>
      </w:r>
      <w:r w:rsidR="00307AE2">
        <w:rPr>
          <w:rFonts w:ascii="Arial" w:hAnsi="Arial" w:cs="Arial"/>
          <w:sz w:val="24"/>
          <w:szCs w:val="24"/>
        </w:rPr>
        <w:t>RARR S.A. w Rzeszowie na podstawie stosown</w:t>
      </w:r>
      <w:r w:rsidR="006169A4">
        <w:rPr>
          <w:rFonts w:ascii="Arial" w:hAnsi="Arial" w:cs="Arial"/>
          <w:sz w:val="24"/>
          <w:szCs w:val="24"/>
        </w:rPr>
        <w:t>ych</w:t>
      </w:r>
      <w:r w:rsidR="00307AE2">
        <w:rPr>
          <w:rFonts w:ascii="Arial" w:hAnsi="Arial" w:cs="Arial"/>
          <w:sz w:val="24"/>
          <w:szCs w:val="24"/>
        </w:rPr>
        <w:t xml:space="preserve"> um</w:t>
      </w:r>
      <w:r w:rsidR="006169A4">
        <w:rPr>
          <w:rFonts w:ascii="Arial" w:hAnsi="Arial" w:cs="Arial"/>
          <w:sz w:val="24"/>
          <w:szCs w:val="24"/>
        </w:rPr>
        <w:t>ów</w:t>
      </w:r>
      <w:r w:rsidR="00307AE2">
        <w:rPr>
          <w:rFonts w:ascii="Arial" w:hAnsi="Arial" w:cs="Arial"/>
          <w:sz w:val="24"/>
          <w:szCs w:val="24"/>
        </w:rPr>
        <w:t>.</w:t>
      </w:r>
    </w:p>
    <w:p w:rsidR="006D0D8F" w:rsidRPr="00837CDD" w:rsidRDefault="00785F15" w:rsidP="00AC12E7">
      <w:pPr>
        <w:pStyle w:val="Stopka"/>
        <w:tabs>
          <w:tab w:val="left" w:pos="70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CDD">
        <w:rPr>
          <w:rFonts w:ascii="Arial" w:hAnsi="Arial" w:cs="Arial"/>
          <w:sz w:val="24"/>
          <w:szCs w:val="24"/>
        </w:rPr>
        <w:t xml:space="preserve">Ścieki technologiczne z galwanizerni po oczyszczeniu w </w:t>
      </w:r>
      <w:r w:rsidR="006D0D8F" w:rsidRPr="00837CDD">
        <w:rPr>
          <w:rFonts w:ascii="Arial" w:hAnsi="Arial" w:cs="Arial"/>
          <w:sz w:val="24"/>
          <w:szCs w:val="24"/>
        </w:rPr>
        <w:t xml:space="preserve">zakładowej </w:t>
      </w:r>
      <w:r w:rsidRPr="00837CDD">
        <w:rPr>
          <w:rFonts w:ascii="Arial" w:hAnsi="Arial" w:cs="Arial"/>
          <w:sz w:val="24"/>
          <w:szCs w:val="24"/>
        </w:rPr>
        <w:t xml:space="preserve">oczyszczalni ścieków galwanicznych </w:t>
      </w:r>
      <w:r w:rsidR="006D0D8F" w:rsidRPr="00837CDD">
        <w:rPr>
          <w:rFonts w:ascii="Arial" w:hAnsi="Arial" w:cs="Arial"/>
          <w:sz w:val="24"/>
          <w:szCs w:val="24"/>
        </w:rPr>
        <w:t xml:space="preserve">gromadzone będą w zbiorniku bezodpływowym, skąd </w:t>
      </w:r>
      <w:r w:rsidR="00C67190" w:rsidRPr="00837CDD">
        <w:rPr>
          <w:rFonts w:ascii="Arial" w:hAnsi="Arial" w:cs="Arial"/>
          <w:sz w:val="24"/>
          <w:szCs w:val="24"/>
        </w:rPr>
        <w:t>wywożone będą do miejskiej oczyszczalni ścieków w Rzeszowie.</w:t>
      </w:r>
      <w:r w:rsidR="006D0D8F" w:rsidRPr="00837CDD">
        <w:rPr>
          <w:rFonts w:ascii="Arial" w:hAnsi="Arial" w:cs="Arial"/>
          <w:sz w:val="24"/>
          <w:szCs w:val="24"/>
        </w:rPr>
        <w:t xml:space="preserve"> Nieczystości ciekłe dowożone będą przez jednostkę posiadającą aktualne zezwolenie na prowadzenie działalności w zakresie usług asenizacyjnych</w:t>
      </w:r>
      <w:r w:rsidR="00DF35FE">
        <w:rPr>
          <w:rFonts w:ascii="Arial" w:hAnsi="Arial" w:cs="Arial"/>
          <w:sz w:val="24"/>
          <w:szCs w:val="24"/>
        </w:rPr>
        <w:t>.</w:t>
      </w:r>
    </w:p>
    <w:p w:rsidR="00E1142F" w:rsidRDefault="00785F15" w:rsidP="00AC1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37CDD">
        <w:rPr>
          <w:rFonts w:ascii="Arial" w:hAnsi="Arial" w:cs="Arial"/>
          <w:sz w:val="24"/>
          <w:szCs w:val="24"/>
        </w:rPr>
        <w:t xml:space="preserve">Ze względu na obecność w ściekach substancji szczególnie szkodliwych dla środowiska wodnego </w:t>
      </w:r>
      <w:r w:rsidR="00A14C8A">
        <w:rPr>
          <w:rFonts w:ascii="Arial" w:hAnsi="Arial" w:cs="Arial"/>
          <w:sz w:val="24"/>
          <w:szCs w:val="24"/>
        </w:rPr>
        <w:t xml:space="preserve">Spółka </w:t>
      </w:r>
      <w:r w:rsidRPr="00837CDD">
        <w:rPr>
          <w:rFonts w:ascii="Arial" w:hAnsi="Arial" w:cs="Arial"/>
          <w:sz w:val="24"/>
          <w:szCs w:val="24"/>
        </w:rPr>
        <w:t xml:space="preserve">"GAP" oprócz umowy z </w:t>
      </w:r>
      <w:r w:rsidR="006D0D8F" w:rsidRPr="00837CDD">
        <w:rPr>
          <w:rFonts w:ascii="Arial" w:hAnsi="Arial" w:cs="Arial"/>
          <w:sz w:val="24"/>
          <w:szCs w:val="24"/>
        </w:rPr>
        <w:t xml:space="preserve">MPWiK </w:t>
      </w:r>
      <w:r w:rsidRPr="00837CDD">
        <w:rPr>
          <w:rFonts w:ascii="Arial" w:hAnsi="Arial" w:cs="Arial"/>
          <w:sz w:val="24"/>
          <w:szCs w:val="24"/>
        </w:rPr>
        <w:t xml:space="preserve">w Rzeszowie, zobowiązana jest do posiadania pozwolenia wodnoprawnego na odprowadzanie do urządzeń kanalizacyjnych </w:t>
      </w:r>
      <w:r w:rsidR="006D0D8F" w:rsidRPr="00837CDD">
        <w:rPr>
          <w:rFonts w:ascii="Arial" w:hAnsi="Arial" w:cs="Arial"/>
          <w:sz w:val="24"/>
          <w:szCs w:val="24"/>
        </w:rPr>
        <w:t>ścieków przemysłowych</w:t>
      </w:r>
      <w:r w:rsidRPr="00837CDD">
        <w:rPr>
          <w:rFonts w:ascii="Arial" w:hAnsi="Arial" w:cs="Arial"/>
          <w:sz w:val="24"/>
          <w:szCs w:val="24"/>
        </w:rPr>
        <w:t xml:space="preserve">, zawierających substancje szczególnie </w:t>
      </w:r>
      <w:r w:rsidRPr="00E1142F">
        <w:rPr>
          <w:rFonts w:ascii="Arial" w:hAnsi="Arial" w:cs="Arial"/>
          <w:sz w:val="24"/>
          <w:szCs w:val="24"/>
        </w:rPr>
        <w:t xml:space="preserve">szkodliwe dla środowiska wodnego. </w:t>
      </w:r>
    </w:p>
    <w:p w:rsidR="00F913A0" w:rsidRDefault="00E1142F" w:rsidP="00F913A0">
      <w:pPr>
        <w:pStyle w:val="Default"/>
        <w:spacing w:line="276" w:lineRule="auto"/>
        <w:jc w:val="both"/>
      </w:pPr>
      <w:r w:rsidRPr="00E1142F">
        <w:t>Z uwagi na rodzaj planowanej działalności,</w:t>
      </w:r>
      <w:r w:rsidR="00371F93">
        <w:t xml:space="preserve"> </w:t>
      </w:r>
      <w:r w:rsidRPr="00E1142F">
        <w:t>(instalacja galwanizerni może stwarzać potencjalne zagrożenie dla gruntów oraz wód powierzchownych i podziemnych)na prowadzącego instalację nałożyłem obowiązek prowadzenia monitoringu mającego na celu wczesne wychwycenie jakichkolwiek zmian w środowisku gruntowo – wodnym.</w:t>
      </w:r>
      <w:r w:rsidR="00D82594">
        <w:t xml:space="preserve"> </w:t>
      </w:r>
      <w:r w:rsidR="00DF35FE">
        <w:t xml:space="preserve">Zasady monitoringu wód podziemnych ustalono w oparciu o wniosek strony </w:t>
      </w:r>
      <w:r w:rsidR="00D82594">
        <w:t xml:space="preserve">oraz wnioski z opracowanej </w:t>
      </w:r>
      <w:r w:rsidR="00F913A0">
        <w:t xml:space="preserve">„Dokumentacji hydrogeologicznej określającej warunki hydrogeologiczne, ustalającej tło hydrogeochemiczne i zasady monitoringu środowiska gruntowo-wodnego dla zakładu Produkcyjnego GAP Rzeszów </w:t>
      </w:r>
      <w:r w:rsidR="00F913A0">
        <w:br/>
        <w:t xml:space="preserve">w Tajęcinie gm. Trzebownisko woj. Podkarpackie zlewnia: Wisłok”. </w:t>
      </w:r>
    </w:p>
    <w:p w:rsidR="009D75E5" w:rsidRPr="00837CDD" w:rsidRDefault="009D75E5" w:rsidP="00371F93">
      <w:pPr>
        <w:spacing w:before="120"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7CDD">
        <w:rPr>
          <w:rFonts w:ascii="Arial" w:hAnsi="Arial" w:cs="Arial"/>
          <w:bCs/>
          <w:color w:val="000000" w:themeColor="text1"/>
          <w:sz w:val="24"/>
          <w:szCs w:val="24"/>
        </w:rPr>
        <w:t>Analizę najlepszej dostępnej techniki dokonano w oparciu dokumenty:</w:t>
      </w:r>
    </w:p>
    <w:p w:rsidR="00347C11" w:rsidRPr="00837CDD" w:rsidRDefault="00347C11" w:rsidP="00F2738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ind w:left="284" w:right="11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37CDD">
        <w:rPr>
          <w:rFonts w:ascii="Arial" w:hAnsi="Arial" w:cs="Arial"/>
          <w:color w:val="000000"/>
          <w:sz w:val="24"/>
          <w:szCs w:val="24"/>
        </w:rPr>
        <w:t xml:space="preserve">Dokument referencyjny dotyczący Najlepszych Dostępnych Technik dla obróbki powierzchniowej metali (Reference Document on Best Available Techniques for the Surface Treatment of Metals and Plastics), EIPPCB sierpień 2006r </w:t>
      </w:r>
    </w:p>
    <w:p w:rsidR="00347C11" w:rsidRPr="00837CDD" w:rsidRDefault="00347C11" w:rsidP="00F2738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ind w:left="284" w:right="115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37CDD">
        <w:rPr>
          <w:rFonts w:ascii="Arial" w:hAnsi="Arial" w:cs="Arial"/>
          <w:color w:val="000000"/>
          <w:sz w:val="24"/>
          <w:szCs w:val="24"/>
          <w:lang w:val="en-US"/>
        </w:rPr>
        <w:t xml:space="preserve">Dokument referencyjny BREF dotyczący generalnych zasad monitoringu </w:t>
      </w:r>
      <w:r w:rsidRPr="00837CDD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(Reference Document on the General Principles of Monitoring) lipiec 2003r.,</w:t>
      </w:r>
    </w:p>
    <w:p w:rsidR="00347C11" w:rsidRPr="00837CDD" w:rsidRDefault="00347C11" w:rsidP="00F2738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ind w:left="284" w:right="11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37CDD">
        <w:rPr>
          <w:rFonts w:ascii="Arial" w:hAnsi="Arial" w:cs="Arial"/>
          <w:color w:val="000000"/>
          <w:sz w:val="24"/>
          <w:szCs w:val="24"/>
        </w:rPr>
        <w:t xml:space="preserve">Dokumentu referencyjny BREF dotyczący aspektów ekonomicznych </w:t>
      </w:r>
      <w:r w:rsidR="00837CDD" w:rsidRPr="00837CDD">
        <w:rPr>
          <w:rFonts w:ascii="Arial" w:hAnsi="Arial" w:cs="Arial"/>
          <w:color w:val="000000"/>
          <w:sz w:val="24"/>
          <w:szCs w:val="24"/>
        </w:rPr>
        <w:br/>
      </w:r>
      <w:r w:rsidRPr="00837CDD">
        <w:rPr>
          <w:rFonts w:ascii="Arial" w:hAnsi="Arial" w:cs="Arial"/>
          <w:color w:val="000000"/>
          <w:sz w:val="24"/>
          <w:szCs w:val="24"/>
        </w:rPr>
        <w:t>i oddziaływań między komponentami środowiska (Reference Document on Economics and Cross Media Issues Under IPPC), EIPPCB lipiec 2006r.,</w:t>
      </w:r>
    </w:p>
    <w:p w:rsidR="00347C11" w:rsidRPr="00837CDD" w:rsidRDefault="00347C11" w:rsidP="00F2738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ind w:left="284" w:right="11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37CDD">
        <w:rPr>
          <w:rFonts w:ascii="Arial" w:hAnsi="Arial" w:cs="Arial"/>
          <w:color w:val="000000"/>
          <w:sz w:val="24"/>
          <w:szCs w:val="24"/>
        </w:rPr>
        <w:t>Dokument referencyjny dotyczący Najlepszych Dostępnych Technik dla instalacji oczyszczania ścieków i oczyszczania gazów odlotowych i systemy zarządzania nimi w przemyśle (Reference Document on Best Available Techniques for Common waste water and waste gas treatment and managment systems in the chemical sector ), EIPPCB luty 2003r.,</w:t>
      </w:r>
    </w:p>
    <w:p w:rsidR="009949D0" w:rsidRPr="00837CDD" w:rsidRDefault="009949D0" w:rsidP="00F2738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ind w:left="284" w:right="11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37CDD">
        <w:rPr>
          <w:rFonts w:ascii="Arial" w:eastAsia="Calibri" w:hAnsi="Arial" w:cs="Arial"/>
          <w:sz w:val="24"/>
          <w:szCs w:val="24"/>
        </w:rPr>
        <w:t>Dokument Referencyjny dotyczący Najlepszych Dostępnych Technik w zakresie Efektywności Energetycznej (Reference Document on Best Available Techniques on Energy Efficiency), marzec 2008</w:t>
      </w:r>
      <w:r w:rsidRPr="00837CDD">
        <w:rPr>
          <w:rFonts w:ascii="Arial" w:hAnsi="Arial" w:cs="Arial"/>
          <w:sz w:val="24"/>
          <w:szCs w:val="24"/>
        </w:rPr>
        <w:t>,</w:t>
      </w:r>
    </w:p>
    <w:p w:rsidR="00347C11" w:rsidRPr="00837CDD" w:rsidRDefault="00347C11" w:rsidP="00F2738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ind w:left="284" w:right="115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37CDD">
        <w:rPr>
          <w:rFonts w:ascii="Arial" w:hAnsi="Arial" w:cs="Arial"/>
          <w:color w:val="000000"/>
          <w:sz w:val="24"/>
          <w:szCs w:val="24"/>
          <w:lang w:val="en-US"/>
        </w:rPr>
        <w:t xml:space="preserve">„Batnec Guidance Not for Electroplating Operations” wydany przez Environmental </w:t>
      </w:r>
      <w:r w:rsidRPr="00837CDD">
        <w:rPr>
          <w:rFonts w:ascii="Arial" w:hAnsi="Arial" w:cs="Arial"/>
          <w:sz w:val="24"/>
          <w:szCs w:val="24"/>
          <w:lang w:val="en-US"/>
        </w:rPr>
        <w:t>Protection Agency w 1996r</w:t>
      </w:r>
      <w:r w:rsidR="009949D0" w:rsidRPr="00837CDD">
        <w:rPr>
          <w:rFonts w:ascii="Arial" w:hAnsi="Arial" w:cs="Arial"/>
          <w:sz w:val="24"/>
          <w:szCs w:val="24"/>
          <w:lang w:val="en-US"/>
        </w:rPr>
        <w:t>.</w:t>
      </w:r>
    </w:p>
    <w:p w:rsidR="009D75E5" w:rsidRPr="00837CDD" w:rsidRDefault="009D75E5" w:rsidP="00837CD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37CDD">
        <w:rPr>
          <w:rFonts w:ascii="Arial" w:hAnsi="Arial" w:cs="Arial"/>
          <w:sz w:val="24"/>
          <w:szCs w:val="24"/>
        </w:rPr>
        <w:t>Spełnienie wymogów najlepszej dostępnej techniki (BAT) przedstawiono w poniższej tabeli: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9949D0" w:rsidRPr="00AC7279" w:rsidTr="003B57FF">
        <w:tc>
          <w:tcPr>
            <w:tcW w:w="3969" w:type="dxa"/>
            <w:vAlign w:val="center"/>
          </w:tcPr>
          <w:p w:rsidR="003B57FF" w:rsidRDefault="009949D0" w:rsidP="003B57FF">
            <w:pPr>
              <w:pStyle w:val="Default"/>
              <w:jc w:val="center"/>
              <w:rPr>
                <w:rFonts w:eastAsia="Calibri"/>
                <w:b/>
                <w:bCs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b/>
                <w:bCs/>
                <w:color w:val="auto"/>
                <w:sz w:val="22"/>
                <w:szCs w:val="20"/>
              </w:rPr>
              <w:t>Zasady BAT zgodnie</w:t>
            </w:r>
          </w:p>
          <w:p w:rsidR="009949D0" w:rsidRPr="00AC7279" w:rsidRDefault="009949D0" w:rsidP="003B57FF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b/>
                <w:bCs/>
                <w:color w:val="auto"/>
                <w:sz w:val="22"/>
                <w:szCs w:val="20"/>
              </w:rPr>
              <w:t>z dokumentami referencyjnymi BREF</w:t>
            </w:r>
          </w:p>
        </w:tc>
        <w:tc>
          <w:tcPr>
            <w:tcW w:w="5103" w:type="dxa"/>
            <w:vAlign w:val="center"/>
          </w:tcPr>
          <w:p w:rsidR="009949D0" w:rsidRPr="00AC7279" w:rsidRDefault="009949D0" w:rsidP="003B57FF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b/>
                <w:bCs/>
                <w:color w:val="auto"/>
                <w:sz w:val="22"/>
                <w:szCs w:val="20"/>
              </w:rPr>
              <w:t>Sposób realizacji przez Zakład jako operatora instalacji</w:t>
            </w:r>
          </w:p>
        </w:tc>
      </w:tr>
      <w:tr w:rsidR="009949D0" w:rsidRPr="00AC7279" w:rsidTr="003B57FF">
        <w:trPr>
          <w:trHeight w:val="396"/>
        </w:trPr>
        <w:tc>
          <w:tcPr>
            <w:tcW w:w="9072" w:type="dxa"/>
            <w:gridSpan w:val="2"/>
            <w:vAlign w:val="center"/>
          </w:tcPr>
          <w:p w:rsidR="009949D0" w:rsidRPr="00AC7279" w:rsidRDefault="00837CDD" w:rsidP="003B57FF">
            <w:pPr>
              <w:pStyle w:val="Default"/>
              <w:rPr>
                <w:rFonts w:eastAsia="Calibri"/>
                <w:b/>
                <w:bCs/>
                <w:color w:val="auto"/>
                <w:sz w:val="22"/>
                <w:szCs w:val="20"/>
              </w:rPr>
            </w:pPr>
            <w:r w:rsidRPr="00AC7279">
              <w:rPr>
                <w:b/>
                <w:bCs/>
                <w:color w:val="auto"/>
                <w:sz w:val="22"/>
                <w:szCs w:val="20"/>
              </w:rPr>
              <w:t>W</w:t>
            </w:r>
            <w:r w:rsidR="009949D0" w:rsidRPr="00AC7279">
              <w:rPr>
                <w:rFonts w:eastAsia="Calibri"/>
                <w:b/>
                <w:bCs/>
                <w:color w:val="auto"/>
                <w:sz w:val="22"/>
                <w:szCs w:val="20"/>
              </w:rPr>
              <w:t xml:space="preserve"> zakresie systemu zarządzania środowiskiem EMS/SZŚ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Implementacje transparentnej hierarchii odpowiedzialności personelu, gdzie osoba odpowiedzialna raportuje bezpośrednio do na</w:t>
            </w:r>
            <w:r w:rsidRPr="00AC7279">
              <w:rPr>
                <w:color w:val="auto"/>
                <w:sz w:val="22"/>
                <w:szCs w:val="20"/>
              </w:rPr>
              <w:t>jwyższego poziomu kierowniczego.</w:t>
            </w:r>
          </w:p>
        </w:tc>
        <w:tc>
          <w:tcPr>
            <w:tcW w:w="5103" w:type="dxa"/>
          </w:tcPr>
          <w:p w:rsidR="00AC7279" w:rsidRDefault="009949D0" w:rsidP="009949D0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Pełnomocnik Zarządu ds. Zintegrowanych Systemów Zarządzania</w:t>
            </w:r>
            <w:r w:rsidRPr="00AC7279">
              <w:rPr>
                <w:color w:val="auto"/>
                <w:sz w:val="22"/>
                <w:szCs w:val="20"/>
              </w:rPr>
              <w:t xml:space="preserve"> będzie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 usytuowany </w:t>
            </w:r>
          </w:p>
          <w:p w:rsidR="009949D0" w:rsidRPr="00AC7279" w:rsidRDefault="009949D0" w:rsidP="00AC7279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w strukturze Zakładu na poziomie Zarządu,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>a w ramach procedur ISO składa</w:t>
            </w:r>
            <w:r w:rsidRPr="00AC7279">
              <w:rPr>
                <w:color w:val="auto"/>
                <w:sz w:val="22"/>
                <w:szCs w:val="20"/>
              </w:rPr>
              <w:t xml:space="preserve">ne będą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 sprawozdania z funkcjonowania systemów zarządzania</w:t>
            </w:r>
            <w:r w:rsidR="000A7311" w:rsidRPr="00AC7279">
              <w:rPr>
                <w:color w:val="auto"/>
                <w:sz w:val="22"/>
                <w:szCs w:val="20"/>
              </w:rPr>
              <w:t xml:space="preserve">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>i realizowania polityki w zakresie środowiska i bezpieczeństwa i jakości minimum raz w roku, w ramach przeglądu systemów wykonywanego przez najwyższe kierownictwo</w:t>
            </w:r>
            <w:r w:rsidR="00D82594" w:rsidRPr="00AC7279">
              <w:rPr>
                <w:rFonts w:eastAsia="Calibri"/>
                <w:color w:val="auto"/>
                <w:sz w:val="22"/>
                <w:szCs w:val="20"/>
              </w:rPr>
              <w:t xml:space="preserve">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- Zarząd.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Przygotowywanie rocznego raportu oddziaływania na środowisko</w:t>
            </w:r>
            <w:r w:rsidRPr="00AC7279">
              <w:rPr>
                <w:color w:val="auto"/>
                <w:sz w:val="22"/>
                <w:szCs w:val="20"/>
              </w:rPr>
              <w:t>.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Gł. Specjalista ds. ochrony środowiska sprawujący nadzór na działaniami operacyjnymi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>i spełnianiem przepisów prawnych oraz monitorowaniem środowiskowym</w:t>
            </w:r>
            <w:r w:rsidRPr="00AC7279">
              <w:rPr>
                <w:color w:val="auto"/>
                <w:sz w:val="22"/>
                <w:szCs w:val="20"/>
              </w:rPr>
              <w:t xml:space="preserve"> będzie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 składa</w:t>
            </w:r>
            <w:r w:rsidRPr="00AC7279">
              <w:rPr>
                <w:color w:val="auto"/>
                <w:sz w:val="22"/>
                <w:szCs w:val="20"/>
              </w:rPr>
              <w:t>ł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 kierownictwu-Zarządowi Zakładu roczne raporty/informacje z zakresu stanu ochrony środowiska, występujących aspektów środowiskowych i ryzyka, realizacji programów, celów i zadań środowiskowych, występujących niegodności i wynikach kontroli organów oraz działań korygujących. 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Ustalenie wewnętrznych (specyficznych dla zakładu) celów środowiskowych, regularne ich sprawdzanie i publikowanie </w:t>
            </w:r>
            <w:r w:rsidRPr="00AC7279">
              <w:rPr>
                <w:color w:val="auto"/>
                <w:sz w:val="22"/>
                <w:szCs w:val="20"/>
              </w:rPr>
              <w:t xml:space="preserve">ich </w:t>
            </w:r>
            <w:r w:rsid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color w:val="auto"/>
                <w:sz w:val="22"/>
                <w:szCs w:val="20"/>
              </w:rPr>
              <w:t>w postaci rocznych raportów.</w:t>
            </w:r>
          </w:p>
        </w:tc>
        <w:tc>
          <w:tcPr>
            <w:tcW w:w="5103" w:type="dxa"/>
          </w:tcPr>
          <w:p w:rsidR="00AC7279" w:rsidRDefault="009949D0" w:rsidP="000057CE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Zarząd Zakładu, analizując specyficz</w:t>
            </w:r>
            <w:r w:rsidR="00837CDD" w:rsidRPr="00AC7279">
              <w:rPr>
                <w:color w:val="auto"/>
                <w:sz w:val="22"/>
                <w:szCs w:val="20"/>
              </w:rPr>
              <w:t xml:space="preserve">ne oddziaływanie firmy </w:t>
            </w:r>
            <w:r w:rsidRPr="00AC7279">
              <w:rPr>
                <w:color w:val="auto"/>
                <w:sz w:val="22"/>
                <w:szCs w:val="20"/>
              </w:rPr>
              <w:t xml:space="preserve">(i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stałe aspekty środowiskowe) </w:t>
            </w:r>
            <w:r w:rsidRPr="00AC7279">
              <w:rPr>
                <w:color w:val="auto"/>
                <w:sz w:val="22"/>
                <w:szCs w:val="20"/>
              </w:rPr>
              <w:t>będzie podejmował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 przedsięwzięcia prośrodowiskowe na każdy rok </w:t>
            </w:r>
          </w:p>
          <w:p w:rsidR="00AC7279" w:rsidRDefault="009949D0" w:rsidP="000057CE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formie programu realizacji celów i zadań środowiskowych. Zarząd śledzi ich realizację </w:t>
            </w:r>
          </w:p>
          <w:p w:rsidR="009949D0" w:rsidRPr="00AC7279" w:rsidRDefault="009949D0" w:rsidP="000057CE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rozlicza wykonanie. Przebieg realizacji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lastRenderedPageBreak/>
              <w:t>przedsięwzięć  omawiany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t xml:space="preserve"> jest na posiedzeniach Zarządu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kierownictwa (np. narady operatywne). Składanie okresowych raportów do Zarządu na temat stanu wykonania programów realizacji celów i zadań w zakresie środowiska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bezpieczeństwa.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lastRenderedPageBreak/>
              <w:t xml:space="preserve">Przeprowadzanie regularnych audytów, aby sprawdzić zgodność z założeniami SZŚ. </w:t>
            </w:r>
          </w:p>
        </w:tc>
        <w:tc>
          <w:tcPr>
            <w:tcW w:w="5103" w:type="dxa"/>
          </w:tcPr>
          <w:p w:rsidR="00837CDD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Audit wewnętrzny przeprowadzają kwalifikowani auditorzy z praktyką. Audit zewnętrzny w zakresie zarządzania środowiskiem prowadzą auditorzy jednostki certyfikującej (Polskie Centrum Badań </w:t>
            </w:r>
          </w:p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Certyfikacji Warszawa).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Regularny monitoring działania </w:t>
            </w:r>
            <w:r w:rsidR="000057CE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postępów w osiąganiu celów i zadań polityki SZŚ. </w:t>
            </w:r>
          </w:p>
        </w:tc>
        <w:tc>
          <w:tcPr>
            <w:tcW w:w="5103" w:type="dxa"/>
          </w:tcPr>
          <w:p w:rsidR="009949D0" w:rsidRPr="00AC7279" w:rsidRDefault="009949D0" w:rsidP="000057CE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Coroczne analizowanie przez Zarząd Spółki wielkości zużycia surowców, opakowań, materiałów, energii i jej nośników, wody (pitnej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przemysłowej) oraz wielkości emisji gazów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pyłów, ścieków i odpadów. Bieżąca analiza zużyć przez kierowników instalacji, na podstawie wyników monitoringu (pomiarów).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Przeprowadzanie testowania na stałych zasadach i weryfikowanie procesów (produkcyjnych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oczyszczania) pod kątem wykorzystywania wody i energii, wytwarzania odpadów i oddziaływania na środowisko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Dokonywane są analizy przed procesem decyzyjnym dotyczącym instalacji. Wprowadzenie rozwiązań poprzedzają próby. Funkcjonuje procedura "Projektowanie wyrobu". W oparciu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o tę procedurę dokonuje się etapowej realizacji projektu z uwzględnieniem wszystkich występujących aspektów środowiskowych, w tym opracowanie dokumentacji prób, przegląd wyników, itp.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Implementacja adekwatnego programu szkoleniowego dla personelu i instrukcji dla pracowników kontraktowych </w:t>
            </w:r>
            <w:r w:rsidR="000A7311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>w zakresie Zdrowia, Bezpieczeństwa</w:t>
            </w:r>
            <w:r w:rsidR="000A7311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 i Ochrony Środowiska (HSE) oraz kwestii alarmowych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Szkolenia okresowe bhp są rozszerzone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o zagadnienia ochrony środowiska. Kadra kierownicza składa egzaminy z tego zakresu. Jest to realizacja procedury ćwiczeń czyli przygotowania i reakcji na niebezpieczeństwo. </w:t>
            </w:r>
          </w:p>
        </w:tc>
      </w:tr>
      <w:tr w:rsidR="009949D0" w:rsidRPr="00AC7279" w:rsidTr="00E1142F">
        <w:trPr>
          <w:trHeight w:val="1615"/>
        </w:trPr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Wprowadzenie dobrych praktyk eksploatacji.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Każda czynność eksploatacyjna regulowana jest </w:t>
            </w:r>
            <w:r w:rsidR="00837CDD" w:rsidRP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odpowiednich instrukcjach i opisana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procedurach ISO. Spostrzeżenia dotyczące przebiegu procesów produkcyjnych i eksploatacji urządzeń obsługa notuje w raportach przeglądanych po każdej zmianie roboczej. Przestrzegane są instrukcje obsługi </w:t>
            </w:r>
            <w:r w:rsidR="000057CE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eksploatacji, a okresowo wykonywane przeglądy stanu technicznego urządzeń instalacji. </w:t>
            </w:r>
          </w:p>
        </w:tc>
      </w:tr>
      <w:tr w:rsidR="009949D0" w:rsidRPr="00AC7279" w:rsidTr="003B57FF">
        <w:trPr>
          <w:trHeight w:val="350"/>
        </w:trPr>
        <w:tc>
          <w:tcPr>
            <w:tcW w:w="9072" w:type="dxa"/>
            <w:gridSpan w:val="2"/>
            <w:vAlign w:val="center"/>
          </w:tcPr>
          <w:p w:rsidR="009949D0" w:rsidRPr="00AC7279" w:rsidRDefault="009949D0" w:rsidP="003B57FF">
            <w:pPr>
              <w:pStyle w:val="Default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b/>
                <w:color w:val="auto"/>
                <w:sz w:val="22"/>
                <w:szCs w:val="20"/>
              </w:rPr>
              <w:t>W ZAKRESIE EMISJI ŚRODOWISKOWYCH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Inwentaryzacja zakładu oraz inwentaryzacja strumieniowa </w:t>
            </w:r>
          </w:p>
        </w:tc>
        <w:tc>
          <w:tcPr>
            <w:tcW w:w="5103" w:type="dxa"/>
          </w:tcPr>
          <w:p w:rsidR="009949D0" w:rsidRPr="00AC7279" w:rsidRDefault="009949D0" w:rsidP="00837CDD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Istnieją szczegółowe informacje dla instalacji (mapy, plany, rzuty kondygnacji, schematy technologic</w:t>
            </w:r>
            <w:r w:rsidR="000057CE" w:rsidRPr="00AC7279">
              <w:rPr>
                <w:color w:val="auto"/>
                <w:sz w:val="22"/>
                <w:szCs w:val="20"/>
              </w:rPr>
              <w:t>zne, dokumentacja techniczna).</w:t>
            </w:r>
            <w:r w:rsidR="00AC7279">
              <w:rPr>
                <w:color w:val="auto"/>
                <w:sz w:val="22"/>
                <w:szCs w:val="20"/>
              </w:rPr>
              <w:t xml:space="preserve">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>Strumienie emisj</w:t>
            </w:r>
            <w:r w:rsidR="00837CDD" w:rsidRPr="00AC7279">
              <w:rPr>
                <w:rFonts w:eastAsia="Calibri"/>
                <w:color w:val="auto"/>
                <w:sz w:val="22"/>
                <w:szCs w:val="20"/>
              </w:rPr>
              <w:t xml:space="preserve">i są zidentyfikowane, oznaczone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monitorowane. </w:t>
            </w:r>
          </w:p>
        </w:tc>
      </w:tr>
      <w:tr w:rsidR="009949D0" w:rsidRPr="00AC7279" w:rsidTr="00E1142F">
        <w:trPr>
          <w:trHeight w:val="849"/>
        </w:trPr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Sprawdzanie i identyfikacja większości istotnych źródeł emisji dla każdego medium i wypunktowanie ich </w:t>
            </w:r>
            <w:r w:rsidR="000057CE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kolejności ładunku zanieczyszczeń.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Identyfikacja i ocena emisji czyli aspektów środowiskowych jest podstawą wyznaczania celów i zadań realizowanych w ramach Programów rocznych.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Sprawdzanie i identyfikacja istotnych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lastRenderedPageBreak/>
              <w:t xml:space="preserve">procesów zużywających wodę </w:t>
            </w:r>
            <w:r w:rsidR="000057CE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wypunktowanie ich w kolejności jej zużycia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lastRenderedPageBreak/>
              <w:t xml:space="preserve">Woda w procesach technologicznych zużywana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lastRenderedPageBreak/>
              <w:t xml:space="preserve">jest zasadniczo do sporządzania kąpieli i płukania oraz do celów chłodniczych. Zużycie wody jest identyfikowane i monitorowane zgodnie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z procedurami i harmonogramami.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lastRenderedPageBreak/>
              <w:t xml:space="preserve">Połączenia danych dotyczących produkcji z danymi o ładunku zanieczyszczeń, aby porównać obecne i przewidywane emisje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Funkcjonowanie harmonogramów badań emisji oraz zestawienia emisji, zużyc</w:t>
            </w:r>
            <w:r w:rsidR="000057CE" w:rsidRPr="00AC7279">
              <w:rPr>
                <w:color w:val="auto"/>
                <w:sz w:val="22"/>
                <w:szCs w:val="20"/>
              </w:rPr>
              <w:t>ia wody i mediów energetycznych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, będą porównywane przez nadzór technologiczny z wielkością produkcji,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pozwolą oceniać prawidłowość prowadzenia procesu i prognozować emisje w odniesieniu do planów produkcyjnych.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Używanie metod jakościowych aby oceniać proces oczyszczania </w:t>
            </w:r>
            <w:r w:rsidR="000057CE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produkcji oraz aby uniknąć wymknięcia się ich spod kontroli. </w:t>
            </w:r>
          </w:p>
        </w:tc>
        <w:tc>
          <w:tcPr>
            <w:tcW w:w="5103" w:type="dxa"/>
          </w:tcPr>
          <w:p w:rsid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System zarządzania zgodny z normami ISO 9001 wdrożony i stosowany przez operatora instalacji pozwala monitorować wszystkie procesy pod kątem prawidłowego ich przebiegu, w tym otrzymywanej wydajności i jakości produktów,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a tym samym minimalizacji zużycia surowców </w:t>
            </w:r>
          </w:p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materiałów. Przestrzeganie sprawdzonych procedur operacyjnych będzie na bieżąco kontrolowane (audity). Metody jakościowe wynikają również z polityki środowiskowej Spółki.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0A7311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Stosowanie urządzeń do redukcji emisji tam gdzie niemożliwe jest jej zapobieganie </w:t>
            </w:r>
          </w:p>
        </w:tc>
        <w:tc>
          <w:tcPr>
            <w:tcW w:w="5103" w:type="dxa"/>
          </w:tcPr>
          <w:p w:rsidR="009949D0" w:rsidRPr="00AC7279" w:rsidRDefault="009949D0" w:rsidP="000A7311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Tam, gdzie ze względu na przebieg procesu produkcyjnego nie można wyeliminować emisji, zaprojektowano stosowanie różnorodnych metod jej redukcji przed odprowadzeniem do środowiska. </w:t>
            </w:r>
          </w:p>
          <w:p w:rsidR="00D82594" w:rsidRPr="00AC7279" w:rsidRDefault="009949D0" w:rsidP="00D82594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</w:t>
            </w:r>
            <w:r w:rsidR="00D82594" w:rsidRPr="00AC7279">
              <w:rPr>
                <w:rFonts w:eastAsia="Calibri"/>
                <w:color w:val="auto"/>
                <w:sz w:val="22"/>
                <w:szCs w:val="20"/>
              </w:rPr>
              <w:t xml:space="preserve">odniesieniu do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emisji </w:t>
            </w:r>
            <w:r w:rsidR="000057CE" w:rsidRPr="00AC7279">
              <w:rPr>
                <w:color w:val="auto"/>
                <w:sz w:val="22"/>
                <w:szCs w:val="20"/>
              </w:rPr>
              <w:t>zanieczyszczeń do powietrza:</w:t>
            </w:r>
          </w:p>
          <w:p w:rsidR="009949D0" w:rsidRPr="00AC7279" w:rsidRDefault="009949D0" w:rsidP="00F27386">
            <w:pPr>
              <w:pStyle w:val="Default"/>
              <w:numPr>
                <w:ilvl w:val="0"/>
                <w:numId w:val="35"/>
              </w:numPr>
              <w:ind w:left="318" w:hanging="284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wysokowydajne skrubery</w:t>
            </w:r>
            <w:r w:rsidR="00D82594" w:rsidRPr="00AC7279">
              <w:rPr>
                <w:rFonts w:eastAsia="Calibri"/>
                <w:color w:val="auto"/>
                <w:sz w:val="22"/>
                <w:szCs w:val="20"/>
              </w:rPr>
              <w:t>.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 </w:t>
            </w:r>
          </w:p>
          <w:p w:rsidR="009949D0" w:rsidRPr="00AC7279" w:rsidRDefault="009949D0" w:rsidP="000A7311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W</w:t>
            </w:r>
            <w:r w:rsidR="00D82594" w:rsidRPr="00AC7279">
              <w:rPr>
                <w:rFonts w:eastAsia="Calibri"/>
                <w:color w:val="auto"/>
                <w:sz w:val="22"/>
                <w:szCs w:val="20"/>
              </w:rPr>
              <w:t xml:space="preserve"> odniesieniu do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 emisji ścieków: </w:t>
            </w:r>
          </w:p>
          <w:p w:rsidR="009949D0" w:rsidRPr="00AC7279" w:rsidRDefault="009949D0" w:rsidP="00F27386">
            <w:pPr>
              <w:pStyle w:val="Default"/>
              <w:numPr>
                <w:ilvl w:val="0"/>
                <w:numId w:val="35"/>
              </w:numPr>
              <w:ind w:left="318" w:hanging="284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wielokrotne wykorzystywanie cieczy myjących, </w:t>
            </w:r>
          </w:p>
          <w:p w:rsidR="009949D0" w:rsidRPr="00AC7279" w:rsidRDefault="009949D0" w:rsidP="00F27386">
            <w:pPr>
              <w:pStyle w:val="Default"/>
              <w:numPr>
                <w:ilvl w:val="0"/>
                <w:numId w:val="35"/>
              </w:numPr>
              <w:ind w:left="318" w:hanging="284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za</w:t>
            </w:r>
            <w:r w:rsidR="00D82594" w:rsidRPr="00AC7279">
              <w:rPr>
                <w:rFonts w:eastAsia="Calibri"/>
                <w:color w:val="auto"/>
                <w:sz w:val="22"/>
                <w:szCs w:val="20"/>
              </w:rPr>
              <w:t>mknięte obiegi wód chłodniczych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, </w:t>
            </w:r>
          </w:p>
          <w:p w:rsidR="00D82594" w:rsidRPr="00AC7279" w:rsidRDefault="009949D0" w:rsidP="00F27386">
            <w:pPr>
              <w:pStyle w:val="Default"/>
              <w:numPr>
                <w:ilvl w:val="0"/>
                <w:numId w:val="35"/>
              </w:numPr>
              <w:ind w:left="318" w:hanging="284"/>
              <w:jc w:val="both"/>
              <w:rPr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agregaty chłodnicze z udziałem pośredniego czynnika grzewczo-chłodzącego zbiorników </w:t>
            </w:r>
          </w:p>
          <w:p w:rsidR="000057CE" w:rsidRPr="00AC7279" w:rsidRDefault="00D82594" w:rsidP="00D82594">
            <w:pPr>
              <w:pStyle w:val="Default"/>
              <w:ind w:left="318"/>
              <w:jc w:val="both"/>
              <w:rPr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i instalacji produkcyjnej.</w:t>
            </w:r>
          </w:p>
          <w:p w:rsidR="009949D0" w:rsidRPr="00AC7279" w:rsidRDefault="009949D0" w:rsidP="000A7311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</w:t>
            </w:r>
            <w:r w:rsidR="00D82594" w:rsidRPr="00AC7279">
              <w:rPr>
                <w:rFonts w:eastAsia="Calibri"/>
                <w:color w:val="auto"/>
                <w:sz w:val="22"/>
                <w:szCs w:val="20"/>
              </w:rPr>
              <w:t>odniesieniu do gospodarki odpadami:</w:t>
            </w:r>
          </w:p>
          <w:p w:rsidR="009949D0" w:rsidRPr="00AC7279" w:rsidRDefault="009949D0" w:rsidP="00F27386">
            <w:pPr>
              <w:pStyle w:val="Default"/>
              <w:numPr>
                <w:ilvl w:val="0"/>
                <w:numId w:val="36"/>
              </w:numPr>
              <w:ind w:left="318" w:hanging="284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odzysk papieru i tektury oraz opakowań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z tworzyw sztucznych, </w:t>
            </w:r>
          </w:p>
          <w:p w:rsidR="009949D0" w:rsidRPr="00AC7279" w:rsidRDefault="009949D0" w:rsidP="00F27386">
            <w:pPr>
              <w:pStyle w:val="Default"/>
              <w:numPr>
                <w:ilvl w:val="0"/>
                <w:numId w:val="36"/>
              </w:numPr>
              <w:ind w:left="318" w:hanging="284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realizacja zbiórki i recyklingu opakowań, </w:t>
            </w:r>
          </w:p>
          <w:p w:rsidR="009949D0" w:rsidRPr="00AC7279" w:rsidRDefault="009949D0" w:rsidP="00F27386">
            <w:pPr>
              <w:pStyle w:val="Default"/>
              <w:numPr>
                <w:ilvl w:val="0"/>
                <w:numId w:val="36"/>
              </w:numPr>
              <w:ind w:left="318" w:hanging="284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rozszerzanie stosowania opakowań wielokrotnego użytku (bębny, kontenery, palety drewniane). </w:t>
            </w:r>
          </w:p>
          <w:p w:rsidR="009949D0" w:rsidRPr="00AC7279" w:rsidRDefault="00D82594" w:rsidP="000A7311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W odniesieniu do emisji hałasu:</w:t>
            </w:r>
          </w:p>
          <w:p w:rsidR="009949D0" w:rsidRPr="00AC7279" w:rsidRDefault="009949D0" w:rsidP="00F27386">
            <w:pPr>
              <w:pStyle w:val="Default"/>
              <w:numPr>
                <w:ilvl w:val="0"/>
                <w:numId w:val="37"/>
              </w:numPr>
              <w:ind w:left="318" w:hanging="284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stosowanie osłon i ekranów  ind</w:t>
            </w:r>
            <w:r w:rsidR="00D82594" w:rsidRPr="00AC7279">
              <w:rPr>
                <w:rFonts w:eastAsia="Calibri"/>
                <w:color w:val="auto"/>
                <w:sz w:val="22"/>
                <w:szCs w:val="20"/>
              </w:rPr>
              <w:t>ywidualnych, przeciwhałasowych,</w:t>
            </w:r>
          </w:p>
          <w:p w:rsidR="009949D0" w:rsidRPr="00AC7279" w:rsidRDefault="009949D0" w:rsidP="00F27386">
            <w:pPr>
              <w:pStyle w:val="Default"/>
              <w:numPr>
                <w:ilvl w:val="0"/>
                <w:numId w:val="37"/>
              </w:numPr>
              <w:ind w:left="318" w:hanging="284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stosowanie pomp i wentylatorów niskoszumowych, </w:t>
            </w:r>
          </w:p>
          <w:p w:rsidR="009949D0" w:rsidRPr="00AC7279" w:rsidRDefault="009949D0" w:rsidP="00F27386">
            <w:pPr>
              <w:pStyle w:val="Default"/>
              <w:numPr>
                <w:ilvl w:val="0"/>
                <w:numId w:val="37"/>
              </w:numPr>
              <w:ind w:left="318" w:hanging="284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stosowanie regulatorów obrotów</w:t>
            </w:r>
            <w:r w:rsidR="000057CE" w:rsidRPr="00AC7279">
              <w:rPr>
                <w:color w:val="auto"/>
                <w:sz w:val="22"/>
                <w:szCs w:val="20"/>
              </w:rPr>
              <w:t xml:space="preserve"> </w:t>
            </w:r>
            <w:r w:rsidR="00AC7279">
              <w:rPr>
                <w:color w:val="auto"/>
                <w:sz w:val="22"/>
                <w:szCs w:val="20"/>
              </w:rPr>
              <w:br/>
            </w:r>
            <w:r w:rsidR="000057CE" w:rsidRPr="00AC7279">
              <w:rPr>
                <w:color w:val="auto"/>
                <w:sz w:val="22"/>
                <w:szCs w:val="20"/>
              </w:rPr>
              <w:t>w wentylatorach i pompach.</w:t>
            </w:r>
          </w:p>
        </w:tc>
      </w:tr>
      <w:tr w:rsidR="009949D0" w:rsidRPr="00AC7279" w:rsidTr="00AC7279">
        <w:trPr>
          <w:trHeight w:val="557"/>
        </w:trPr>
        <w:tc>
          <w:tcPr>
            <w:tcW w:w="3969" w:type="dxa"/>
          </w:tcPr>
          <w:p w:rsidR="009949D0" w:rsidRPr="00AC7279" w:rsidRDefault="009949D0" w:rsidP="000057CE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Wdrożenie programu monitoringu we wszystkich instalacjach aby sprawdzać ich działania </w:t>
            </w:r>
          </w:p>
        </w:tc>
        <w:tc>
          <w:tcPr>
            <w:tcW w:w="5103" w:type="dxa"/>
          </w:tcPr>
          <w:p w:rsidR="00EC4887" w:rsidRPr="00AC7279" w:rsidRDefault="009949D0" w:rsidP="00AC7279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Procesy produkcyjne monitorowane są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systemach aparatury kontrolno-pomiarowej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komputerowych, w tym także praca urządzeń oczyszczających. Wizualizacja podstawowych parametrów pracy, jak też sygnalizacja stanów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lastRenderedPageBreak/>
              <w:t>przed</w:t>
            </w:r>
            <w:r w:rsidR="000057CE" w:rsidRPr="00AC7279">
              <w:rPr>
                <w:color w:val="auto"/>
                <w:sz w:val="22"/>
                <w:szCs w:val="20"/>
              </w:rPr>
              <w:t xml:space="preserve">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awaryjnych, pozwala w porę reagować na ewentualne zakłócenia. Tam gdzie nie ma pełnego sterowania mikroprocesorowego, monitoring prowadzony jest przy pomocy różnych czujników oraz pobieranie prób z uzasadnioną doświadczeniami częstotliwością </w:t>
            </w:r>
            <w:r w:rsidR="000A7311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określonych w instrukcjach technologicznych. </w:t>
            </w:r>
          </w:p>
        </w:tc>
      </w:tr>
      <w:tr w:rsidR="00EC4887" w:rsidRPr="00AC7279" w:rsidTr="00AC7279">
        <w:trPr>
          <w:trHeight w:val="3962"/>
        </w:trPr>
        <w:tc>
          <w:tcPr>
            <w:tcW w:w="3969" w:type="dxa"/>
          </w:tcPr>
          <w:tbl>
            <w:tblPr>
              <w:tblpPr w:leftFromText="141" w:rightFromText="141" w:vertAnchor="page" w:horzAnchor="margin" w:tblpY="8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6"/>
              <w:gridCol w:w="1821"/>
              <w:gridCol w:w="1326"/>
            </w:tblGrid>
            <w:tr w:rsidR="00EC4887" w:rsidRPr="00AC7279" w:rsidTr="00AC7279">
              <w:trPr>
                <w:trHeight w:val="208"/>
              </w:trPr>
              <w:tc>
                <w:tcPr>
                  <w:tcW w:w="596" w:type="dxa"/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b/>
                      <w:i/>
                      <w:iCs/>
                      <w:color w:val="00000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1821" w:type="dxa"/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b/>
                      <w:i/>
                      <w:iCs/>
                      <w:color w:val="000000"/>
                      <w:szCs w:val="20"/>
                    </w:rPr>
                    <w:t xml:space="preserve">Rodzaj emisji </w:t>
                  </w:r>
                </w:p>
              </w:tc>
              <w:tc>
                <w:tcPr>
                  <w:tcW w:w="1326" w:type="dxa"/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b/>
                      <w:i/>
                      <w:iCs/>
                      <w:color w:val="000000"/>
                      <w:szCs w:val="20"/>
                    </w:rPr>
                    <w:t xml:space="preserve">Emisja (mg/Nm³) </w:t>
                  </w:r>
                </w:p>
              </w:tc>
            </w:tr>
            <w:tr w:rsidR="00EC4887" w:rsidRPr="00AC7279" w:rsidTr="00AC7279">
              <w:trPr>
                <w:trHeight w:val="472"/>
              </w:trPr>
              <w:tc>
                <w:tcPr>
                  <w:tcW w:w="596" w:type="dxa"/>
                </w:tcPr>
                <w:p w:rsidR="00EC4887" w:rsidRPr="00AC7279" w:rsidRDefault="00EC4887" w:rsidP="00F27386">
                  <w:pPr>
                    <w:pStyle w:val="Akapitzlist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821" w:type="dxa"/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>Tlenki azotu (jako NO</w:t>
                  </w:r>
                  <w:r w:rsidR="003B57FF">
                    <w:rPr>
                      <w:rFonts w:ascii="Arial" w:hAnsi="Arial" w:cs="Arial"/>
                      <w:color w:val="000000"/>
                      <w:szCs w:val="13"/>
                      <w:vertAlign w:val="subscript"/>
                    </w:rPr>
                    <w:t>2</w:t>
                  </w: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) </w:t>
                  </w:r>
                </w:p>
              </w:tc>
              <w:tc>
                <w:tcPr>
                  <w:tcW w:w="1326" w:type="dxa"/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&lt;5 – 500 </w:t>
                  </w:r>
                </w:p>
              </w:tc>
            </w:tr>
            <w:tr w:rsidR="00EC4887" w:rsidRPr="00AC7279" w:rsidTr="00AC7279">
              <w:trPr>
                <w:trHeight w:val="332"/>
              </w:trPr>
              <w:tc>
                <w:tcPr>
                  <w:tcW w:w="596" w:type="dxa"/>
                </w:tcPr>
                <w:p w:rsidR="00EC4887" w:rsidRPr="00AC7279" w:rsidRDefault="00EC4887" w:rsidP="00F27386">
                  <w:pPr>
                    <w:pStyle w:val="Akapitzlist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821" w:type="dxa"/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>Tlenki siarki (jako SO</w:t>
                  </w:r>
                  <w:r w:rsidR="003B57FF">
                    <w:rPr>
                      <w:rFonts w:ascii="Arial" w:hAnsi="Arial" w:cs="Arial"/>
                      <w:color w:val="000000"/>
                      <w:szCs w:val="13"/>
                      <w:vertAlign w:val="subscript"/>
                    </w:rPr>
                    <w:t>2</w:t>
                  </w: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) </w:t>
                  </w:r>
                </w:p>
              </w:tc>
              <w:tc>
                <w:tcPr>
                  <w:tcW w:w="1326" w:type="dxa"/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1,0 – 10 </w:t>
                  </w:r>
                </w:p>
              </w:tc>
            </w:tr>
            <w:tr w:rsidR="00EC4887" w:rsidRPr="00AC7279" w:rsidTr="00AC7279">
              <w:trPr>
                <w:trHeight w:val="21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87" w:rsidRPr="00AC7279" w:rsidRDefault="00EC4887" w:rsidP="00F27386">
                  <w:pPr>
                    <w:pStyle w:val="Akapitzlist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Cynk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&lt;0,01 – 0,5 </w:t>
                  </w:r>
                </w:p>
              </w:tc>
            </w:tr>
            <w:tr w:rsidR="00EC4887" w:rsidRPr="00AC7279" w:rsidTr="00AC7279">
              <w:trPr>
                <w:trHeight w:val="21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87" w:rsidRPr="00AC7279" w:rsidRDefault="00EC4887" w:rsidP="00F27386">
                  <w:pPr>
                    <w:pStyle w:val="Akapitzlist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Chrom (VI) </w:t>
                  </w:r>
                </w:p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i jego zw.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&lt;0,01 – 0,2 </w:t>
                  </w:r>
                </w:p>
              </w:tc>
            </w:tr>
            <w:tr w:rsidR="00EC4887" w:rsidRPr="00AC7279" w:rsidTr="00AC7279">
              <w:trPr>
                <w:trHeight w:val="21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87" w:rsidRPr="00AC7279" w:rsidRDefault="00EC4887" w:rsidP="00F27386">
                  <w:pPr>
                    <w:pStyle w:val="Akapitzlist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Nikiel i jego zw.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&lt;0,01 – 0,1 </w:t>
                  </w:r>
                </w:p>
              </w:tc>
            </w:tr>
            <w:tr w:rsidR="00EC4887" w:rsidRPr="00AC7279" w:rsidTr="00AC7279">
              <w:trPr>
                <w:trHeight w:val="21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87" w:rsidRPr="00AC7279" w:rsidRDefault="00EC4887" w:rsidP="00F27386">
                  <w:pPr>
                    <w:pStyle w:val="Akapitzlist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>Pył zawieszony (PM</w:t>
                  </w:r>
                  <w:r w:rsidRPr="00AC7279">
                    <w:rPr>
                      <w:rFonts w:ascii="Arial" w:hAnsi="Arial" w:cs="Arial"/>
                      <w:color w:val="000000"/>
                      <w:szCs w:val="13"/>
                    </w:rPr>
                    <w:t>10</w:t>
                  </w: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)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887" w:rsidRPr="00AC7279" w:rsidRDefault="00EC4887" w:rsidP="003F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&lt;5 – 30 </w:t>
                  </w:r>
                </w:p>
              </w:tc>
            </w:tr>
          </w:tbl>
          <w:p w:rsidR="00591F3A" w:rsidRPr="00AC7279" w:rsidRDefault="00591F3A" w:rsidP="00591F3A">
            <w:pPr>
              <w:pStyle w:val="Default"/>
              <w:jc w:val="both"/>
              <w:rPr>
                <w:sz w:val="22"/>
                <w:szCs w:val="20"/>
              </w:rPr>
            </w:pPr>
            <w:r w:rsidRPr="00AC7279">
              <w:rPr>
                <w:bCs/>
                <w:sz w:val="22"/>
                <w:szCs w:val="20"/>
              </w:rPr>
              <w:t xml:space="preserve">Wielkości referencyjne emisji zanieczyszczeń do powietrza zalecane w ramach BAT </w:t>
            </w:r>
          </w:p>
          <w:p w:rsidR="00EC4887" w:rsidRPr="00AC7279" w:rsidRDefault="00EC4887" w:rsidP="000057CE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5103" w:type="dxa"/>
          </w:tcPr>
          <w:p w:rsidR="00591F3A" w:rsidRPr="00AC7279" w:rsidRDefault="00591F3A" w:rsidP="00591F3A">
            <w:pPr>
              <w:pStyle w:val="Default"/>
              <w:jc w:val="both"/>
              <w:rPr>
                <w:bCs/>
                <w:sz w:val="22"/>
                <w:szCs w:val="20"/>
              </w:rPr>
            </w:pPr>
            <w:r w:rsidRPr="00AC7279">
              <w:rPr>
                <w:bCs/>
                <w:sz w:val="22"/>
                <w:szCs w:val="20"/>
              </w:rPr>
              <w:t xml:space="preserve">Wielkości emisji zanieczyszczeń do powietrza </w:t>
            </w:r>
          </w:p>
          <w:p w:rsidR="00591F3A" w:rsidRPr="00AC7279" w:rsidRDefault="00591F3A" w:rsidP="00591F3A">
            <w:pPr>
              <w:pStyle w:val="Default"/>
              <w:jc w:val="both"/>
              <w:rPr>
                <w:bCs/>
                <w:sz w:val="22"/>
                <w:szCs w:val="20"/>
              </w:rPr>
            </w:pPr>
            <w:r w:rsidRPr="00AC7279">
              <w:rPr>
                <w:bCs/>
                <w:sz w:val="22"/>
                <w:szCs w:val="20"/>
              </w:rPr>
              <w:t xml:space="preserve">osiągane na terenie zakładu w </w:t>
            </w:r>
            <w:r w:rsidR="00E95D69" w:rsidRPr="00AC7279">
              <w:rPr>
                <w:bCs/>
                <w:sz w:val="22"/>
                <w:szCs w:val="20"/>
              </w:rPr>
              <w:t>Tajęcinie</w:t>
            </w:r>
          </w:p>
          <w:p w:rsidR="00591F3A" w:rsidRPr="00AC7279" w:rsidRDefault="00591F3A" w:rsidP="00591F3A">
            <w:pPr>
              <w:pStyle w:val="Default"/>
              <w:jc w:val="both"/>
              <w:rPr>
                <w:bCs/>
                <w:sz w:val="22"/>
                <w:szCs w:val="20"/>
              </w:rPr>
            </w:pPr>
          </w:p>
          <w:p w:rsidR="00591F3A" w:rsidRPr="00AC7279" w:rsidRDefault="00591F3A" w:rsidP="00591F3A">
            <w:pPr>
              <w:pStyle w:val="Default"/>
              <w:jc w:val="both"/>
              <w:rPr>
                <w:sz w:val="22"/>
                <w:szCs w:val="20"/>
              </w:rPr>
            </w:pPr>
          </w:p>
          <w:p w:rsidR="00EC4887" w:rsidRPr="00AC7279" w:rsidRDefault="00EC4887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</w:p>
          <w:tbl>
            <w:tblPr>
              <w:tblStyle w:val="Tabela-Siatka"/>
              <w:tblpPr w:leftFromText="141" w:rightFromText="141" w:vertAnchor="page" w:horzAnchor="margin" w:tblpXSpec="center" w:tblpY="612"/>
              <w:tblOverlap w:val="never"/>
              <w:tblW w:w="3681" w:type="dxa"/>
              <w:tblLook w:val="04A0" w:firstRow="1" w:lastRow="0" w:firstColumn="1" w:lastColumn="0" w:noHBand="0" w:noVBand="1"/>
            </w:tblPr>
            <w:tblGrid>
              <w:gridCol w:w="560"/>
              <w:gridCol w:w="1939"/>
              <w:gridCol w:w="1182"/>
            </w:tblGrid>
            <w:tr w:rsidR="00591F3A" w:rsidRPr="00AC7279" w:rsidTr="00AC7279">
              <w:tc>
                <w:tcPr>
                  <w:tcW w:w="560" w:type="dxa"/>
                </w:tcPr>
                <w:p w:rsidR="00591F3A" w:rsidRPr="00AC7279" w:rsidRDefault="00591F3A" w:rsidP="00591F3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iCs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b/>
                      <w:i/>
                      <w:iCs/>
                      <w:color w:val="000000"/>
                      <w:szCs w:val="20"/>
                    </w:rPr>
                    <w:t>Lp.</w:t>
                  </w:r>
                </w:p>
              </w:tc>
              <w:tc>
                <w:tcPr>
                  <w:tcW w:w="1939" w:type="dxa"/>
                </w:tcPr>
                <w:p w:rsidR="00591F3A" w:rsidRPr="00AC7279" w:rsidRDefault="00591F3A" w:rsidP="00591F3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b/>
                      <w:i/>
                      <w:iCs/>
                      <w:color w:val="000000"/>
                      <w:szCs w:val="20"/>
                    </w:rPr>
                    <w:t xml:space="preserve">Rodzaj emisji </w:t>
                  </w:r>
                </w:p>
              </w:tc>
              <w:tc>
                <w:tcPr>
                  <w:tcW w:w="1182" w:type="dxa"/>
                </w:tcPr>
                <w:p w:rsidR="00591F3A" w:rsidRPr="00AC7279" w:rsidRDefault="00591F3A" w:rsidP="00591F3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b/>
                      <w:i/>
                      <w:iCs/>
                      <w:color w:val="000000"/>
                      <w:szCs w:val="20"/>
                    </w:rPr>
                    <w:t xml:space="preserve">Emisja (mg/Nm³) </w:t>
                  </w:r>
                </w:p>
              </w:tc>
            </w:tr>
            <w:tr w:rsidR="00591F3A" w:rsidRPr="00AC7279" w:rsidTr="00AC7279">
              <w:tc>
                <w:tcPr>
                  <w:tcW w:w="560" w:type="dxa"/>
                </w:tcPr>
                <w:p w:rsidR="00591F3A" w:rsidRPr="00AC7279" w:rsidRDefault="00591F3A" w:rsidP="00F27386">
                  <w:pPr>
                    <w:pStyle w:val="Akapitzlist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939" w:type="dxa"/>
                </w:tcPr>
                <w:p w:rsidR="00591F3A" w:rsidRPr="00AC7279" w:rsidRDefault="00591F3A" w:rsidP="00591F3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>Tlenki azotu (jako NO</w:t>
                  </w:r>
                  <w:r w:rsidR="003B57FF">
                    <w:rPr>
                      <w:rFonts w:ascii="Arial" w:hAnsi="Arial" w:cs="Arial"/>
                      <w:color w:val="000000"/>
                      <w:szCs w:val="13"/>
                      <w:vertAlign w:val="subscript"/>
                    </w:rPr>
                    <w:t>2</w:t>
                  </w: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) </w:t>
                  </w:r>
                </w:p>
              </w:tc>
              <w:tc>
                <w:tcPr>
                  <w:tcW w:w="1182" w:type="dxa"/>
                </w:tcPr>
                <w:p w:rsidR="00591F3A" w:rsidRPr="00AC7279" w:rsidRDefault="00591F3A" w:rsidP="00591F3A">
                  <w:pPr>
                    <w:pStyle w:val="Default"/>
                    <w:jc w:val="both"/>
                    <w:rPr>
                      <w:rFonts w:eastAsia="Calibri"/>
                      <w:color w:val="auto"/>
                      <w:sz w:val="22"/>
                      <w:szCs w:val="20"/>
                    </w:rPr>
                  </w:pPr>
                  <w:r w:rsidRPr="00AC7279">
                    <w:rPr>
                      <w:rFonts w:eastAsia="Calibri"/>
                      <w:color w:val="auto"/>
                      <w:sz w:val="22"/>
                      <w:szCs w:val="20"/>
                    </w:rPr>
                    <w:t>0,0623</w:t>
                  </w:r>
                </w:p>
              </w:tc>
            </w:tr>
            <w:tr w:rsidR="00591F3A" w:rsidRPr="00AC7279" w:rsidTr="00AC7279">
              <w:tc>
                <w:tcPr>
                  <w:tcW w:w="560" w:type="dxa"/>
                </w:tcPr>
                <w:p w:rsidR="00591F3A" w:rsidRPr="00AC7279" w:rsidRDefault="00591F3A" w:rsidP="00F27386">
                  <w:pPr>
                    <w:pStyle w:val="Akapitzlist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939" w:type="dxa"/>
                </w:tcPr>
                <w:p w:rsidR="00591F3A" w:rsidRPr="00AC7279" w:rsidRDefault="00591F3A" w:rsidP="00591F3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>Tlenki siarki (jako SO</w:t>
                  </w:r>
                  <w:r w:rsidR="003B57FF">
                    <w:rPr>
                      <w:rFonts w:ascii="Arial" w:hAnsi="Arial" w:cs="Arial"/>
                      <w:color w:val="000000"/>
                      <w:szCs w:val="13"/>
                      <w:vertAlign w:val="subscript"/>
                    </w:rPr>
                    <w:t>2</w:t>
                  </w: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) </w:t>
                  </w:r>
                </w:p>
              </w:tc>
              <w:tc>
                <w:tcPr>
                  <w:tcW w:w="1182" w:type="dxa"/>
                </w:tcPr>
                <w:p w:rsidR="00591F3A" w:rsidRPr="00AC7279" w:rsidRDefault="00591F3A" w:rsidP="00591F3A">
                  <w:pPr>
                    <w:pStyle w:val="Default"/>
                    <w:jc w:val="both"/>
                    <w:rPr>
                      <w:rFonts w:eastAsia="Calibri"/>
                      <w:color w:val="auto"/>
                      <w:sz w:val="22"/>
                      <w:szCs w:val="20"/>
                    </w:rPr>
                  </w:pPr>
                  <w:r w:rsidRPr="00AC7279">
                    <w:rPr>
                      <w:rFonts w:eastAsia="Calibri"/>
                      <w:color w:val="auto"/>
                      <w:sz w:val="22"/>
                      <w:szCs w:val="20"/>
                    </w:rPr>
                    <w:t>0,007</w:t>
                  </w:r>
                </w:p>
              </w:tc>
            </w:tr>
            <w:tr w:rsidR="00591F3A" w:rsidRPr="00AC7279" w:rsidTr="00AC7279">
              <w:tc>
                <w:tcPr>
                  <w:tcW w:w="560" w:type="dxa"/>
                </w:tcPr>
                <w:p w:rsidR="00591F3A" w:rsidRPr="00AC7279" w:rsidRDefault="00591F3A" w:rsidP="00F27386">
                  <w:pPr>
                    <w:pStyle w:val="Akapitzlist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939" w:type="dxa"/>
                </w:tcPr>
                <w:p w:rsidR="00591F3A" w:rsidRPr="00AC7279" w:rsidRDefault="00591F3A" w:rsidP="00591F3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Cynk </w:t>
                  </w:r>
                </w:p>
              </w:tc>
              <w:tc>
                <w:tcPr>
                  <w:tcW w:w="1182" w:type="dxa"/>
                </w:tcPr>
                <w:p w:rsidR="00591F3A" w:rsidRPr="00AC7279" w:rsidRDefault="00591F3A" w:rsidP="00591F3A">
                  <w:pPr>
                    <w:pStyle w:val="Default"/>
                    <w:jc w:val="both"/>
                    <w:rPr>
                      <w:rFonts w:eastAsia="Calibri"/>
                      <w:color w:val="auto"/>
                      <w:sz w:val="22"/>
                      <w:szCs w:val="20"/>
                    </w:rPr>
                  </w:pPr>
                  <w:r w:rsidRPr="00AC7279">
                    <w:rPr>
                      <w:rFonts w:eastAsia="Calibri"/>
                      <w:color w:val="auto"/>
                      <w:sz w:val="22"/>
                      <w:szCs w:val="20"/>
                    </w:rPr>
                    <w:t>0,0067</w:t>
                  </w:r>
                </w:p>
              </w:tc>
            </w:tr>
            <w:tr w:rsidR="00591F3A" w:rsidRPr="00AC7279" w:rsidTr="00AC7279">
              <w:tc>
                <w:tcPr>
                  <w:tcW w:w="560" w:type="dxa"/>
                </w:tcPr>
                <w:p w:rsidR="00591F3A" w:rsidRPr="00AC7279" w:rsidRDefault="00591F3A" w:rsidP="00F27386">
                  <w:pPr>
                    <w:pStyle w:val="Akapitzlist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939" w:type="dxa"/>
                </w:tcPr>
                <w:p w:rsidR="00AC7279" w:rsidRDefault="00591F3A" w:rsidP="00591F3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Chrom (VI) </w:t>
                  </w:r>
                </w:p>
                <w:p w:rsidR="00591F3A" w:rsidRPr="00AC7279" w:rsidRDefault="00591F3A" w:rsidP="00591F3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i jego zw. </w:t>
                  </w:r>
                </w:p>
              </w:tc>
              <w:tc>
                <w:tcPr>
                  <w:tcW w:w="1182" w:type="dxa"/>
                </w:tcPr>
                <w:p w:rsidR="00591F3A" w:rsidRPr="00AC7279" w:rsidRDefault="00591F3A" w:rsidP="00591F3A">
                  <w:pPr>
                    <w:pStyle w:val="Default"/>
                    <w:jc w:val="both"/>
                    <w:rPr>
                      <w:rFonts w:eastAsia="Calibri"/>
                      <w:color w:val="auto"/>
                      <w:sz w:val="22"/>
                      <w:szCs w:val="20"/>
                    </w:rPr>
                  </w:pPr>
                  <w:r w:rsidRPr="00AC7279">
                    <w:rPr>
                      <w:rFonts w:eastAsia="Calibri"/>
                      <w:color w:val="auto"/>
                      <w:sz w:val="22"/>
                      <w:szCs w:val="20"/>
                    </w:rPr>
                    <w:t>0,0023</w:t>
                  </w:r>
                </w:p>
              </w:tc>
            </w:tr>
            <w:tr w:rsidR="00591F3A" w:rsidRPr="00AC7279" w:rsidTr="00AC7279">
              <w:tc>
                <w:tcPr>
                  <w:tcW w:w="560" w:type="dxa"/>
                </w:tcPr>
                <w:p w:rsidR="00591F3A" w:rsidRPr="00AC7279" w:rsidRDefault="00591F3A" w:rsidP="00F27386">
                  <w:pPr>
                    <w:pStyle w:val="Akapitzlist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939" w:type="dxa"/>
                </w:tcPr>
                <w:p w:rsidR="00591F3A" w:rsidRPr="00AC7279" w:rsidRDefault="00591F3A" w:rsidP="00591F3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Nikiel i jego zw. </w:t>
                  </w:r>
                </w:p>
              </w:tc>
              <w:tc>
                <w:tcPr>
                  <w:tcW w:w="1182" w:type="dxa"/>
                </w:tcPr>
                <w:p w:rsidR="00591F3A" w:rsidRPr="00AC7279" w:rsidRDefault="00591F3A" w:rsidP="00591F3A">
                  <w:pPr>
                    <w:pStyle w:val="Default"/>
                    <w:jc w:val="both"/>
                    <w:rPr>
                      <w:rFonts w:eastAsia="Calibri"/>
                      <w:color w:val="auto"/>
                      <w:sz w:val="22"/>
                      <w:szCs w:val="20"/>
                    </w:rPr>
                  </w:pPr>
                  <w:r w:rsidRPr="00AC7279">
                    <w:rPr>
                      <w:rFonts w:eastAsia="Calibri"/>
                      <w:color w:val="auto"/>
                      <w:sz w:val="22"/>
                      <w:szCs w:val="20"/>
                    </w:rPr>
                    <w:t>0,00013</w:t>
                  </w:r>
                </w:p>
              </w:tc>
            </w:tr>
            <w:tr w:rsidR="00591F3A" w:rsidRPr="00AC7279" w:rsidTr="00AC7279">
              <w:tc>
                <w:tcPr>
                  <w:tcW w:w="560" w:type="dxa"/>
                </w:tcPr>
                <w:p w:rsidR="00591F3A" w:rsidRPr="00AC7279" w:rsidRDefault="00591F3A" w:rsidP="00F27386">
                  <w:pPr>
                    <w:pStyle w:val="Akapitzlist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939" w:type="dxa"/>
                </w:tcPr>
                <w:p w:rsidR="00591F3A" w:rsidRPr="00AC7279" w:rsidRDefault="00591F3A" w:rsidP="00591F3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>Pył zawieszony (PM</w:t>
                  </w:r>
                  <w:r w:rsidRPr="00AC7279">
                    <w:rPr>
                      <w:rFonts w:ascii="Arial" w:hAnsi="Arial" w:cs="Arial"/>
                      <w:color w:val="000000"/>
                      <w:szCs w:val="13"/>
                    </w:rPr>
                    <w:t>10</w:t>
                  </w:r>
                  <w:r w:rsidRPr="00AC7279">
                    <w:rPr>
                      <w:rFonts w:ascii="Arial" w:hAnsi="Arial" w:cs="Arial"/>
                      <w:color w:val="000000"/>
                      <w:szCs w:val="20"/>
                    </w:rPr>
                    <w:t xml:space="preserve">) </w:t>
                  </w:r>
                </w:p>
              </w:tc>
              <w:tc>
                <w:tcPr>
                  <w:tcW w:w="1182" w:type="dxa"/>
                </w:tcPr>
                <w:p w:rsidR="00591F3A" w:rsidRPr="00AC7279" w:rsidRDefault="00591F3A" w:rsidP="00591F3A">
                  <w:pPr>
                    <w:pStyle w:val="Default"/>
                    <w:jc w:val="both"/>
                    <w:rPr>
                      <w:rFonts w:eastAsia="Calibri"/>
                      <w:color w:val="auto"/>
                      <w:sz w:val="22"/>
                      <w:szCs w:val="20"/>
                      <w:vertAlign w:val="superscript"/>
                    </w:rPr>
                  </w:pPr>
                  <w:r w:rsidRPr="00AC7279">
                    <w:rPr>
                      <w:rFonts w:eastAsia="Calibri"/>
                      <w:color w:val="auto"/>
                      <w:sz w:val="22"/>
                      <w:szCs w:val="20"/>
                    </w:rPr>
                    <w:t xml:space="preserve">9,0 </w:t>
                  </w:r>
                  <w:r w:rsidR="00045826" w:rsidRPr="00AC7279">
                    <w:rPr>
                      <w:rFonts w:eastAsia="Calibri"/>
                      <w:color w:val="auto"/>
                      <w:sz w:val="22"/>
                      <w:szCs w:val="20"/>
                    </w:rPr>
                    <w:t>10</w:t>
                  </w:r>
                  <w:r w:rsidRPr="00AC7279">
                    <w:rPr>
                      <w:rFonts w:eastAsia="Calibri"/>
                      <w:color w:val="auto"/>
                      <w:sz w:val="22"/>
                      <w:szCs w:val="20"/>
                      <w:vertAlign w:val="superscript"/>
                    </w:rPr>
                    <w:t>-6</w:t>
                  </w:r>
                </w:p>
              </w:tc>
            </w:tr>
          </w:tbl>
          <w:p w:rsidR="00EC4887" w:rsidRPr="00AC7279" w:rsidRDefault="00EC4887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9949D0" w:rsidRPr="00AC7279" w:rsidTr="003B57FF">
        <w:trPr>
          <w:trHeight w:val="364"/>
        </w:trPr>
        <w:tc>
          <w:tcPr>
            <w:tcW w:w="9072" w:type="dxa"/>
            <w:gridSpan w:val="2"/>
            <w:vAlign w:val="center"/>
          </w:tcPr>
          <w:p w:rsidR="009949D0" w:rsidRPr="00AC7279" w:rsidRDefault="009949D0" w:rsidP="00A14C8A">
            <w:pPr>
              <w:pStyle w:val="Default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b/>
                <w:color w:val="auto"/>
                <w:sz w:val="22"/>
                <w:szCs w:val="20"/>
              </w:rPr>
              <w:t>W ZAKRESIE GOSPODARKI ŚCIEKOWEJ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Segregacja wód poprocesowych na nieskażoną wodę i inne niezanieczyszczone wody odpadowe.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W Zakładzie istnieją odrębne systemy kanalizacyjne wód opadowo-roztopowych, ścieków przemysłowych i ścieków bytowych. Wody opadowo-roztopowe są odprowadzane do kanalizacji ścieków deszczowych, ścieki przemysłowe  do oczyszczalni a po oczyszczeniu do kanalizacji wraz ze ściekami bytowymi</w:t>
            </w:r>
            <w:r w:rsidR="000A7311" w:rsidRPr="00AC7279">
              <w:rPr>
                <w:color w:val="auto"/>
                <w:sz w:val="22"/>
                <w:szCs w:val="20"/>
              </w:rPr>
              <w:t>.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Segregacja wód poprocesowych pod kątem niesionego ładunku zanieczyszczeń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Ścieki odprowadzane są selektywnie do zbiorników:n</w:t>
            </w:r>
            <w:r w:rsidR="000A7311" w:rsidRPr="00AC7279">
              <w:rPr>
                <w:color w:val="auto"/>
                <w:sz w:val="22"/>
                <w:szCs w:val="20"/>
              </w:rPr>
              <w:t>a ścieki z procesów chromowania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, </w:t>
            </w:r>
            <w:r w:rsidR="000A7311" w:rsidRPr="00AC7279">
              <w:rPr>
                <w:color w:val="auto"/>
                <w:sz w:val="22"/>
                <w:szCs w:val="20"/>
              </w:rPr>
              <w:t>ścieki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 cyjankowe i ścieki kwaśno</w:t>
            </w:r>
            <w:r w:rsidR="00045826" w:rsidRPr="00AC7279">
              <w:rPr>
                <w:rFonts w:eastAsia="Calibri"/>
                <w:color w:val="auto"/>
                <w:sz w:val="22"/>
                <w:szCs w:val="20"/>
              </w:rPr>
              <w:t xml:space="preserve"> </w:t>
            </w:r>
            <w:r w:rsidR="00A7489B" w:rsidRPr="00AC7279">
              <w:rPr>
                <w:rFonts w:eastAsia="Calibri"/>
                <w:color w:val="auto"/>
                <w:sz w:val="22"/>
                <w:szCs w:val="20"/>
              </w:rPr>
              <w:t>–</w:t>
            </w:r>
            <w:r w:rsidR="00045826" w:rsidRPr="00AC7279">
              <w:rPr>
                <w:rFonts w:eastAsia="Calibri"/>
                <w:color w:val="auto"/>
                <w:sz w:val="22"/>
                <w:szCs w:val="20"/>
              </w:rPr>
              <w:t xml:space="preserve"> </w:t>
            </w:r>
            <w:r w:rsidR="00A7489B" w:rsidRPr="00AC7279">
              <w:rPr>
                <w:rFonts w:eastAsia="Calibri"/>
                <w:color w:val="auto"/>
                <w:sz w:val="22"/>
                <w:szCs w:val="20"/>
              </w:rPr>
              <w:t>alkaliczne.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Instalacja odrębnych drenaży obszarów zagrożonych skażeniem, wraz z odstojnikami zbierającymi odcieki </w:t>
            </w:r>
            <w:r w:rsidR="000A7311" w:rsidRPr="00AC7279">
              <w:rPr>
                <w:color w:val="auto"/>
                <w:sz w:val="22"/>
                <w:szCs w:val="20"/>
              </w:rPr>
              <w:t>.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Teren wokół instalacji i magazynu jest utwardzony. </w:t>
            </w:r>
          </w:p>
          <w:p w:rsidR="009949D0" w:rsidRPr="00AC7279" w:rsidRDefault="000A7311" w:rsidP="000A7311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color w:val="auto"/>
                <w:sz w:val="22"/>
                <w:szCs w:val="20"/>
              </w:rPr>
              <w:t>-posadzka w magazynie chemikalii</w:t>
            </w:r>
            <w:r w:rsidR="009949D0" w:rsidRPr="00AC7279">
              <w:rPr>
                <w:rFonts w:eastAsia="Calibri"/>
                <w:color w:val="auto"/>
                <w:sz w:val="22"/>
                <w:szCs w:val="20"/>
              </w:rPr>
              <w:t xml:space="preserve"> wykonana w wersji chemoodpornej i bez odpływu do zewnętrznej kanalizacji.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Użycie naziemnych systemów kanalizacji ściekowej dla wód poprocesowych wewnątrz zakładu, pomiędzy punktami wytworzenia ścieków i urządzeniami końcowymi procesu oczyszczania.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Ścieki technologiczne są przesyłane w systemie naziemnym. </w:t>
            </w:r>
          </w:p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systemach podziemnych przesyłane są wyłącznie ścieki oczyszczone </w:t>
            </w:r>
          </w:p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Nie występują podziemne zbiorniki i rurociągi </w:t>
            </w:r>
            <w:r w:rsidR="000A7311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z niebezpiecznymi substancjami chemicznymi, tj. surowcami i produktami.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Instalacja zbiorników retencyjnych na sytuacje awaryjne i wodę przeciwpożarową w świetle szacowania ryzyka.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Posadz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t>ka jest tak zaprojektowana , że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 pęknięcie czy przelanie wanny powoduje że określony rodzaj ścieków zbierany jest w danym sektorze  </w:t>
            </w:r>
            <w:r w:rsidR="003B57FF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>w studzience bezodpływowej monitorowanej poziomem cieczy i stąd wypompowywana do odpowiedniego zbiornika ścieków technologicznych.</w:t>
            </w:r>
          </w:p>
        </w:tc>
      </w:tr>
      <w:tr w:rsidR="009949D0" w:rsidRPr="00AC7279" w:rsidTr="0002471E">
        <w:trPr>
          <w:trHeight w:val="2903"/>
        </w:trPr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lastRenderedPageBreak/>
              <w:t xml:space="preserve">Oczyszczanie ścieków, w sektorze chemicznym, określone w BREF może być realizowane na 4 sposoby: </w:t>
            </w:r>
          </w:p>
          <w:p w:rsidR="00D82594" w:rsidRPr="00AC7279" w:rsidRDefault="009949D0" w:rsidP="00F27386">
            <w:pPr>
              <w:pStyle w:val="Default"/>
              <w:numPr>
                <w:ilvl w:val="0"/>
                <w:numId w:val="39"/>
              </w:numPr>
              <w:ind w:left="318" w:hanging="318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centralne, końcowe oczyszczanie </w:t>
            </w:r>
          </w:p>
          <w:p w:rsidR="009949D0" w:rsidRPr="00AC7279" w:rsidRDefault="009949D0" w:rsidP="00D82594">
            <w:pPr>
              <w:pStyle w:val="Default"/>
              <w:ind w:left="318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biologicznej oczyszczalni ścieków (OŚ) na terenie zakładu </w:t>
            </w:r>
          </w:p>
          <w:p w:rsidR="00D82594" w:rsidRPr="00AC7279" w:rsidRDefault="009949D0" w:rsidP="00F27386">
            <w:pPr>
              <w:pStyle w:val="Default"/>
              <w:numPr>
                <w:ilvl w:val="0"/>
                <w:numId w:val="39"/>
              </w:numPr>
              <w:ind w:left="318" w:hanging="318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centralne, końcowe oczyszczanie </w:t>
            </w:r>
          </w:p>
          <w:p w:rsidR="009949D0" w:rsidRPr="00AC7279" w:rsidRDefault="009949D0" w:rsidP="00D82594">
            <w:pPr>
              <w:pStyle w:val="Default"/>
              <w:ind w:left="318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miejskiej OŚ </w:t>
            </w:r>
          </w:p>
          <w:p w:rsidR="009949D0" w:rsidRPr="00AC7279" w:rsidRDefault="009949D0" w:rsidP="00F27386">
            <w:pPr>
              <w:pStyle w:val="Default"/>
              <w:numPr>
                <w:ilvl w:val="0"/>
                <w:numId w:val="38"/>
              </w:numPr>
              <w:ind w:left="318" w:hanging="318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centralne, końcowe oczyszczanie nieorganicznych ścieków </w:t>
            </w:r>
            <w:r w:rsidR="00D82594" w:rsidRP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mechaniczno-chemicznej OŚ </w:t>
            </w:r>
          </w:p>
          <w:p w:rsidR="0002471E" w:rsidRPr="00AC7279" w:rsidRDefault="009949D0" w:rsidP="003B57FF">
            <w:pPr>
              <w:pStyle w:val="Default"/>
              <w:numPr>
                <w:ilvl w:val="0"/>
                <w:numId w:val="38"/>
              </w:numPr>
              <w:ind w:left="318" w:hanging="318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oczyszczanie zdecentralizowane</w:t>
            </w:r>
            <w:r w:rsidR="003B57FF">
              <w:rPr>
                <w:rFonts w:eastAsia="Calibri"/>
                <w:color w:val="auto"/>
                <w:sz w:val="22"/>
                <w:szCs w:val="20"/>
              </w:rPr>
              <w:t>.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Żaden z tych czterech sposobów nie jest lepszy od innego, tak długo jak podobna wielkość emisji jest gwarantowana dla o</w:t>
            </w:r>
            <w:r w:rsidR="00AC7279">
              <w:rPr>
                <w:color w:val="auto"/>
                <w:sz w:val="22"/>
                <w:szCs w:val="20"/>
              </w:rPr>
              <w:t xml:space="preserve">chrony środowiska jako całości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>i zapewnione jest, że nie prowadzi on do wyższego zanieczyszczenia środowiska [artykuł 2(6) Dyrektywy].</w:t>
            </w:r>
          </w:p>
          <w:p w:rsidR="009949D0" w:rsidRPr="00AC7279" w:rsidRDefault="009949D0" w:rsidP="00AC12E7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instalacji przewidziano system oczyszczania </w:t>
            </w:r>
            <w:r w:rsidR="000A7311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chemicznej oczyszczalni ścieków na terenie zakładu – do kanalizacji odprowadzane są ścieki oczyszczone o parametrach odpowiadających wymogom przepisów w tym zakresie. </w:t>
            </w:r>
          </w:p>
        </w:tc>
      </w:tr>
      <w:tr w:rsidR="0002471E" w:rsidRPr="00AC7279" w:rsidTr="00D82594">
        <w:trPr>
          <w:trHeight w:val="359"/>
        </w:trPr>
        <w:tc>
          <w:tcPr>
            <w:tcW w:w="3969" w:type="dxa"/>
          </w:tcPr>
          <w:p w:rsidR="0002471E" w:rsidRPr="00AC7279" w:rsidRDefault="0002471E" w:rsidP="0002471E">
            <w:pPr>
              <w:pStyle w:val="Default"/>
              <w:jc w:val="both"/>
              <w:rPr>
                <w:sz w:val="22"/>
                <w:szCs w:val="22"/>
              </w:rPr>
            </w:pPr>
            <w:r w:rsidRPr="00AC7279">
              <w:rPr>
                <w:sz w:val="22"/>
                <w:szCs w:val="22"/>
              </w:rPr>
              <w:t xml:space="preserve">Stężenia odprowadzanych ścieków powinny mieścić się w zakresach: </w:t>
            </w:r>
          </w:p>
          <w:p w:rsidR="00045826" w:rsidRPr="00AC7279" w:rsidRDefault="00045826" w:rsidP="000247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45826" w:rsidRPr="00AC7279" w:rsidRDefault="0002471E" w:rsidP="0002471E">
            <w:pPr>
              <w:pStyle w:val="Default"/>
              <w:jc w:val="both"/>
              <w:rPr>
                <w:sz w:val="22"/>
                <w:szCs w:val="22"/>
              </w:rPr>
            </w:pPr>
            <w:r w:rsidRPr="00AC7279">
              <w:rPr>
                <w:sz w:val="22"/>
                <w:szCs w:val="22"/>
              </w:rPr>
              <w:t xml:space="preserve">- chrom +6 - 0,1-0,2 mg/l </w:t>
            </w:r>
          </w:p>
          <w:p w:rsidR="0002471E" w:rsidRPr="00AC7279" w:rsidRDefault="0002471E" w:rsidP="0002471E">
            <w:pPr>
              <w:pStyle w:val="Default"/>
              <w:jc w:val="both"/>
              <w:rPr>
                <w:sz w:val="22"/>
                <w:szCs w:val="22"/>
              </w:rPr>
            </w:pPr>
            <w:r w:rsidRPr="00AC7279">
              <w:rPr>
                <w:sz w:val="22"/>
                <w:szCs w:val="22"/>
              </w:rPr>
              <w:t xml:space="preserve">- nikiel – 0,2-2,0 mg/l </w:t>
            </w:r>
          </w:p>
          <w:p w:rsidR="0002471E" w:rsidRPr="00AC7279" w:rsidRDefault="0002471E" w:rsidP="0002471E">
            <w:pPr>
              <w:pStyle w:val="Default"/>
              <w:jc w:val="both"/>
              <w:rPr>
                <w:sz w:val="22"/>
                <w:szCs w:val="22"/>
              </w:rPr>
            </w:pPr>
            <w:r w:rsidRPr="00AC7279">
              <w:rPr>
                <w:sz w:val="22"/>
                <w:szCs w:val="22"/>
              </w:rPr>
              <w:t xml:space="preserve">- kadm – 0,1-0,2 mg/l </w:t>
            </w:r>
          </w:p>
          <w:p w:rsidR="0002471E" w:rsidRPr="00AC7279" w:rsidRDefault="0002471E" w:rsidP="0002471E">
            <w:pPr>
              <w:pStyle w:val="Default"/>
              <w:jc w:val="both"/>
              <w:rPr>
                <w:sz w:val="22"/>
                <w:szCs w:val="22"/>
              </w:rPr>
            </w:pPr>
            <w:r w:rsidRPr="00AC7279">
              <w:rPr>
                <w:sz w:val="22"/>
                <w:szCs w:val="22"/>
              </w:rPr>
              <w:t>- miedź – 0,5-1,0 mg/l</w:t>
            </w:r>
          </w:p>
          <w:p w:rsidR="0002471E" w:rsidRPr="00AC7279" w:rsidRDefault="0002471E" w:rsidP="0002471E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sz w:val="22"/>
                <w:szCs w:val="22"/>
              </w:rPr>
              <w:t>- cyjanki wolne - 0,01-0,2 mg/l</w:t>
            </w:r>
          </w:p>
        </w:tc>
        <w:tc>
          <w:tcPr>
            <w:tcW w:w="5103" w:type="dxa"/>
          </w:tcPr>
          <w:p w:rsidR="0002471E" w:rsidRPr="00AC7279" w:rsidRDefault="0002471E" w:rsidP="0002471E">
            <w:pPr>
              <w:pStyle w:val="Default"/>
              <w:jc w:val="both"/>
              <w:rPr>
                <w:sz w:val="22"/>
                <w:szCs w:val="22"/>
              </w:rPr>
            </w:pPr>
            <w:r w:rsidRPr="00AC7279">
              <w:rPr>
                <w:sz w:val="22"/>
                <w:szCs w:val="22"/>
              </w:rPr>
              <w:t xml:space="preserve">Oczyszczane ścieki kierowane do zbiornika końcowego będą odpowiadały zalecanym wymaganiom jakościowym tj: </w:t>
            </w:r>
          </w:p>
          <w:p w:rsidR="0002471E" w:rsidRPr="00AC7279" w:rsidRDefault="0002471E" w:rsidP="0002471E">
            <w:pPr>
              <w:pStyle w:val="Default"/>
              <w:jc w:val="both"/>
              <w:rPr>
                <w:sz w:val="22"/>
                <w:szCs w:val="22"/>
              </w:rPr>
            </w:pPr>
            <w:r w:rsidRPr="00AC7279">
              <w:rPr>
                <w:sz w:val="22"/>
                <w:szCs w:val="22"/>
              </w:rPr>
              <w:t xml:space="preserve">- chrom +6 - 0,2 mg/l </w:t>
            </w:r>
          </w:p>
          <w:p w:rsidR="0002471E" w:rsidRPr="00AC7279" w:rsidRDefault="0002471E" w:rsidP="0002471E">
            <w:pPr>
              <w:pStyle w:val="Default"/>
              <w:jc w:val="both"/>
              <w:rPr>
                <w:sz w:val="22"/>
                <w:szCs w:val="22"/>
              </w:rPr>
            </w:pPr>
            <w:r w:rsidRPr="00AC7279">
              <w:rPr>
                <w:sz w:val="22"/>
                <w:szCs w:val="22"/>
              </w:rPr>
              <w:t xml:space="preserve">- nikiel – 0,25 mg/l </w:t>
            </w:r>
          </w:p>
          <w:p w:rsidR="0002471E" w:rsidRPr="00AC7279" w:rsidRDefault="0002471E" w:rsidP="0002471E">
            <w:pPr>
              <w:pStyle w:val="Default"/>
              <w:jc w:val="both"/>
              <w:rPr>
                <w:sz w:val="22"/>
                <w:szCs w:val="22"/>
              </w:rPr>
            </w:pPr>
            <w:r w:rsidRPr="00AC7279">
              <w:rPr>
                <w:sz w:val="22"/>
                <w:szCs w:val="22"/>
              </w:rPr>
              <w:t xml:space="preserve">- kadm – 0,2 mg/l </w:t>
            </w:r>
          </w:p>
          <w:p w:rsidR="0002471E" w:rsidRPr="00AC7279" w:rsidRDefault="0002471E" w:rsidP="0002471E">
            <w:pPr>
              <w:pStyle w:val="Default"/>
              <w:jc w:val="both"/>
              <w:rPr>
                <w:sz w:val="22"/>
                <w:szCs w:val="22"/>
              </w:rPr>
            </w:pPr>
            <w:r w:rsidRPr="00AC7279">
              <w:rPr>
                <w:sz w:val="22"/>
                <w:szCs w:val="22"/>
              </w:rPr>
              <w:t>- miedź – 0,</w:t>
            </w:r>
            <w:r w:rsidR="00045826" w:rsidRPr="00AC7279">
              <w:rPr>
                <w:sz w:val="22"/>
                <w:szCs w:val="22"/>
              </w:rPr>
              <w:t>25</w:t>
            </w:r>
            <w:r w:rsidRPr="00AC7279">
              <w:rPr>
                <w:sz w:val="22"/>
                <w:szCs w:val="22"/>
              </w:rPr>
              <w:t xml:space="preserve"> mg/l</w:t>
            </w:r>
          </w:p>
          <w:p w:rsidR="0002471E" w:rsidRPr="00AC7279" w:rsidRDefault="0002471E" w:rsidP="0002471E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sz w:val="22"/>
                <w:szCs w:val="22"/>
              </w:rPr>
              <w:t>- cyjanki wolne 0,1 mg/l</w:t>
            </w:r>
          </w:p>
        </w:tc>
      </w:tr>
      <w:tr w:rsidR="009949D0" w:rsidRPr="00AC7279" w:rsidTr="003B57FF">
        <w:trPr>
          <w:trHeight w:val="384"/>
        </w:trPr>
        <w:tc>
          <w:tcPr>
            <w:tcW w:w="9072" w:type="dxa"/>
            <w:gridSpan w:val="2"/>
            <w:vAlign w:val="center"/>
          </w:tcPr>
          <w:p w:rsidR="009949D0" w:rsidRPr="00AC7279" w:rsidRDefault="009949D0" w:rsidP="003B57FF">
            <w:pPr>
              <w:pStyle w:val="Default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b/>
                <w:color w:val="auto"/>
                <w:sz w:val="22"/>
                <w:szCs w:val="20"/>
              </w:rPr>
              <w:t>SYSTEMY CHŁODZENIA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BREF opisano różnorodne systemy wykorzystujące wodę jako medium chłodzące. Jednym z możliwych do zastosowania rozwiązań uznano system wykorzystujący otwarte chłodnie wentylatorowe z recyrkulacją wody, przy zastosowaniu chłodzenia bezpośredniego. W takim systemie woda chłodząca przepływa w rurach, a medium produkcyjne w płaszczu wymiennika. Woda ogrzana wraca do chłodni, gdzie oddaje ciepło. </w:t>
            </w:r>
          </w:p>
        </w:tc>
        <w:tc>
          <w:tcPr>
            <w:tcW w:w="5103" w:type="dxa"/>
          </w:tcPr>
          <w:p w:rsidR="000A7BD3" w:rsidRPr="00AC7279" w:rsidRDefault="009949D0" w:rsidP="000A7BD3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Instalacje, w których wymagane jest stosowanie czynnika chłodzącego o niższych temperaturach, wyposażone są w agregaty chłodnicze </w:t>
            </w:r>
            <w:r w:rsidR="000A7311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z wewnętrznymi obiegami czynnika chłodzącego do zbiorników magazynowych i urządzeń produkcyjnych. </w:t>
            </w:r>
          </w:p>
          <w:p w:rsidR="000A7BD3" w:rsidRPr="00AC7279" w:rsidRDefault="000A7BD3" w:rsidP="000A7BD3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</w:p>
          <w:p w:rsidR="000A7BD3" w:rsidRPr="00AC7279" w:rsidRDefault="000A7BD3" w:rsidP="000A7BD3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sz w:val="22"/>
                <w:szCs w:val="23"/>
              </w:rPr>
              <w:t xml:space="preserve">Linia do chromowania – agregat chłodniczy </w:t>
            </w:r>
            <w:r w:rsidR="00AC7279">
              <w:rPr>
                <w:sz w:val="22"/>
                <w:szCs w:val="23"/>
              </w:rPr>
              <w:br/>
            </w:r>
            <w:r w:rsidRPr="00AC7279">
              <w:rPr>
                <w:sz w:val="22"/>
                <w:szCs w:val="23"/>
              </w:rPr>
              <w:t>o mocy 188 kW, linia do kadmowania tytanowego - 2 agregaty chłodnicze o mocy 11,0 – kW, linia do nakładania powłok Zn-Ni o mocy 11,0 – kW).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0A7311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Oszczędności wody chłodzącej dzięki jej ponownemu wykorzystaniu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Zastosowanie agregatów chłodniczych przy instalacji  przyczyniło się do zmniejszenia zużycia wody chłodzącej.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Obniżenie zużycia energii elektrycznej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Silniki pomp i napędów wyposażone są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falowniki (VSD), co pozwala dostosować ich wydajności do temperatury powietrza (pory roku)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uzyskać wymagane temperatury przy zmniejszonym zużyciu energii elektrycznej. Dodatkowym efektem jest zmniejszenie hałasu. </w:t>
            </w:r>
          </w:p>
        </w:tc>
      </w:tr>
      <w:tr w:rsidR="009949D0" w:rsidRPr="00AC7279" w:rsidTr="003B57FF">
        <w:trPr>
          <w:trHeight w:val="294"/>
        </w:trPr>
        <w:tc>
          <w:tcPr>
            <w:tcW w:w="9072" w:type="dxa"/>
            <w:gridSpan w:val="2"/>
            <w:vAlign w:val="center"/>
          </w:tcPr>
          <w:p w:rsidR="009949D0" w:rsidRPr="00AC7279" w:rsidRDefault="009949D0" w:rsidP="003B57FF">
            <w:pPr>
              <w:pStyle w:val="Default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b/>
                <w:color w:val="auto"/>
                <w:sz w:val="22"/>
                <w:szCs w:val="20"/>
              </w:rPr>
              <w:t>ZBIORNIKI MAGAZYNOWE</w:t>
            </w:r>
          </w:p>
        </w:tc>
      </w:tr>
      <w:tr w:rsidR="009949D0" w:rsidRPr="00AC7279" w:rsidTr="003B57FF">
        <w:trPr>
          <w:trHeight w:val="269"/>
        </w:trPr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System Zarządzania Środowiskiem (EMS/SZŚ). </w:t>
            </w:r>
          </w:p>
          <w:p w:rsidR="009949D0" w:rsidRPr="00AC7279" w:rsidRDefault="009949D0" w:rsidP="007212BF">
            <w:pPr>
              <w:pStyle w:val="Default"/>
              <w:spacing w:before="240" w:after="60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Zarządzanie bezpieczeństwem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br/>
              <w:t>i ryzykiem.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Eksploatacja wybudowanych zbiorników magazynowych </w:t>
            </w:r>
            <w:r w:rsidR="00A4066E" w:rsidRPr="00AC7279">
              <w:rPr>
                <w:color w:val="auto"/>
                <w:sz w:val="22"/>
                <w:szCs w:val="20"/>
              </w:rPr>
              <w:t xml:space="preserve">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>w instalacji objęta jest  systemem zarządzania środowiskiem</w:t>
            </w:r>
            <w:r w:rsidR="00A4066E" w:rsidRPr="00AC7279">
              <w:rPr>
                <w:color w:val="auto"/>
                <w:sz w:val="22"/>
                <w:szCs w:val="20"/>
              </w:rPr>
              <w:t xml:space="preserve"> </w:t>
            </w:r>
            <w:r w:rsid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>i bezpieczeństwem. W ramach systemu następuje identyfikacja i ocena aspektów środowiskowych oraz ryzyka zgodnie z procedurami.</w:t>
            </w:r>
          </w:p>
          <w:p w:rsidR="009949D0" w:rsidRPr="00AC7279" w:rsidRDefault="009949D0" w:rsidP="000A7311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Zbiorniki wraz z instalacją objęte są systemem zapobiegania poważnym awariom przemysłowym oraz ograniczenia ich skutków dla ludzi </w:t>
            </w:r>
            <w:r w:rsidR="00AC7279">
              <w:rPr>
                <w:rFonts w:eastAsia="Calibri"/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>i środowiska zgodnie z Dyrektywą SEVESO II oraz art.243-264 ustawy</w:t>
            </w:r>
            <w:r w:rsidR="00A14C8A" w:rsidRPr="00AC7279">
              <w:rPr>
                <w:rFonts w:eastAsia="Calibri"/>
                <w:color w:val="auto"/>
                <w:sz w:val="22"/>
                <w:szCs w:val="20"/>
              </w:rPr>
              <w:t xml:space="preserve">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- Prawo ochrony </w:t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lastRenderedPageBreak/>
              <w:t xml:space="preserve">środowiska. 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lastRenderedPageBreak/>
              <w:t xml:space="preserve">Procedury operacyjne i szkolenie </w:t>
            </w:r>
          </w:p>
        </w:tc>
        <w:tc>
          <w:tcPr>
            <w:tcW w:w="5103" w:type="dxa"/>
          </w:tcPr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ramach systemu zarządzania w Zakładzie funkcjonują wdrożone procedury operacyjne oraz procedura w zakresie szkolenia pracowników </w:t>
            </w:r>
            <w:r w:rsidR="000A7311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nadzoru. W obszarze tym prowadzone są zapisy.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Przecieki i przepełnienia</w:t>
            </w:r>
          </w:p>
        </w:tc>
        <w:tc>
          <w:tcPr>
            <w:tcW w:w="5103" w:type="dxa"/>
          </w:tcPr>
          <w:p w:rsidR="009949D0" w:rsidRPr="00AC7279" w:rsidRDefault="00AC7279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Zbiorniki są </w:t>
            </w:r>
            <w:r w:rsidR="009949D0" w:rsidRPr="00AC7279">
              <w:rPr>
                <w:rFonts w:eastAsia="Calibri"/>
                <w:color w:val="auto"/>
                <w:sz w:val="22"/>
                <w:szCs w:val="20"/>
              </w:rPr>
              <w:t>wykonane z odpowiednich</w:t>
            </w:r>
            <w:r>
              <w:rPr>
                <w:rFonts w:eastAsia="Calibri"/>
                <w:color w:val="auto"/>
                <w:sz w:val="22"/>
                <w:szCs w:val="20"/>
              </w:rPr>
              <w:t xml:space="preserve"> materiałów (np. stal specjalna</w:t>
            </w:r>
            <w:r w:rsidR="009949D0" w:rsidRPr="00AC7279">
              <w:rPr>
                <w:rFonts w:eastAsia="Calibri"/>
                <w:color w:val="auto"/>
                <w:sz w:val="22"/>
                <w:szCs w:val="20"/>
              </w:rPr>
              <w:t>, tworzywa sztuczne). Zapobieganie korozji i erozji następuje poprzez zabezpieczenia antykorozyjne (malowanie).</w:t>
            </w:r>
          </w:p>
          <w:p w:rsidR="009949D0" w:rsidRPr="00AC7279" w:rsidRDefault="009949D0" w:rsidP="007212BF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Zbiorniki wyposażone będą w urządzenia do pomiaru poziomu napełniania i sygnalizacyjne zapobiegające ich przepełnieniu. Zbiorniki zlokalizowane są w misach bezodpływowych do wyłapywania ewentualnych przecieków magazynowanych substancji. Zbiorniki wykonane są z podwójnym dnem i wyposażone </w:t>
            </w:r>
            <w:r w:rsidR="000A7311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w system sygnalizacji powstawania wycieku.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Ochrona przeciwpożarowa</w:t>
            </w:r>
          </w:p>
        </w:tc>
        <w:tc>
          <w:tcPr>
            <w:tcW w:w="5103" w:type="dxa"/>
          </w:tcPr>
          <w:p w:rsidR="009949D0" w:rsidRPr="00AC7279" w:rsidRDefault="000A7311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I</w:t>
            </w:r>
            <w:r w:rsidR="009949D0" w:rsidRPr="00AC7279">
              <w:rPr>
                <w:rFonts w:ascii="Arial" w:hAnsi="Arial" w:cs="Arial"/>
                <w:sz w:val="22"/>
                <w:szCs w:val="20"/>
              </w:rPr>
              <w:t xml:space="preserve">nstalacja wyposażona jest w instalację do gaszenia pożaru pianą oraz podręczny sprzęt gaśniczy (gaśnice). </w:t>
            </w:r>
          </w:p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Do wyłapywania przecieków i wód pogaśniczych na wypadek pożaru służą misy i tace. </w:t>
            </w:r>
          </w:p>
        </w:tc>
      </w:tr>
      <w:tr w:rsidR="009949D0" w:rsidRPr="00AC7279" w:rsidTr="003B57FF">
        <w:trPr>
          <w:trHeight w:val="365"/>
        </w:trPr>
        <w:tc>
          <w:tcPr>
            <w:tcW w:w="9072" w:type="dxa"/>
            <w:gridSpan w:val="2"/>
            <w:vAlign w:val="center"/>
          </w:tcPr>
          <w:p w:rsidR="009949D0" w:rsidRPr="00AC7279" w:rsidRDefault="009949D0" w:rsidP="003B57FF">
            <w:pPr>
              <w:pStyle w:val="Nagwek"/>
              <w:rPr>
                <w:rFonts w:ascii="Arial" w:hAnsi="Arial" w:cs="Arial"/>
                <w:b/>
                <w:sz w:val="22"/>
                <w:szCs w:val="20"/>
              </w:rPr>
            </w:pPr>
            <w:r w:rsidRPr="00AC7279">
              <w:rPr>
                <w:rFonts w:ascii="Arial" w:hAnsi="Arial" w:cs="Arial"/>
                <w:b/>
                <w:sz w:val="22"/>
                <w:szCs w:val="20"/>
              </w:rPr>
              <w:t>EFEKTYWNOŚĆ ENERGETYCZNA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Zarządzanie efektywnością energetyczną (ENEMS)</w:t>
            </w:r>
          </w:p>
        </w:tc>
        <w:tc>
          <w:tcPr>
            <w:tcW w:w="5103" w:type="dxa"/>
          </w:tcPr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Mając na względzie efektywność energetyczną,  Zarząd Zakładu wdrożył i udoskonala system zarządzania, w tym zakresie.</w:t>
            </w:r>
          </w:p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Spełniane są następujące funkcje: </w:t>
            </w:r>
          </w:p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Kierownictwo Zakładu- Zarząd poprzez realizację polityki ZSZ angażuje się w utrzymanie i rozwój ENEMS.</w:t>
            </w:r>
          </w:p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W ramach systemu wyznaczane są cele i odbywa się planowanie w okresach rocznych (program realizacji celów i zadań, roczne</w:t>
            </w:r>
            <w:r w:rsidR="000A7311" w:rsidRPr="00AC7279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C7279">
              <w:rPr>
                <w:rFonts w:ascii="Arial" w:hAnsi="Arial" w:cs="Arial"/>
                <w:sz w:val="22"/>
                <w:szCs w:val="20"/>
              </w:rPr>
              <w:t>i średniookresowe plany działalności).</w:t>
            </w:r>
          </w:p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System posiada regulacje w formie wdrożonych </w:t>
            </w:r>
            <w:r w:rsidR="000A7311" w:rsidRPr="00AC7279">
              <w:rPr>
                <w:rFonts w:ascii="Arial" w:hAnsi="Arial" w:cs="Arial"/>
                <w:sz w:val="22"/>
                <w:szCs w:val="20"/>
              </w:rPr>
              <w:br/>
            </w:r>
            <w:r w:rsidRPr="00AC7279">
              <w:rPr>
                <w:rFonts w:ascii="Arial" w:hAnsi="Arial" w:cs="Arial"/>
                <w:sz w:val="22"/>
                <w:szCs w:val="20"/>
              </w:rPr>
              <w:t xml:space="preserve">i funkcjonujących procedur ZSZ, w tym: 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procedury systemowe i operacyjne,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monitorowanie i nadzorowanie zużycia ciepła,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identyfikacja, monitorowanie </w:t>
            </w:r>
            <w:r w:rsidR="00AC7279">
              <w:rPr>
                <w:rFonts w:ascii="Arial" w:hAnsi="Arial" w:cs="Arial"/>
                <w:sz w:val="22"/>
                <w:szCs w:val="20"/>
              </w:rPr>
              <w:br/>
            </w:r>
            <w:r w:rsidRPr="00AC7279">
              <w:rPr>
                <w:rFonts w:ascii="Arial" w:hAnsi="Arial" w:cs="Arial"/>
                <w:sz w:val="22"/>
                <w:szCs w:val="20"/>
              </w:rPr>
              <w:t>i nadzorowanie zużycia gazu,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identyfikacja, monitorowanie </w:t>
            </w:r>
            <w:r w:rsidR="00AC7279">
              <w:rPr>
                <w:rFonts w:ascii="Arial" w:hAnsi="Arial" w:cs="Arial"/>
                <w:sz w:val="22"/>
                <w:szCs w:val="20"/>
              </w:rPr>
              <w:br/>
            </w:r>
            <w:r w:rsidRPr="00AC7279">
              <w:rPr>
                <w:rFonts w:ascii="Arial" w:hAnsi="Arial" w:cs="Arial"/>
                <w:sz w:val="22"/>
                <w:szCs w:val="20"/>
              </w:rPr>
              <w:t>i nadzorowanie sieci, instalacji i urządzeń elektro-energetycznych oraz zużycia energii elektrycznej,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przeglą</w:t>
            </w:r>
            <w:r w:rsidR="00A14C8A" w:rsidRPr="00AC7279">
              <w:rPr>
                <w:rFonts w:ascii="Arial" w:hAnsi="Arial" w:cs="Arial"/>
                <w:sz w:val="22"/>
                <w:szCs w:val="20"/>
              </w:rPr>
              <w:t>d i nadzorowanie umów z firmami.</w:t>
            </w:r>
          </w:p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Sprawdzanie funkcjonowania systemu poprzez wewnętrzne</w:t>
            </w:r>
            <w:r w:rsidR="00D82594" w:rsidRPr="00AC7279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C7279">
              <w:rPr>
                <w:rFonts w:ascii="Arial" w:hAnsi="Arial" w:cs="Arial"/>
                <w:sz w:val="22"/>
                <w:szCs w:val="20"/>
              </w:rPr>
              <w:t>i zewnętrzne audity ZSZ, monitorowanie i pomiary oraz usuwanie niezgodności poprzez działania korekcyjne, korygujące i naprawcze.</w:t>
            </w:r>
          </w:p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Przegląd systemu przeprowadzany w ramach przeglądu ZSZ.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0A7311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lastRenderedPageBreak/>
              <w:t>Stała poprawa oddziaływania na środowisko</w:t>
            </w:r>
          </w:p>
        </w:tc>
        <w:tc>
          <w:tcPr>
            <w:tcW w:w="5103" w:type="dxa"/>
          </w:tcPr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Poprawa w oddziaływaniu na środowisko realizowana jest w ramach planowania i realizacji remontów i inwestycji- uwzględnia wieloletnie cele zmniejszania oddziaływania instalacji produkcyjnych na środowisko (zmniejszanie zużycia energii</w:t>
            </w:r>
            <w:r w:rsidR="00AC7279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C7279">
              <w:rPr>
                <w:rFonts w:ascii="Arial" w:hAnsi="Arial" w:cs="Arial"/>
                <w:sz w:val="22"/>
                <w:szCs w:val="20"/>
              </w:rPr>
              <w:t xml:space="preserve">= zmniejszanie zużycia zasobów naturalnych).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0A7311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Ustalanie aspektów efektywności energetycznej instalacji i możliwości oszczędności energii</w:t>
            </w:r>
          </w:p>
        </w:tc>
        <w:tc>
          <w:tcPr>
            <w:tcW w:w="5103" w:type="dxa"/>
          </w:tcPr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Przed wykonaniem projektu przedsięwzięcia   dokonana była identyfikacja i ocena jego aspektów, które mają wpływ na efektywność energetyczną. Wykonane były analizy i bilanse zgodnie z przyjętymi metodykami, których wynikiem jest m.in. optymalizacja zużycia i/lub odzysku energii. </w:t>
            </w:r>
          </w:p>
        </w:tc>
      </w:tr>
      <w:tr w:rsidR="009949D0" w:rsidRPr="00AC7279" w:rsidTr="00BA6602">
        <w:trPr>
          <w:trHeight w:val="416"/>
        </w:trPr>
        <w:tc>
          <w:tcPr>
            <w:tcW w:w="3969" w:type="dxa"/>
          </w:tcPr>
          <w:p w:rsidR="009949D0" w:rsidRPr="00AC7279" w:rsidRDefault="009949D0" w:rsidP="007212BF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Podejście systemowe do zarządzania energią</w:t>
            </w:r>
          </w:p>
        </w:tc>
        <w:tc>
          <w:tcPr>
            <w:tcW w:w="5103" w:type="dxa"/>
          </w:tcPr>
          <w:p w:rsidR="009949D0" w:rsidRPr="00AC7279" w:rsidRDefault="009949D0" w:rsidP="00D82594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Systemowe zarządzanie  energią odbywa się </w:t>
            </w:r>
            <w:r w:rsidR="003B57FF">
              <w:rPr>
                <w:rFonts w:ascii="Arial" w:hAnsi="Arial" w:cs="Arial"/>
                <w:sz w:val="22"/>
                <w:szCs w:val="20"/>
              </w:rPr>
              <w:br/>
            </w:r>
            <w:r w:rsidRPr="00AC7279">
              <w:rPr>
                <w:rFonts w:ascii="Arial" w:hAnsi="Arial" w:cs="Arial"/>
                <w:sz w:val="22"/>
                <w:szCs w:val="20"/>
              </w:rPr>
              <w:t xml:space="preserve">w ramach: 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0"/>
              </w:numPr>
              <w:ind w:left="318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systemów grzewczych (para, gorąca woda, kondensat, energia elektryczna),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0"/>
              </w:numPr>
              <w:ind w:left="318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systemów chłodzenia,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0"/>
              </w:numPr>
              <w:ind w:left="318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systemów sprężania i próżniowych,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0"/>
              </w:numPr>
              <w:ind w:left="318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systemów napędów silnikami elektrycznymi (pompy, wentylatory, sprężarki, agregaty),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0"/>
              </w:numPr>
              <w:ind w:left="318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systemów oświetlenia instalacji i obiektów,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0"/>
              </w:numPr>
              <w:ind w:left="318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systemów technologicznych i operacji jednostkowych w instalacji. 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0"/>
              </w:numPr>
              <w:ind w:left="318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systemu centralnego zakładowego rejestrowania i bieżących odczytów dobowych profilów zużycia podstawowych mediów energetycznych.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0A7311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Ustalanie i dokonywanie przeglądu celów i wskaźników dotyczących efektywności energetycznej</w:t>
            </w:r>
          </w:p>
        </w:tc>
        <w:tc>
          <w:tcPr>
            <w:tcW w:w="5103" w:type="dxa"/>
          </w:tcPr>
          <w:p w:rsidR="009949D0" w:rsidRPr="00AC7279" w:rsidRDefault="009949D0" w:rsidP="00AC7279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Odbywa się w ramach przeglądu ZSZ dokonywanego przez kierownictwo/Zarząd oraz przy ustalaniu planów i programów ruchu instalacji i produkcji wyrobów.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0A7311">
            <w:pPr>
              <w:pStyle w:val="Default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Wzmożona integracja procesu</w:t>
            </w:r>
          </w:p>
        </w:tc>
        <w:tc>
          <w:tcPr>
            <w:tcW w:w="5103" w:type="dxa"/>
          </w:tcPr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Realizowana jest w liniach technologicznych instalacji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0A7311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Utrzymywanie tempa inicjatyw w zakresie efektywności energetycznej</w:t>
            </w:r>
          </w:p>
        </w:tc>
        <w:tc>
          <w:tcPr>
            <w:tcW w:w="5103" w:type="dxa"/>
          </w:tcPr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Stosowany i doskonalony jest system zarządzania energią elektryczną, parą (ciepłem), kondensatem i ciepłą wodą oraz gazem ujęty </w:t>
            </w:r>
            <w:r w:rsidR="00AC7279">
              <w:rPr>
                <w:rFonts w:ascii="Arial" w:hAnsi="Arial" w:cs="Arial"/>
                <w:sz w:val="22"/>
                <w:szCs w:val="20"/>
              </w:rPr>
              <w:br/>
            </w:r>
            <w:r w:rsidRPr="00AC7279">
              <w:rPr>
                <w:rFonts w:ascii="Arial" w:hAnsi="Arial" w:cs="Arial"/>
                <w:sz w:val="22"/>
                <w:szCs w:val="20"/>
              </w:rPr>
              <w:t xml:space="preserve">w procedurach ZSZ (jak powyżej). Rozliczanie za energię odbywać się będzie w oparciu o odczyty liczników zainstalowanych przy instalacjach </w:t>
            </w:r>
            <w:r w:rsidR="00AC7279">
              <w:rPr>
                <w:rFonts w:ascii="Arial" w:hAnsi="Arial" w:cs="Arial"/>
                <w:sz w:val="22"/>
                <w:szCs w:val="20"/>
              </w:rPr>
              <w:br/>
            </w:r>
            <w:r w:rsidRPr="00AC7279">
              <w:rPr>
                <w:rFonts w:ascii="Arial" w:hAnsi="Arial" w:cs="Arial"/>
                <w:sz w:val="22"/>
                <w:szCs w:val="20"/>
              </w:rPr>
              <w:t xml:space="preserve">i obiektach. 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0A7311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Utrzymywanie poziomu wiedzy specjalistycznej </w:t>
            </w:r>
          </w:p>
        </w:tc>
        <w:tc>
          <w:tcPr>
            <w:tcW w:w="5103" w:type="dxa"/>
          </w:tcPr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Zatrudnianie wykwalifikowanego personelu, szkolenie obsługi i nadzoru. Egzaminy kwalifikacyjne dla osób obsługi i nadzoru urządzeń elektroenergetycznych </w:t>
            </w:r>
            <w:r w:rsidR="00A14C8A" w:rsidRPr="00AC7279">
              <w:rPr>
                <w:rFonts w:ascii="Arial" w:hAnsi="Arial" w:cs="Arial"/>
                <w:sz w:val="22"/>
                <w:szCs w:val="20"/>
              </w:rPr>
              <w:br/>
            </w:r>
            <w:r w:rsidRPr="00AC7279">
              <w:rPr>
                <w:rFonts w:ascii="Arial" w:hAnsi="Arial" w:cs="Arial"/>
                <w:sz w:val="22"/>
                <w:szCs w:val="20"/>
              </w:rPr>
              <w:t>w prowadzonych instalacjach.</w:t>
            </w:r>
          </w:p>
        </w:tc>
      </w:tr>
      <w:tr w:rsidR="009949D0" w:rsidRPr="00AC7279" w:rsidTr="00E1142F">
        <w:tc>
          <w:tcPr>
            <w:tcW w:w="3969" w:type="dxa"/>
          </w:tcPr>
          <w:p w:rsidR="009949D0" w:rsidRPr="00AC7279" w:rsidRDefault="009949D0" w:rsidP="000A7311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Skuteczna kontrola procesu</w:t>
            </w:r>
          </w:p>
        </w:tc>
        <w:tc>
          <w:tcPr>
            <w:tcW w:w="5103" w:type="dxa"/>
          </w:tcPr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Monitorowanie kluczowych parametrów prowadzenia instalacji. Dokumentowanie </w:t>
            </w:r>
            <w:r w:rsidR="00AC7279">
              <w:rPr>
                <w:rFonts w:ascii="Arial" w:hAnsi="Arial" w:cs="Arial"/>
                <w:sz w:val="22"/>
                <w:szCs w:val="20"/>
              </w:rPr>
              <w:br/>
            </w:r>
            <w:r w:rsidRPr="00AC7279">
              <w:rPr>
                <w:rFonts w:ascii="Arial" w:hAnsi="Arial" w:cs="Arial"/>
                <w:sz w:val="22"/>
                <w:szCs w:val="20"/>
              </w:rPr>
              <w:t>i rejestrowanie parametrów eksploatacyjnych instalacji, w tym parametrów mających wpływ na efektywność energetyczną.</w:t>
            </w:r>
          </w:p>
        </w:tc>
      </w:tr>
      <w:tr w:rsidR="009949D0" w:rsidRPr="00AC7279" w:rsidTr="003B57FF">
        <w:trPr>
          <w:trHeight w:val="694"/>
        </w:trPr>
        <w:tc>
          <w:tcPr>
            <w:tcW w:w="3969" w:type="dxa"/>
          </w:tcPr>
          <w:p w:rsidR="009949D0" w:rsidRPr="00AC7279" w:rsidRDefault="009949D0" w:rsidP="000A7311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lastRenderedPageBreak/>
              <w:t xml:space="preserve">Konserwacja </w:t>
            </w:r>
          </w:p>
        </w:tc>
        <w:tc>
          <w:tcPr>
            <w:tcW w:w="5103" w:type="dxa"/>
          </w:tcPr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Planowanie prac konserwacyjnych i remontowych (plany roczne remontów). Procedury przekazywania instalacji do remontów i odbioru po remontach. </w:t>
            </w:r>
          </w:p>
        </w:tc>
      </w:tr>
      <w:tr w:rsidR="009949D0" w:rsidRPr="00AC7279" w:rsidTr="003B57FF">
        <w:trPr>
          <w:trHeight w:val="1878"/>
        </w:trPr>
        <w:tc>
          <w:tcPr>
            <w:tcW w:w="3969" w:type="dxa"/>
          </w:tcPr>
          <w:p w:rsidR="009949D0" w:rsidRPr="00AC7279" w:rsidRDefault="009949D0" w:rsidP="000A7311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>Monitorowanie i pomiar</w:t>
            </w:r>
          </w:p>
        </w:tc>
        <w:tc>
          <w:tcPr>
            <w:tcW w:w="5103" w:type="dxa"/>
          </w:tcPr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W instalacji prowadzony będzie regularny monitoring i pomiary w zakresie parametrów mających wpływ na efektywność energetyczną. Prowadzone będą zapisy</w:t>
            </w:r>
            <w:r w:rsidR="00AC7279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C7279">
              <w:rPr>
                <w:rFonts w:ascii="Arial" w:hAnsi="Arial" w:cs="Arial"/>
                <w:sz w:val="22"/>
                <w:szCs w:val="20"/>
              </w:rPr>
              <w:t xml:space="preserve">i rejestry wyników monitoringu i pomiarów, które są analizowane przez służby technologiczne, techniczne </w:t>
            </w:r>
            <w:r w:rsidR="00AC7279">
              <w:rPr>
                <w:rFonts w:ascii="Arial" w:hAnsi="Arial" w:cs="Arial"/>
                <w:sz w:val="22"/>
                <w:szCs w:val="20"/>
              </w:rPr>
              <w:br/>
            </w:r>
            <w:r w:rsidRPr="00AC7279">
              <w:rPr>
                <w:rFonts w:ascii="Arial" w:hAnsi="Arial" w:cs="Arial"/>
                <w:sz w:val="22"/>
                <w:szCs w:val="20"/>
              </w:rPr>
              <w:t xml:space="preserve">i specjalistyczno-projektowe. </w:t>
            </w:r>
          </w:p>
        </w:tc>
      </w:tr>
      <w:tr w:rsidR="009949D0" w:rsidRPr="00AC7279" w:rsidTr="003B57FF">
        <w:trPr>
          <w:trHeight w:val="4071"/>
        </w:trPr>
        <w:tc>
          <w:tcPr>
            <w:tcW w:w="3969" w:type="dxa"/>
          </w:tcPr>
          <w:p w:rsidR="009949D0" w:rsidRPr="00AC7279" w:rsidRDefault="009949D0" w:rsidP="000A7311">
            <w:pPr>
              <w:pStyle w:val="Default"/>
              <w:spacing w:before="240" w:after="60"/>
              <w:jc w:val="both"/>
              <w:rPr>
                <w:rFonts w:eastAsia="Calibri"/>
                <w:color w:val="auto"/>
                <w:sz w:val="22"/>
                <w:szCs w:val="20"/>
              </w:rPr>
            </w:pP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Optymalizacja efektywności energetycznej z wykorzystaniem zalecanych technik w systemach </w:t>
            </w:r>
            <w:r w:rsidR="000A7311" w:rsidRPr="00AC7279">
              <w:rPr>
                <w:color w:val="auto"/>
                <w:sz w:val="22"/>
                <w:szCs w:val="20"/>
              </w:rPr>
              <w:br/>
            </w:r>
            <w:r w:rsidRPr="00AC7279">
              <w:rPr>
                <w:rFonts w:eastAsia="Calibri"/>
                <w:color w:val="auto"/>
                <w:sz w:val="22"/>
                <w:szCs w:val="20"/>
              </w:rPr>
              <w:t xml:space="preserve">i urządzeniach. </w:t>
            </w:r>
          </w:p>
        </w:tc>
        <w:tc>
          <w:tcPr>
            <w:tcW w:w="5103" w:type="dxa"/>
          </w:tcPr>
          <w:p w:rsidR="009949D0" w:rsidRPr="00AC7279" w:rsidRDefault="009949D0" w:rsidP="000A7311">
            <w:pPr>
              <w:pStyle w:val="Nagwek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W Zakładzie występują procedury i instrukcje zawierające elementy optymalizacji, efektywności energetycznej w instalacjach, w tym: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1"/>
              </w:numPr>
              <w:ind w:left="318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>systemach grzewczych p</w:t>
            </w:r>
            <w:r w:rsidR="00A14C8A" w:rsidRPr="00AC7279">
              <w:rPr>
                <w:rFonts w:ascii="Arial" w:hAnsi="Arial" w:cs="Arial"/>
                <w:sz w:val="22"/>
                <w:szCs w:val="20"/>
              </w:rPr>
              <w:t xml:space="preserve">arowych, wodnych, elektrycznych </w:t>
            </w:r>
            <w:r w:rsidRPr="00AC7279">
              <w:rPr>
                <w:rFonts w:ascii="Arial" w:hAnsi="Arial" w:cs="Arial"/>
                <w:sz w:val="22"/>
                <w:szCs w:val="20"/>
              </w:rPr>
              <w:t xml:space="preserve">i gazowych; 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1"/>
              </w:numPr>
              <w:ind w:left="318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instalacjach sprężonego powietrza </w:t>
            </w:r>
            <w:r w:rsidR="00AC7279">
              <w:rPr>
                <w:rFonts w:ascii="Arial" w:hAnsi="Arial" w:cs="Arial"/>
                <w:sz w:val="22"/>
                <w:szCs w:val="20"/>
              </w:rPr>
              <w:br/>
            </w:r>
            <w:r w:rsidRPr="00AC7279">
              <w:rPr>
                <w:rFonts w:ascii="Arial" w:hAnsi="Arial" w:cs="Arial"/>
                <w:sz w:val="22"/>
                <w:szCs w:val="20"/>
              </w:rPr>
              <w:t>i próżniowych;</w:t>
            </w:r>
          </w:p>
          <w:p w:rsidR="009949D0" w:rsidRPr="00AC7279" w:rsidRDefault="009949D0" w:rsidP="00F27386">
            <w:pPr>
              <w:pStyle w:val="Nagwek"/>
              <w:numPr>
                <w:ilvl w:val="0"/>
                <w:numId w:val="41"/>
              </w:numPr>
              <w:ind w:left="318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systemach napędów w aparatach oraz pompach </w:t>
            </w:r>
            <w:r w:rsidR="000A7311" w:rsidRPr="00AC7279">
              <w:rPr>
                <w:rFonts w:ascii="Arial" w:hAnsi="Arial" w:cs="Arial"/>
                <w:sz w:val="22"/>
                <w:szCs w:val="20"/>
              </w:rPr>
              <w:br/>
            </w:r>
            <w:r w:rsidRPr="00AC7279">
              <w:rPr>
                <w:rFonts w:ascii="Arial" w:hAnsi="Arial" w:cs="Arial"/>
                <w:sz w:val="22"/>
                <w:szCs w:val="20"/>
              </w:rPr>
              <w:t xml:space="preserve">i wentylatorach. </w:t>
            </w:r>
          </w:p>
          <w:p w:rsidR="009949D0" w:rsidRPr="00AC7279" w:rsidRDefault="009949D0" w:rsidP="003B57FF">
            <w:pPr>
              <w:pStyle w:val="Nagwek"/>
              <w:spacing w:before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AC7279">
              <w:rPr>
                <w:rFonts w:ascii="Arial" w:hAnsi="Arial" w:cs="Arial"/>
                <w:sz w:val="22"/>
                <w:szCs w:val="20"/>
              </w:rPr>
              <w:t xml:space="preserve">Do napędu urządzeń w instalacji zastosowano silniki energooszczędne (EEM) oraz napędy </w:t>
            </w:r>
            <w:r w:rsidR="003B57FF">
              <w:rPr>
                <w:rFonts w:ascii="Arial" w:hAnsi="Arial" w:cs="Arial"/>
                <w:sz w:val="22"/>
                <w:szCs w:val="20"/>
              </w:rPr>
              <w:br/>
            </w:r>
            <w:r w:rsidRPr="00AC7279">
              <w:rPr>
                <w:rFonts w:ascii="Arial" w:hAnsi="Arial" w:cs="Arial"/>
                <w:sz w:val="22"/>
                <w:szCs w:val="20"/>
              </w:rPr>
              <w:t>o regulowanej prędkości (VSD), opt</w:t>
            </w:r>
            <w:r w:rsidR="00A14C8A" w:rsidRPr="00AC7279">
              <w:rPr>
                <w:rFonts w:ascii="Arial" w:hAnsi="Arial" w:cs="Arial"/>
                <w:sz w:val="22"/>
                <w:szCs w:val="20"/>
              </w:rPr>
              <w:t>ymalizacja została zrealizowana</w:t>
            </w:r>
            <w:r w:rsidRPr="00AC7279">
              <w:rPr>
                <w:rFonts w:ascii="Arial" w:hAnsi="Arial" w:cs="Arial"/>
                <w:sz w:val="22"/>
                <w:szCs w:val="20"/>
              </w:rPr>
              <w:t xml:space="preserve"> na etapie projektowania- dokumentacji. </w:t>
            </w:r>
          </w:p>
        </w:tc>
      </w:tr>
    </w:tbl>
    <w:p w:rsidR="00942E5C" w:rsidRDefault="009D75E5" w:rsidP="003B57FF">
      <w:pPr>
        <w:spacing w:before="120" w:after="0"/>
        <w:ind w:firstLine="641"/>
        <w:jc w:val="both"/>
        <w:rPr>
          <w:rFonts w:ascii="Arial" w:hAnsi="Arial" w:cs="Arial"/>
          <w:sz w:val="24"/>
          <w:szCs w:val="24"/>
        </w:rPr>
      </w:pPr>
      <w:r w:rsidRPr="00E1142F">
        <w:rPr>
          <w:rFonts w:ascii="Arial" w:hAnsi="Arial" w:cs="Arial"/>
          <w:sz w:val="24"/>
          <w:szCs w:val="24"/>
        </w:rPr>
        <w:t>Z przedstawionych we wniosku rodzajów prowadzonych działalności oraz rodzajów, charakterystyki i parametrów prowadzonych przez operatora instalacji wynika, że nie występują okresy pracy tych instalacji w warunkach odbiegających od normalnych. W związku z powyższym w niniejszej decyzji nie ustalono dla instalacji wielkości maksymalnych dopuszczalnych emisji oraz maksymalnych dopuszczalnych czasów utrzymywania się uzasadnionych technologicznie warunków eksploatacyjnych odbiegających od normalnych.</w:t>
      </w:r>
    </w:p>
    <w:p w:rsidR="009D75E5" w:rsidRPr="00942E5C" w:rsidRDefault="009D75E5" w:rsidP="003B57FF">
      <w:pPr>
        <w:spacing w:before="120" w:after="0"/>
        <w:ind w:firstLine="641"/>
        <w:jc w:val="both"/>
        <w:rPr>
          <w:rFonts w:ascii="Arial" w:hAnsi="Arial" w:cs="Arial"/>
          <w:sz w:val="24"/>
          <w:szCs w:val="24"/>
        </w:rPr>
      </w:pPr>
      <w:r w:rsidRPr="00942E5C">
        <w:rPr>
          <w:rFonts w:ascii="Arial" w:hAnsi="Arial" w:cs="Arial"/>
          <w:sz w:val="24"/>
        </w:rPr>
        <w:t>Z postępowania wynika, że nie wystąpi oddziaływanie instalacji poza teren, do którego operator posiada tytuł prawny, w związku z tym nie określono sposobów ograniczania tych oddziaływań i nie wskazano na konieczność tworzenia terenu ograniczonego użytkowania zgodnie z wymogami art. 211 ust. 3c ustawy Prawo ochrony środowiska.</w:t>
      </w:r>
      <w:r w:rsidRPr="00942E5C">
        <w:rPr>
          <w:sz w:val="24"/>
        </w:rPr>
        <w:t xml:space="preserve"> </w:t>
      </w:r>
    </w:p>
    <w:p w:rsidR="009D75E5" w:rsidRPr="008D7B70" w:rsidRDefault="009D75E5" w:rsidP="003B57FF">
      <w:pPr>
        <w:pStyle w:val="Default"/>
        <w:spacing w:before="120" w:line="276" w:lineRule="auto"/>
        <w:ind w:firstLine="641"/>
        <w:jc w:val="both"/>
        <w:rPr>
          <w:color w:val="auto"/>
          <w:szCs w:val="23"/>
        </w:rPr>
      </w:pPr>
      <w:r w:rsidRPr="008D7B70">
        <w:rPr>
          <w:color w:val="auto"/>
          <w:szCs w:val="23"/>
        </w:rPr>
        <w:t xml:space="preserve">Z ustaleń postępowania wynika, że nie będą występować </w:t>
      </w:r>
      <w:r w:rsidR="003B57FF">
        <w:rPr>
          <w:color w:val="auto"/>
          <w:szCs w:val="23"/>
        </w:rPr>
        <w:t xml:space="preserve">również </w:t>
      </w:r>
      <w:r w:rsidRPr="008D7B70">
        <w:rPr>
          <w:color w:val="auto"/>
          <w:szCs w:val="23"/>
        </w:rPr>
        <w:t xml:space="preserve">oddziaływania transgraniczne, w związku z czym nie określono sposobów ograniczania tych oddziaływań. </w:t>
      </w:r>
    </w:p>
    <w:p w:rsidR="003B57FF" w:rsidRDefault="00942E5C" w:rsidP="003B57FF">
      <w:pPr>
        <w:spacing w:before="120"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Nadmieniam, iż z</w:t>
      </w:r>
      <w:r w:rsidRPr="00541ADB">
        <w:rPr>
          <w:rFonts w:ascii="Arial" w:hAnsi="Arial" w:cs="Arial"/>
          <w:color w:val="000000" w:themeColor="text1"/>
          <w:sz w:val="24"/>
          <w:szCs w:val="24"/>
        </w:rPr>
        <w:t>godnie z art. 147 ust.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41ADB">
        <w:rPr>
          <w:rFonts w:ascii="Arial" w:hAnsi="Arial" w:cs="Arial"/>
          <w:color w:val="000000" w:themeColor="text1"/>
          <w:sz w:val="24"/>
          <w:szCs w:val="24"/>
        </w:rPr>
        <w:t>4 ustawy POŚ prowadzący instalację zobowiązany jest do przeprowadzenia wstępnych pomiarów wielkości emisji w ciągu 14 dni od zakończenia rozruchu instalacji</w:t>
      </w:r>
      <w:r w:rsidR="003B57F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57FF" w:rsidRDefault="009D75E5" w:rsidP="003B57FF">
      <w:pPr>
        <w:spacing w:before="120" w:after="0"/>
        <w:ind w:firstLine="709"/>
        <w:jc w:val="both"/>
        <w:rPr>
          <w:rFonts w:ascii="Arial" w:hAnsi="Arial" w:cs="Arial"/>
          <w:sz w:val="24"/>
          <w:szCs w:val="23"/>
        </w:rPr>
      </w:pPr>
      <w:r w:rsidRPr="003B57FF">
        <w:rPr>
          <w:rFonts w:ascii="Arial" w:hAnsi="Arial" w:cs="Arial"/>
          <w:sz w:val="24"/>
          <w:szCs w:val="23"/>
        </w:rPr>
        <w:t>Analizując wskazane powyżej okoliczności w szczególności w zakresie emisji do środowiska oraz spełnienia wymagań dokumentów referencyjnych ustalono, że</w:t>
      </w:r>
    </w:p>
    <w:p w:rsidR="009D75E5" w:rsidRPr="003B57FF" w:rsidRDefault="009D75E5" w:rsidP="003B57FF">
      <w:pPr>
        <w:spacing w:before="120" w:after="0"/>
        <w:jc w:val="both"/>
        <w:rPr>
          <w:rFonts w:ascii="Arial" w:hAnsi="Arial" w:cs="Arial"/>
          <w:sz w:val="24"/>
          <w:szCs w:val="23"/>
        </w:rPr>
      </w:pPr>
      <w:r w:rsidRPr="003B57FF">
        <w:rPr>
          <w:rFonts w:ascii="Arial" w:hAnsi="Arial" w:cs="Arial"/>
          <w:sz w:val="24"/>
          <w:szCs w:val="23"/>
        </w:rPr>
        <w:lastRenderedPageBreak/>
        <w:t xml:space="preserve">zachowane będą standardy jakości środowiska oraz, że spełnione będą wymogi wynikających z najlepszych dostępnych technik (BAT), o których mowa w art. 204 ust.1 w związku z art. 207 ustawy Prawo ochrony środowiska. </w:t>
      </w:r>
    </w:p>
    <w:p w:rsidR="009D75E5" w:rsidRPr="00541ADB" w:rsidRDefault="009D75E5" w:rsidP="00942E5C">
      <w:pPr>
        <w:spacing w:after="120"/>
        <w:ind w:firstLine="641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541ADB">
        <w:rPr>
          <w:rFonts w:ascii="Arial" w:hAnsi="Arial" w:cs="Arial"/>
          <w:color w:val="000000" w:themeColor="text1"/>
          <w:sz w:val="24"/>
          <w:szCs w:val="23"/>
        </w:rPr>
        <w:t>Zgodnie z art. 10 § 1 Kpa organ zapewnił stronie czynny udział w każdym stadium postępowania a przed wydaniem decyzji umożliwił wypowiedzenie się co do zebranych materiałów.</w:t>
      </w:r>
    </w:p>
    <w:p w:rsidR="009D75E5" w:rsidRPr="00541ADB" w:rsidRDefault="009D75E5" w:rsidP="00942E5C">
      <w:pPr>
        <w:pStyle w:val="Default"/>
        <w:spacing w:line="276" w:lineRule="auto"/>
        <w:jc w:val="center"/>
        <w:rPr>
          <w:color w:val="000000" w:themeColor="text1"/>
          <w:szCs w:val="22"/>
        </w:rPr>
      </w:pPr>
      <w:r w:rsidRPr="00541ADB">
        <w:rPr>
          <w:color w:val="000000" w:themeColor="text1"/>
          <w:szCs w:val="22"/>
        </w:rPr>
        <w:t>W związku z powyższym orzeczono jak w sentencji decyzji.</w:t>
      </w:r>
    </w:p>
    <w:p w:rsidR="009D75E5" w:rsidRPr="00541ADB" w:rsidRDefault="009D75E5" w:rsidP="009D75E5">
      <w:pPr>
        <w:pStyle w:val="Default"/>
        <w:spacing w:before="120" w:after="100" w:afterAutospacing="1"/>
        <w:jc w:val="center"/>
        <w:rPr>
          <w:color w:val="000000" w:themeColor="text1"/>
          <w:szCs w:val="22"/>
        </w:rPr>
      </w:pPr>
      <w:r w:rsidRPr="00541ADB">
        <w:rPr>
          <w:b/>
          <w:bCs/>
          <w:color w:val="000000" w:themeColor="text1"/>
          <w:szCs w:val="22"/>
        </w:rPr>
        <w:t>Pouczenie</w:t>
      </w:r>
    </w:p>
    <w:p w:rsidR="009D75E5" w:rsidRPr="00541ADB" w:rsidRDefault="009D75E5" w:rsidP="009D75E5">
      <w:pPr>
        <w:jc w:val="both"/>
        <w:rPr>
          <w:rFonts w:ascii="Arial" w:hAnsi="Arial" w:cs="Arial"/>
          <w:color w:val="000000" w:themeColor="text1"/>
          <w:sz w:val="24"/>
        </w:rPr>
      </w:pPr>
      <w:r w:rsidRPr="00541ADB">
        <w:rPr>
          <w:rFonts w:ascii="Arial" w:hAnsi="Arial" w:cs="Arial"/>
          <w:color w:val="000000" w:themeColor="text1"/>
          <w:sz w:val="24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942E5C" w:rsidRDefault="00942E5C" w:rsidP="009D75E5">
      <w:pPr>
        <w:pStyle w:val="Default"/>
        <w:rPr>
          <w:color w:val="auto"/>
          <w:sz w:val="20"/>
          <w:szCs w:val="20"/>
        </w:rPr>
      </w:pPr>
    </w:p>
    <w:p w:rsidR="009D75E5" w:rsidRPr="00EE6B01" w:rsidRDefault="00EE6B01" w:rsidP="009D75E5">
      <w:pPr>
        <w:pStyle w:val="Default"/>
        <w:rPr>
          <w:color w:val="auto"/>
          <w:sz w:val="20"/>
          <w:szCs w:val="20"/>
        </w:rPr>
      </w:pPr>
      <w:r w:rsidRPr="00EE6B01">
        <w:rPr>
          <w:color w:val="auto"/>
          <w:sz w:val="20"/>
          <w:szCs w:val="20"/>
        </w:rPr>
        <w:t>Opłata skarbowa w wys. 2011</w:t>
      </w:r>
      <w:r w:rsidR="009D75E5" w:rsidRPr="00EE6B01">
        <w:rPr>
          <w:color w:val="auto"/>
          <w:sz w:val="20"/>
          <w:szCs w:val="20"/>
        </w:rPr>
        <w:t xml:space="preserve">,00 zł </w:t>
      </w:r>
    </w:p>
    <w:p w:rsidR="009D75E5" w:rsidRPr="00942E5C" w:rsidRDefault="00EE6B01" w:rsidP="009D75E5">
      <w:pPr>
        <w:pStyle w:val="Default"/>
        <w:rPr>
          <w:color w:val="auto"/>
          <w:sz w:val="20"/>
          <w:szCs w:val="20"/>
        </w:rPr>
      </w:pPr>
      <w:r w:rsidRPr="00942E5C">
        <w:rPr>
          <w:color w:val="auto"/>
          <w:sz w:val="20"/>
          <w:szCs w:val="20"/>
        </w:rPr>
        <w:t>uiszczona w dniu 14</w:t>
      </w:r>
      <w:r w:rsidR="009D75E5" w:rsidRPr="00942E5C">
        <w:rPr>
          <w:color w:val="auto"/>
          <w:sz w:val="20"/>
          <w:szCs w:val="20"/>
        </w:rPr>
        <w:t xml:space="preserve">.05.2012r. </w:t>
      </w:r>
    </w:p>
    <w:p w:rsidR="009D75E5" w:rsidRPr="00942E5C" w:rsidRDefault="009D75E5" w:rsidP="009D75E5">
      <w:pPr>
        <w:pStyle w:val="Default"/>
        <w:rPr>
          <w:color w:val="auto"/>
          <w:sz w:val="20"/>
          <w:szCs w:val="20"/>
        </w:rPr>
      </w:pPr>
      <w:r w:rsidRPr="00942E5C">
        <w:rPr>
          <w:color w:val="auto"/>
          <w:sz w:val="20"/>
          <w:szCs w:val="20"/>
        </w:rPr>
        <w:t xml:space="preserve">na rachunek bankowy Urzędu Miasta Rzeszowa </w:t>
      </w:r>
    </w:p>
    <w:p w:rsidR="009D75E5" w:rsidRPr="00942E5C" w:rsidRDefault="009D75E5" w:rsidP="009D75E5">
      <w:pPr>
        <w:jc w:val="both"/>
        <w:rPr>
          <w:rFonts w:ascii="Arial" w:hAnsi="Arial" w:cs="Arial"/>
          <w:sz w:val="20"/>
          <w:szCs w:val="20"/>
        </w:rPr>
      </w:pPr>
      <w:r w:rsidRPr="00942E5C">
        <w:rPr>
          <w:rFonts w:ascii="Arial" w:hAnsi="Arial" w:cs="Arial"/>
          <w:sz w:val="20"/>
          <w:szCs w:val="20"/>
        </w:rPr>
        <w:t>Nr 83 1240 2092 9141 0062 0000 0423</w:t>
      </w:r>
    </w:p>
    <w:p w:rsidR="00541ADB" w:rsidRPr="00942E5C" w:rsidRDefault="00942E5C" w:rsidP="00541AD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Otrzymują:</w:t>
      </w:r>
    </w:p>
    <w:p w:rsidR="00541ADB" w:rsidRPr="00942E5C" w:rsidRDefault="00541ADB" w:rsidP="00FE6CF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Arial" w:hAnsi="Arial"/>
          <w:sz w:val="20"/>
        </w:rPr>
      </w:pPr>
      <w:r w:rsidRPr="00942E5C">
        <w:rPr>
          <w:rFonts w:ascii="Arial" w:hAnsi="Arial" w:cs="Arial"/>
          <w:sz w:val="20"/>
        </w:rPr>
        <w:t>Goodrich Aerospace Poland Sp. z o.o., ul. Żwirki i Wigury 6a, 38-400 Krosno</w:t>
      </w:r>
    </w:p>
    <w:p w:rsidR="00541ADB" w:rsidRPr="00942E5C" w:rsidRDefault="00541ADB" w:rsidP="00FE6CF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Arial" w:hAnsi="Arial"/>
          <w:sz w:val="20"/>
        </w:rPr>
      </w:pPr>
      <w:r w:rsidRPr="00942E5C">
        <w:rPr>
          <w:rFonts w:ascii="Arial" w:hAnsi="Arial"/>
          <w:sz w:val="20"/>
        </w:rPr>
        <w:t>OS-I. a/a</w:t>
      </w:r>
    </w:p>
    <w:p w:rsidR="00541ADB" w:rsidRPr="00942E5C" w:rsidRDefault="00541ADB" w:rsidP="00541ADB">
      <w:pPr>
        <w:rPr>
          <w:rFonts w:ascii="Arial" w:hAnsi="Arial"/>
          <w:sz w:val="20"/>
        </w:rPr>
      </w:pPr>
      <w:r w:rsidRPr="00942E5C">
        <w:rPr>
          <w:rFonts w:ascii="Arial" w:hAnsi="Arial"/>
          <w:sz w:val="20"/>
          <w:u w:val="single"/>
        </w:rPr>
        <w:t>Do wiadomości:</w:t>
      </w:r>
    </w:p>
    <w:p w:rsidR="00541ADB" w:rsidRPr="00942E5C" w:rsidRDefault="00541ADB" w:rsidP="00FE6CFC">
      <w:pPr>
        <w:keepNext/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rPr>
          <w:rFonts w:ascii="Arial" w:hAnsi="Arial"/>
          <w:sz w:val="20"/>
        </w:rPr>
      </w:pPr>
      <w:r w:rsidRPr="00942E5C">
        <w:rPr>
          <w:rFonts w:ascii="Arial" w:hAnsi="Arial"/>
          <w:sz w:val="20"/>
        </w:rPr>
        <w:t xml:space="preserve">Podkarpacki Wojewódzki Inspektor Ochrony Środowiska, </w:t>
      </w:r>
    </w:p>
    <w:p w:rsidR="00541ADB" w:rsidRPr="00942E5C" w:rsidRDefault="00541ADB" w:rsidP="00541ADB">
      <w:pPr>
        <w:keepNext/>
        <w:ind w:firstLine="320"/>
        <w:rPr>
          <w:rFonts w:ascii="Arial" w:hAnsi="Arial"/>
          <w:sz w:val="20"/>
        </w:rPr>
      </w:pPr>
      <w:r w:rsidRPr="00942E5C">
        <w:rPr>
          <w:rFonts w:ascii="Arial" w:hAnsi="Arial"/>
          <w:sz w:val="20"/>
        </w:rPr>
        <w:t>ul. Langiewicza 26, 35-101 Rzeszów</w:t>
      </w:r>
    </w:p>
    <w:p w:rsidR="00E36C26" w:rsidRPr="00942E5C" w:rsidRDefault="00E36C26" w:rsidP="00E36C26">
      <w:pPr>
        <w:rPr>
          <w:rFonts w:ascii="Arial" w:hAnsi="Arial" w:cs="Arial"/>
          <w:sz w:val="20"/>
        </w:rPr>
      </w:pPr>
    </w:p>
    <w:p w:rsidR="00E36C26" w:rsidRPr="00942E5C" w:rsidRDefault="00E36C26" w:rsidP="00EE6B01">
      <w:pPr>
        <w:rPr>
          <w:rFonts w:ascii="Arial" w:hAnsi="Arial" w:cs="Arial"/>
          <w:b/>
          <w:bCs/>
          <w:szCs w:val="24"/>
        </w:rPr>
      </w:pPr>
    </w:p>
    <w:sectPr w:rsidR="00E36C26" w:rsidRPr="00942E5C" w:rsidSect="001D6C6B">
      <w:footerReference w:type="default" r:id="rId8"/>
      <w:pgSz w:w="11906" w:h="16838"/>
      <w:pgMar w:top="1417" w:right="1417" w:bottom="1417" w:left="1417" w:header="709" w:footer="10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DC" w:rsidRDefault="000C3DDC" w:rsidP="00A3197C">
      <w:pPr>
        <w:spacing w:after="0" w:line="240" w:lineRule="auto"/>
      </w:pPr>
      <w:r>
        <w:separator/>
      </w:r>
    </w:p>
  </w:endnote>
  <w:endnote w:type="continuationSeparator" w:id="0">
    <w:p w:rsidR="000C3DDC" w:rsidRDefault="000C3DDC" w:rsidP="00A3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58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E1E49" w:rsidRDefault="007E1E49" w:rsidP="00A3197C">
            <w:pPr>
              <w:pStyle w:val="Stopka"/>
              <w:jc w:val="center"/>
            </w:pPr>
            <w:r w:rsidRPr="00A3197C">
              <w:rPr>
                <w:rFonts w:ascii="Arial" w:hAnsi="Arial" w:cs="Arial"/>
                <w:sz w:val="18"/>
                <w:szCs w:val="18"/>
              </w:rPr>
              <w:t>OS-I.7222.63.1.2012.EK</w:t>
            </w:r>
            <w:r w:rsidRPr="00A3197C">
              <w:rPr>
                <w:rFonts w:ascii="Arial" w:hAnsi="Arial" w:cs="Arial"/>
                <w:sz w:val="18"/>
                <w:szCs w:val="18"/>
              </w:rPr>
              <w:tab/>
            </w:r>
            <w:r w:rsidRPr="00A3197C">
              <w:rPr>
                <w:rFonts w:ascii="Arial" w:hAnsi="Arial" w:cs="Arial"/>
                <w:sz w:val="18"/>
                <w:szCs w:val="18"/>
              </w:rPr>
              <w:tab/>
              <w:t xml:space="preserve">Strona </w: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5BF5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3197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5BF5">
              <w:rPr>
                <w:rFonts w:ascii="Arial" w:hAnsi="Arial" w:cs="Arial"/>
                <w:b/>
                <w:noProof/>
                <w:sz w:val="18"/>
                <w:szCs w:val="18"/>
              </w:rPr>
              <w:t>39</w: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DC" w:rsidRDefault="000C3DDC" w:rsidP="00A3197C">
      <w:pPr>
        <w:spacing w:after="0" w:line="240" w:lineRule="auto"/>
      </w:pPr>
      <w:r>
        <w:separator/>
      </w:r>
    </w:p>
  </w:footnote>
  <w:footnote w:type="continuationSeparator" w:id="0">
    <w:p w:rsidR="000C3DDC" w:rsidRDefault="000C3DDC" w:rsidP="00A3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F3E"/>
    <w:multiLevelType w:val="singleLevel"/>
    <w:tmpl w:val="38602A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0B317B12"/>
    <w:multiLevelType w:val="hybridMultilevel"/>
    <w:tmpl w:val="8A48954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35FD"/>
    <w:multiLevelType w:val="hybridMultilevel"/>
    <w:tmpl w:val="A624557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32303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40B2"/>
    <w:multiLevelType w:val="hybridMultilevel"/>
    <w:tmpl w:val="11E2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22AFB"/>
    <w:multiLevelType w:val="hybridMultilevel"/>
    <w:tmpl w:val="1B26E0F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5163"/>
    <w:multiLevelType w:val="hybridMultilevel"/>
    <w:tmpl w:val="25E2ACF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5579C"/>
    <w:multiLevelType w:val="hybridMultilevel"/>
    <w:tmpl w:val="6622AA4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914D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3887F2D"/>
    <w:multiLevelType w:val="hybridMultilevel"/>
    <w:tmpl w:val="674A152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733AA"/>
    <w:multiLevelType w:val="hybridMultilevel"/>
    <w:tmpl w:val="68F272F2"/>
    <w:lvl w:ilvl="0" w:tplc="F614E5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621131"/>
    <w:multiLevelType w:val="hybridMultilevel"/>
    <w:tmpl w:val="481AA1F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60AEF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F72F3"/>
    <w:multiLevelType w:val="hybridMultilevel"/>
    <w:tmpl w:val="E5987770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524C1"/>
    <w:multiLevelType w:val="hybridMultilevel"/>
    <w:tmpl w:val="677EEE72"/>
    <w:lvl w:ilvl="0" w:tplc="4FEEE6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E7643"/>
    <w:multiLevelType w:val="hybridMultilevel"/>
    <w:tmpl w:val="77C0A4B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86AAA"/>
    <w:multiLevelType w:val="hybridMultilevel"/>
    <w:tmpl w:val="8D18415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50685"/>
    <w:multiLevelType w:val="multilevel"/>
    <w:tmpl w:val="4342C3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44023044"/>
    <w:multiLevelType w:val="hybridMultilevel"/>
    <w:tmpl w:val="D2CEBC0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306BD"/>
    <w:multiLevelType w:val="multilevel"/>
    <w:tmpl w:val="64D83594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</w:rPr>
    </w:lvl>
    <w:lvl w:ilvl="1">
      <w:start w:val="5"/>
      <w:numFmt w:val="bullet"/>
      <w:lvlText w:val="-"/>
      <w:lvlJc w:val="left"/>
      <w:pPr>
        <w:tabs>
          <w:tab w:val="num" w:pos="22"/>
        </w:tabs>
        <w:ind w:left="22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C7763"/>
    <w:multiLevelType w:val="hybridMultilevel"/>
    <w:tmpl w:val="AA0E8D4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704E4"/>
    <w:multiLevelType w:val="hybridMultilevel"/>
    <w:tmpl w:val="EED86284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0772B"/>
    <w:multiLevelType w:val="hybridMultilevel"/>
    <w:tmpl w:val="1DF6BBC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07298"/>
    <w:multiLevelType w:val="hybridMultilevel"/>
    <w:tmpl w:val="025CE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56AD7"/>
    <w:multiLevelType w:val="hybridMultilevel"/>
    <w:tmpl w:val="A074FD4C"/>
    <w:lvl w:ilvl="0" w:tplc="F614E594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3" w15:restartNumberingAfterBreak="0">
    <w:nsid w:val="51405777"/>
    <w:multiLevelType w:val="hybridMultilevel"/>
    <w:tmpl w:val="75ACDEFE"/>
    <w:lvl w:ilvl="0" w:tplc="F614E5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2B07560"/>
    <w:multiLevelType w:val="hybridMultilevel"/>
    <w:tmpl w:val="4D925660"/>
    <w:lvl w:ilvl="0" w:tplc="F614E59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3D55892"/>
    <w:multiLevelType w:val="hybridMultilevel"/>
    <w:tmpl w:val="1010A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07CCB"/>
    <w:multiLevelType w:val="hybridMultilevel"/>
    <w:tmpl w:val="7E5E4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A5C79"/>
    <w:multiLevelType w:val="hybridMultilevel"/>
    <w:tmpl w:val="27A41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122F2"/>
    <w:multiLevelType w:val="hybridMultilevel"/>
    <w:tmpl w:val="B66616EC"/>
    <w:lvl w:ilvl="0" w:tplc="F614E5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ADD0AD5"/>
    <w:multiLevelType w:val="hybridMultilevel"/>
    <w:tmpl w:val="7D24374E"/>
    <w:lvl w:ilvl="0" w:tplc="F614E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3376C2"/>
    <w:multiLevelType w:val="hybridMultilevel"/>
    <w:tmpl w:val="6A0A6E8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16BC4"/>
    <w:multiLevelType w:val="hybridMultilevel"/>
    <w:tmpl w:val="7A06DD5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C56D2"/>
    <w:multiLevelType w:val="hybridMultilevel"/>
    <w:tmpl w:val="544E9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A27C3A"/>
    <w:multiLevelType w:val="hybridMultilevel"/>
    <w:tmpl w:val="11E2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E44D0"/>
    <w:multiLevelType w:val="hybridMultilevel"/>
    <w:tmpl w:val="348E9B66"/>
    <w:lvl w:ilvl="0" w:tplc="0B56359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FA6626"/>
    <w:multiLevelType w:val="hybridMultilevel"/>
    <w:tmpl w:val="F65CDD66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F34120"/>
    <w:multiLevelType w:val="hybridMultilevel"/>
    <w:tmpl w:val="27A41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485827"/>
    <w:multiLevelType w:val="hybridMultilevel"/>
    <w:tmpl w:val="5696334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63606"/>
    <w:multiLevelType w:val="hybridMultilevel"/>
    <w:tmpl w:val="2CF0721A"/>
    <w:lvl w:ilvl="0" w:tplc="F614E5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2E190A"/>
    <w:multiLevelType w:val="hybridMultilevel"/>
    <w:tmpl w:val="AF7E067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7810D8"/>
    <w:multiLevelType w:val="hybridMultilevel"/>
    <w:tmpl w:val="E95E53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CE1735"/>
    <w:multiLevelType w:val="hybridMultilevel"/>
    <w:tmpl w:val="6CD23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E90AF6"/>
    <w:multiLevelType w:val="hybridMultilevel"/>
    <w:tmpl w:val="77325394"/>
    <w:lvl w:ilvl="0" w:tplc="0B56359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967C43"/>
    <w:multiLevelType w:val="hybridMultilevel"/>
    <w:tmpl w:val="F7367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C74832"/>
    <w:multiLevelType w:val="hybridMultilevel"/>
    <w:tmpl w:val="2270691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4681F"/>
    <w:multiLevelType w:val="hybridMultilevel"/>
    <w:tmpl w:val="7E5E406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5287"/>
    <w:multiLevelType w:val="hybridMultilevel"/>
    <w:tmpl w:val="90164852"/>
    <w:lvl w:ilvl="0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65269E6"/>
    <w:multiLevelType w:val="singleLevel"/>
    <w:tmpl w:val="1B8C2B8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7C22DF1"/>
    <w:multiLevelType w:val="hybridMultilevel"/>
    <w:tmpl w:val="730ADD04"/>
    <w:lvl w:ilvl="0" w:tplc="4FEEE6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904425"/>
    <w:multiLevelType w:val="hybridMultilevel"/>
    <w:tmpl w:val="E1203BB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AE34CD"/>
    <w:multiLevelType w:val="hybridMultilevel"/>
    <w:tmpl w:val="C082EF68"/>
    <w:lvl w:ilvl="0" w:tplc="F614E59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E640894"/>
    <w:multiLevelType w:val="hybridMultilevel"/>
    <w:tmpl w:val="4E267E4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BA6CFF"/>
    <w:multiLevelType w:val="hybridMultilevel"/>
    <w:tmpl w:val="7BF86FC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3"/>
  </w:num>
  <w:num w:numId="4">
    <w:abstractNumId w:val="9"/>
  </w:num>
  <w:num w:numId="5">
    <w:abstractNumId w:val="18"/>
  </w:num>
  <w:num w:numId="6">
    <w:abstractNumId w:val="20"/>
  </w:num>
  <w:num w:numId="7">
    <w:abstractNumId w:val="35"/>
  </w:num>
  <w:num w:numId="8">
    <w:abstractNumId w:val="34"/>
  </w:num>
  <w:num w:numId="9">
    <w:abstractNumId w:val="43"/>
  </w:num>
  <w:num w:numId="10">
    <w:abstractNumId w:val="3"/>
  </w:num>
  <w:num w:numId="11">
    <w:abstractNumId w:val="25"/>
  </w:num>
  <w:num w:numId="12">
    <w:abstractNumId w:val="38"/>
  </w:num>
  <w:num w:numId="13">
    <w:abstractNumId w:val="41"/>
  </w:num>
  <w:num w:numId="14">
    <w:abstractNumId w:val="11"/>
  </w:num>
  <w:num w:numId="15">
    <w:abstractNumId w:val="52"/>
  </w:num>
  <w:num w:numId="16">
    <w:abstractNumId w:val="10"/>
  </w:num>
  <w:num w:numId="17">
    <w:abstractNumId w:val="24"/>
  </w:num>
  <w:num w:numId="18">
    <w:abstractNumId w:val="51"/>
  </w:num>
  <w:num w:numId="19">
    <w:abstractNumId w:val="4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0"/>
  </w:num>
  <w:num w:numId="23">
    <w:abstractNumId w:val="36"/>
  </w:num>
  <w:num w:numId="24">
    <w:abstractNumId w:val="44"/>
  </w:num>
  <w:num w:numId="25">
    <w:abstractNumId w:val="4"/>
  </w:num>
  <w:num w:numId="26">
    <w:abstractNumId w:val="17"/>
  </w:num>
  <w:num w:numId="27">
    <w:abstractNumId w:val="14"/>
  </w:num>
  <w:num w:numId="28">
    <w:abstractNumId w:val="27"/>
  </w:num>
  <w:num w:numId="29">
    <w:abstractNumId w:val="40"/>
  </w:num>
  <w:num w:numId="30">
    <w:abstractNumId w:val="19"/>
  </w:num>
  <w:num w:numId="31">
    <w:abstractNumId w:val="37"/>
  </w:num>
  <w:num w:numId="32">
    <w:abstractNumId w:val="49"/>
  </w:num>
  <w:num w:numId="33">
    <w:abstractNumId w:val="31"/>
  </w:num>
  <w:num w:numId="34">
    <w:abstractNumId w:val="29"/>
  </w:num>
  <w:num w:numId="35">
    <w:abstractNumId w:val="22"/>
  </w:num>
  <w:num w:numId="36">
    <w:abstractNumId w:val="2"/>
  </w:num>
  <w:num w:numId="37">
    <w:abstractNumId w:val="6"/>
  </w:num>
  <w:num w:numId="38">
    <w:abstractNumId w:val="46"/>
  </w:num>
  <w:num w:numId="39">
    <w:abstractNumId w:val="53"/>
  </w:num>
  <w:num w:numId="40">
    <w:abstractNumId w:val="47"/>
  </w:num>
  <w:num w:numId="41">
    <w:abstractNumId w:val="5"/>
  </w:num>
  <w:num w:numId="42">
    <w:abstractNumId w:val="8"/>
  </w:num>
  <w:num w:numId="43">
    <w:abstractNumId w:val="33"/>
  </w:num>
  <w:num w:numId="44">
    <w:abstractNumId w:val="45"/>
  </w:num>
  <w:num w:numId="45">
    <w:abstractNumId w:val="21"/>
  </w:num>
  <w:num w:numId="46">
    <w:abstractNumId w:val="7"/>
    <w:lvlOverride w:ilvl="0">
      <w:startOverride w:val="1"/>
    </w:lvlOverride>
  </w:num>
  <w:num w:numId="47">
    <w:abstractNumId w:val="12"/>
  </w:num>
  <w:num w:numId="48">
    <w:abstractNumId w:val="1"/>
  </w:num>
  <w:num w:numId="49">
    <w:abstractNumId w:val="54"/>
  </w:num>
  <w:num w:numId="50">
    <w:abstractNumId w:val="32"/>
  </w:num>
  <w:num w:numId="51">
    <w:abstractNumId w:val="48"/>
  </w:num>
  <w:num w:numId="52">
    <w:abstractNumId w:val="50"/>
  </w:num>
  <w:num w:numId="53">
    <w:abstractNumId w:val="16"/>
  </w:num>
  <w:num w:numId="54">
    <w:abstractNumId w:val="23"/>
  </w:num>
  <w:num w:numId="55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FE"/>
    <w:rsid w:val="00002FC8"/>
    <w:rsid w:val="000057CE"/>
    <w:rsid w:val="00006C48"/>
    <w:rsid w:val="00012A80"/>
    <w:rsid w:val="00017EEA"/>
    <w:rsid w:val="0002471E"/>
    <w:rsid w:val="00027E0F"/>
    <w:rsid w:val="000313D6"/>
    <w:rsid w:val="00036A99"/>
    <w:rsid w:val="00045826"/>
    <w:rsid w:val="00047885"/>
    <w:rsid w:val="00050C2F"/>
    <w:rsid w:val="00053064"/>
    <w:rsid w:val="00055C6C"/>
    <w:rsid w:val="00062CCF"/>
    <w:rsid w:val="000660E6"/>
    <w:rsid w:val="000772D3"/>
    <w:rsid w:val="0008200C"/>
    <w:rsid w:val="000825C0"/>
    <w:rsid w:val="000825D2"/>
    <w:rsid w:val="00083636"/>
    <w:rsid w:val="0009518D"/>
    <w:rsid w:val="000A5F7D"/>
    <w:rsid w:val="000A7311"/>
    <w:rsid w:val="000A7756"/>
    <w:rsid w:val="000A7BD3"/>
    <w:rsid w:val="000C3DDC"/>
    <w:rsid w:val="000E5F32"/>
    <w:rsid w:val="000F114B"/>
    <w:rsid w:val="000F3B5A"/>
    <w:rsid w:val="000F47FF"/>
    <w:rsid w:val="000F64BC"/>
    <w:rsid w:val="00101580"/>
    <w:rsid w:val="00110D07"/>
    <w:rsid w:val="0011446C"/>
    <w:rsid w:val="00114F95"/>
    <w:rsid w:val="0013257F"/>
    <w:rsid w:val="00133A83"/>
    <w:rsid w:val="00133FE6"/>
    <w:rsid w:val="0014289D"/>
    <w:rsid w:val="00147B2C"/>
    <w:rsid w:val="00160F8A"/>
    <w:rsid w:val="00164923"/>
    <w:rsid w:val="0016587E"/>
    <w:rsid w:val="00170AC9"/>
    <w:rsid w:val="001717AD"/>
    <w:rsid w:val="001745FD"/>
    <w:rsid w:val="00177ED3"/>
    <w:rsid w:val="001828BD"/>
    <w:rsid w:val="001855A3"/>
    <w:rsid w:val="00191F7C"/>
    <w:rsid w:val="00192C0D"/>
    <w:rsid w:val="00196AF4"/>
    <w:rsid w:val="001B5F6B"/>
    <w:rsid w:val="001B74B3"/>
    <w:rsid w:val="001C0A87"/>
    <w:rsid w:val="001C62BE"/>
    <w:rsid w:val="001C6D32"/>
    <w:rsid w:val="001D171A"/>
    <w:rsid w:val="001D6C6B"/>
    <w:rsid w:val="001E7963"/>
    <w:rsid w:val="001F1399"/>
    <w:rsid w:val="002023A5"/>
    <w:rsid w:val="002023B0"/>
    <w:rsid w:val="00203116"/>
    <w:rsid w:val="00210082"/>
    <w:rsid w:val="00212328"/>
    <w:rsid w:val="00240B65"/>
    <w:rsid w:val="00245D4B"/>
    <w:rsid w:val="00246051"/>
    <w:rsid w:val="0025087E"/>
    <w:rsid w:val="0025139E"/>
    <w:rsid w:val="002539F1"/>
    <w:rsid w:val="00254631"/>
    <w:rsid w:val="002639F6"/>
    <w:rsid w:val="00265CA2"/>
    <w:rsid w:val="002665A3"/>
    <w:rsid w:val="00276283"/>
    <w:rsid w:val="00276A07"/>
    <w:rsid w:val="00277B11"/>
    <w:rsid w:val="00292926"/>
    <w:rsid w:val="002A1E0A"/>
    <w:rsid w:val="002B4009"/>
    <w:rsid w:val="002B78C9"/>
    <w:rsid w:val="002C2548"/>
    <w:rsid w:val="002C4844"/>
    <w:rsid w:val="002C7683"/>
    <w:rsid w:val="002F08A7"/>
    <w:rsid w:val="00307AE2"/>
    <w:rsid w:val="00310E6C"/>
    <w:rsid w:val="00336E0C"/>
    <w:rsid w:val="00346F0B"/>
    <w:rsid w:val="00347565"/>
    <w:rsid w:val="00347C11"/>
    <w:rsid w:val="00354ED7"/>
    <w:rsid w:val="003553A4"/>
    <w:rsid w:val="0036624D"/>
    <w:rsid w:val="003662E6"/>
    <w:rsid w:val="00370F70"/>
    <w:rsid w:val="00371445"/>
    <w:rsid w:val="00371F93"/>
    <w:rsid w:val="0039428B"/>
    <w:rsid w:val="003A5EE0"/>
    <w:rsid w:val="003B2E76"/>
    <w:rsid w:val="003B3F4F"/>
    <w:rsid w:val="003B3FE6"/>
    <w:rsid w:val="003B57FF"/>
    <w:rsid w:val="003B5B5B"/>
    <w:rsid w:val="003C3205"/>
    <w:rsid w:val="003D2B37"/>
    <w:rsid w:val="003D3940"/>
    <w:rsid w:val="003D5C61"/>
    <w:rsid w:val="003E04AE"/>
    <w:rsid w:val="003E1A72"/>
    <w:rsid w:val="003F1D5F"/>
    <w:rsid w:val="003F4821"/>
    <w:rsid w:val="00404C28"/>
    <w:rsid w:val="004413C2"/>
    <w:rsid w:val="00446F29"/>
    <w:rsid w:val="00453BF4"/>
    <w:rsid w:val="0045665C"/>
    <w:rsid w:val="0045744F"/>
    <w:rsid w:val="00474689"/>
    <w:rsid w:val="00480C30"/>
    <w:rsid w:val="00481DBD"/>
    <w:rsid w:val="00490CB7"/>
    <w:rsid w:val="00496452"/>
    <w:rsid w:val="004B3A21"/>
    <w:rsid w:val="004C4204"/>
    <w:rsid w:val="004E5BF5"/>
    <w:rsid w:val="004E6DC3"/>
    <w:rsid w:val="004F0A9D"/>
    <w:rsid w:val="004F15E2"/>
    <w:rsid w:val="004F3BAF"/>
    <w:rsid w:val="004F7468"/>
    <w:rsid w:val="00503045"/>
    <w:rsid w:val="00505CEC"/>
    <w:rsid w:val="0051287A"/>
    <w:rsid w:val="00515AC5"/>
    <w:rsid w:val="00517775"/>
    <w:rsid w:val="00520548"/>
    <w:rsid w:val="00526422"/>
    <w:rsid w:val="00530BF3"/>
    <w:rsid w:val="00534DF6"/>
    <w:rsid w:val="00536631"/>
    <w:rsid w:val="00541ADB"/>
    <w:rsid w:val="00545CCF"/>
    <w:rsid w:val="005632BE"/>
    <w:rsid w:val="00563D72"/>
    <w:rsid w:val="0056501E"/>
    <w:rsid w:val="00567444"/>
    <w:rsid w:val="00567DD3"/>
    <w:rsid w:val="005713AB"/>
    <w:rsid w:val="0057326C"/>
    <w:rsid w:val="005739E4"/>
    <w:rsid w:val="005756C5"/>
    <w:rsid w:val="00576AC9"/>
    <w:rsid w:val="005824C7"/>
    <w:rsid w:val="00586815"/>
    <w:rsid w:val="00590C07"/>
    <w:rsid w:val="005912FC"/>
    <w:rsid w:val="00591F3A"/>
    <w:rsid w:val="005950E9"/>
    <w:rsid w:val="00595A5D"/>
    <w:rsid w:val="005A0971"/>
    <w:rsid w:val="005A1C9B"/>
    <w:rsid w:val="005A1D0C"/>
    <w:rsid w:val="005A4D9C"/>
    <w:rsid w:val="005A5F49"/>
    <w:rsid w:val="005B7787"/>
    <w:rsid w:val="005B78C2"/>
    <w:rsid w:val="005E3F62"/>
    <w:rsid w:val="005F3F29"/>
    <w:rsid w:val="005F4FDC"/>
    <w:rsid w:val="005F7851"/>
    <w:rsid w:val="00604DE1"/>
    <w:rsid w:val="00613141"/>
    <w:rsid w:val="006169A4"/>
    <w:rsid w:val="0062280F"/>
    <w:rsid w:val="00623627"/>
    <w:rsid w:val="006236D0"/>
    <w:rsid w:val="00626126"/>
    <w:rsid w:val="00632DA8"/>
    <w:rsid w:val="00634029"/>
    <w:rsid w:val="00635EA5"/>
    <w:rsid w:val="00635EDC"/>
    <w:rsid w:val="00637CBA"/>
    <w:rsid w:val="00666C4C"/>
    <w:rsid w:val="006710C4"/>
    <w:rsid w:val="006716A5"/>
    <w:rsid w:val="00672C9C"/>
    <w:rsid w:val="006736E6"/>
    <w:rsid w:val="00677B02"/>
    <w:rsid w:val="00684655"/>
    <w:rsid w:val="006915CB"/>
    <w:rsid w:val="00693701"/>
    <w:rsid w:val="00693CC8"/>
    <w:rsid w:val="00695AFA"/>
    <w:rsid w:val="00697D89"/>
    <w:rsid w:val="006A276D"/>
    <w:rsid w:val="006A6B28"/>
    <w:rsid w:val="006A7147"/>
    <w:rsid w:val="006B4641"/>
    <w:rsid w:val="006B6153"/>
    <w:rsid w:val="006C317D"/>
    <w:rsid w:val="006C7C09"/>
    <w:rsid w:val="006D0D8F"/>
    <w:rsid w:val="006D4A03"/>
    <w:rsid w:val="006E4957"/>
    <w:rsid w:val="006E6270"/>
    <w:rsid w:val="006E68B4"/>
    <w:rsid w:val="007013C2"/>
    <w:rsid w:val="00701CD8"/>
    <w:rsid w:val="00702F77"/>
    <w:rsid w:val="00710F70"/>
    <w:rsid w:val="00716177"/>
    <w:rsid w:val="007166E3"/>
    <w:rsid w:val="007212BF"/>
    <w:rsid w:val="007243AA"/>
    <w:rsid w:val="007244F9"/>
    <w:rsid w:val="0072461C"/>
    <w:rsid w:val="00724F49"/>
    <w:rsid w:val="00726DD0"/>
    <w:rsid w:val="00727140"/>
    <w:rsid w:val="00735033"/>
    <w:rsid w:val="00741BE5"/>
    <w:rsid w:val="00742EA9"/>
    <w:rsid w:val="00753A3F"/>
    <w:rsid w:val="0076059F"/>
    <w:rsid w:val="00760F1A"/>
    <w:rsid w:val="00761A89"/>
    <w:rsid w:val="00777377"/>
    <w:rsid w:val="00780675"/>
    <w:rsid w:val="00783314"/>
    <w:rsid w:val="00785F15"/>
    <w:rsid w:val="007969E3"/>
    <w:rsid w:val="00797D01"/>
    <w:rsid w:val="007A20D6"/>
    <w:rsid w:val="007B0707"/>
    <w:rsid w:val="007C380A"/>
    <w:rsid w:val="007C469D"/>
    <w:rsid w:val="007C6541"/>
    <w:rsid w:val="007C6705"/>
    <w:rsid w:val="007C7391"/>
    <w:rsid w:val="007D20A8"/>
    <w:rsid w:val="007D5D85"/>
    <w:rsid w:val="007D7BCF"/>
    <w:rsid w:val="007E1E49"/>
    <w:rsid w:val="007E7D08"/>
    <w:rsid w:val="007F3E2C"/>
    <w:rsid w:val="008055A3"/>
    <w:rsid w:val="0081542A"/>
    <w:rsid w:val="008162DA"/>
    <w:rsid w:val="00816519"/>
    <w:rsid w:val="00820EDC"/>
    <w:rsid w:val="008237C9"/>
    <w:rsid w:val="00824762"/>
    <w:rsid w:val="008340E7"/>
    <w:rsid w:val="008378BD"/>
    <w:rsid w:val="00837CDD"/>
    <w:rsid w:val="008639AE"/>
    <w:rsid w:val="00870634"/>
    <w:rsid w:val="00871468"/>
    <w:rsid w:val="008773A4"/>
    <w:rsid w:val="00883C95"/>
    <w:rsid w:val="008923BF"/>
    <w:rsid w:val="008930B2"/>
    <w:rsid w:val="00894CF7"/>
    <w:rsid w:val="008A21FE"/>
    <w:rsid w:val="008A330B"/>
    <w:rsid w:val="008B5A0B"/>
    <w:rsid w:val="008C48C3"/>
    <w:rsid w:val="008D2C00"/>
    <w:rsid w:val="008D4E2A"/>
    <w:rsid w:val="008D7B70"/>
    <w:rsid w:val="008E2FFA"/>
    <w:rsid w:val="00901617"/>
    <w:rsid w:val="00905E6D"/>
    <w:rsid w:val="00906009"/>
    <w:rsid w:val="00921B2F"/>
    <w:rsid w:val="00921CD4"/>
    <w:rsid w:val="00926331"/>
    <w:rsid w:val="00930061"/>
    <w:rsid w:val="00931725"/>
    <w:rsid w:val="00931919"/>
    <w:rsid w:val="00942E5C"/>
    <w:rsid w:val="009456EC"/>
    <w:rsid w:val="00946E7C"/>
    <w:rsid w:val="009579BA"/>
    <w:rsid w:val="00963A51"/>
    <w:rsid w:val="00966018"/>
    <w:rsid w:val="0096733C"/>
    <w:rsid w:val="00970450"/>
    <w:rsid w:val="00972F45"/>
    <w:rsid w:val="00973EF5"/>
    <w:rsid w:val="00991417"/>
    <w:rsid w:val="0099161B"/>
    <w:rsid w:val="00992086"/>
    <w:rsid w:val="009936F6"/>
    <w:rsid w:val="009949D0"/>
    <w:rsid w:val="009A34F9"/>
    <w:rsid w:val="009A58B9"/>
    <w:rsid w:val="009B15B6"/>
    <w:rsid w:val="009B5236"/>
    <w:rsid w:val="009D13B0"/>
    <w:rsid w:val="009D5D65"/>
    <w:rsid w:val="009D6DDE"/>
    <w:rsid w:val="009D75E5"/>
    <w:rsid w:val="009F13F4"/>
    <w:rsid w:val="009F3251"/>
    <w:rsid w:val="00A10FD4"/>
    <w:rsid w:val="00A14C8A"/>
    <w:rsid w:val="00A1666E"/>
    <w:rsid w:val="00A25C6E"/>
    <w:rsid w:val="00A3197C"/>
    <w:rsid w:val="00A4066E"/>
    <w:rsid w:val="00A631A5"/>
    <w:rsid w:val="00A7489B"/>
    <w:rsid w:val="00A7749A"/>
    <w:rsid w:val="00A819F1"/>
    <w:rsid w:val="00A85AB5"/>
    <w:rsid w:val="00A91166"/>
    <w:rsid w:val="00A942EF"/>
    <w:rsid w:val="00AB2A41"/>
    <w:rsid w:val="00AC1292"/>
    <w:rsid w:val="00AC12E7"/>
    <w:rsid w:val="00AC18A4"/>
    <w:rsid w:val="00AC67A9"/>
    <w:rsid w:val="00AC7279"/>
    <w:rsid w:val="00AD27FC"/>
    <w:rsid w:val="00AD4C94"/>
    <w:rsid w:val="00AE2DC1"/>
    <w:rsid w:val="00AE4314"/>
    <w:rsid w:val="00B06489"/>
    <w:rsid w:val="00B205AD"/>
    <w:rsid w:val="00B219B0"/>
    <w:rsid w:val="00B339E0"/>
    <w:rsid w:val="00B56F1D"/>
    <w:rsid w:val="00B61EDF"/>
    <w:rsid w:val="00B823F2"/>
    <w:rsid w:val="00B831B7"/>
    <w:rsid w:val="00B83DCC"/>
    <w:rsid w:val="00B8650F"/>
    <w:rsid w:val="00B87D25"/>
    <w:rsid w:val="00BA6602"/>
    <w:rsid w:val="00BB2369"/>
    <w:rsid w:val="00BD6AE9"/>
    <w:rsid w:val="00BE055B"/>
    <w:rsid w:val="00BE4CD6"/>
    <w:rsid w:val="00BF000E"/>
    <w:rsid w:val="00BF149B"/>
    <w:rsid w:val="00BF641D"/>
    <w:rsid w:val="00C008A5"/>
    <w:rsid w:val="00C030C5"/>
    <w:rsid w:val="00C10DEB"/>
    <w:rsid w:val="00C10ED2"/>
    <w:rsid w:val="00C12A2A"/>
    <w:rsid w:val="00C23DD3"/>
    <w:rsid w:val="00C317BF"/>
    <w:rsid w:val="00C37576"/>
    <w:rsid w:val="00C4306D"/>
    <w:rsid w:val="00C45437"/>
    <w:rsid w:val="00C50D78"/>
    <w:rsid w:val="00C50E77"/>
    <w:rsid w:val="00C51468"/>
    <w:rsid w:val="00C57B9B"/>
    <w:rsid w:val="00C67190"/>
    <w:rsid w:val="00C7447C"/>
    <w:rsid w:val="00C827F5"/>
    <w:rsid w:val="00C90F67"/>
    <w:rsid w:val="00C91399"/>
    <w:rsid w:val="00C91FAA"/>
    <w:rsid w:val="00C93299"/>
    <w:rsid w:val="00CA0ACD"/>
    <w:rsid w:val="00CA13DB"/>
    <w:rsid w:val="00CA4CAA"/>
    <w:rsid w:val="00CC1BB4"/>
    <w:rsid w:val="00CD27FA"/>
    <w:rsid w:val="00CD7BD7"/>
    <w:rsid w:val="00CF3252"/>
    <w:rsid w:val="00D04E12"/>
    <w:rsid w:val="00D12271"/>
    <w:rsid w:val="00D17814"/>
    <w:rsid w:val="00D2238F"/>
    <w:rsid w:val="00D249A9"/>
    <w:rsid w:val="00D25D91"/>
    <w:rsid w:val="00D26A74"/>
    <w:rsid w:val="00D375CB"/>
    <w:rsid w:val="00D450BD"/>
    <w:rsid w:val="00D57218"/>
    <w:rsid w:val="00D74853"/>
    <w:rsid w:val="00D7556D"/>
    <w:rsid w:val="00D81812"/>
    <w:rsid w:val="00D82594"/>
    <w:rsid w:val="00D8442E"/>
    <w:rsid w:val="00D866BE"/>
    <w:rsid w:val="00D920F2"/>
    <w:rsid w:val="00DA23FF"/>
    <w:rsid w:val="00DA2EF0"/>
    <w:rsid w:val="00DA341E"/>
    <w:rsid w:val="00DD151F"/>
    <w:rsid w:val="00DF2738"/>
    <w:rsid w:val="00DF35FE"/>
    <w:rsid w:val="00DF3FB3"/>
    <w:rsid w:val="00E03335"/>
    <w:rsid w:val="00E048AA"/>
    <w:rsid w:val="00E1142F"/>
    <w:rsid w:val="00E12420"/>
    <w:rsid w:val="00E1418B"/>
    <w:rsid w:val="00E16632"/>
    <w:rsid w:val="00E24A74"/>
    <w:rsid w:val="00E26738"/>
    <w:rsid w:val="00E27F7F"/>
    <w:rsid w:val="00E36C26"/>
    <w:rsid w:val="00E40773"/>
    <w:rsid w:val="00E53C72"/>
    <w:rsid w:val="00E552E1"/>
    <w:rsid w:val="00E55EDB"/>
    <w:rsid w:val="00E567B5"/>
    <w:rsid w:val="00E6017D"/>
    <w:rsid w:val="00E67AEB"/>
    <w:rsid w:val="00E67D35"/>
    <w:rsid w:val="00E74BB9"/>
    <w:rsid w:val="00E761BD"/>
    <w:rsid w:val="00E83D2B"/>
    <w:rsid w:val="00E907E3"/>
    <w:rsid w:val="00E95D69"/>
    <w:rsid w:val="00E97A5F"/>
    <w:rsid w:val="00EA1F61"/>
    <w:rsid w:val="00EA58AA"/>
    <w:rsid w:val="00EB1EA8"/>
    <w:rsid w:val="00EB3F93"/>
    <w:rsid w:val="00EB4872"/>
    <w:rsid w:val="00EB5DDE"/>
    <w:rsid w:val="00EC4887"/>
    <w:rsid w:val="00EC59A8"/>
    <w:rsid w:val="00ED1917"/>
    <w:rsid w:val="00ED2259"/>
    <w:rsid w:val="00ED2E79"/>
    <w:rsid w:val="00ED319F"/>
    <w:rsid w:val="00ED51A6"/>
    <w:rsid w:val="00ED73CD"/>
    <w:rsid w:val="00ED789B"/>
    <w:rsid w:val="00EE6B01"/>
    <w:rsid w:val="00EF1ABC"/>
    <w:rsid w:val="00EF2F64"/>
    <w:rsid w:val="00EF7C07"/>
    <w:rsid w:val="00F02DB6"/>
    <w:rsid w:val="00F03D5D"/>
    <w:rsid w:val="00F22FAA"/>
    <w:rsid w:val="00F27386"/>
    <w:rsid w:val="00F454AD"/>
    <w:rsid w:val="00F45BB2"/>
    <w:rsid w:val="00F5336F"/>
    <w:rsid w:val="00F654DB"/>
    <w:rsid w:val="00F75748"/>
    <w:rsid w:val="00F76D12"/>
    <w:rsid w:val="00F80342"/>
    <w:rsid w:val="00F83526"/>
    <w:rsid w:val="00F867AD"/>
    <w:rsid w:val="00F8777D"/>
    <w:rsid w:val="00F913A0"/>
    <w:rsid w:val="00F93663"/>
    <w:rsid w:val="00F937FD"/>
    <w:rsid w:val="00F94847"/>
    <w:rsid w:val="00FA0855"/>
    <w:rsid w:val="00FA514B"/>
    <w:rsid w:val="00FB33A6"/>
    <w:rsid w:val="00FC285F"/>
    <w:rsid w:val="00FC609D"/>
    <w:rsid w:val="00FD2CA7"/>
    <w:rsid w:val="00FD5138"/>
    <w:rsid w:val="00FD7121"/>
    <w:rsid w:val="00FE21D9"/>
    <w:rsid w:val="00FE6CFC"/>
    <w:rsid w:val="00FF2ACA"/>
    <w:rsid w:val="00FF3AA5"/>
    <w:rsid w:val="00FF550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D87D82A-DBC5-4CF6-AA86-CECCE2B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D78"/>
  </w:style>
  <w:style w:type="paragraph" w:styleId="Nagwek1">
    <w:name w:val="heading 1"/>
    <w:basedOn w:val="Normalny"/>
    <w:next w:val="Normalny"/>
    <w:link w:val="Nagwek1Znak"/>
    <w:uiPriority w:val="99"/>
    <w:qFormat/>
    <w:rsid w:val="00D57218"/>
    <w:pPr>
      <w:keepNext/>
      <w:spacing w:before="240" w:after="12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27FA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99"/>
    <w:semiHidden/>
    <w:rsid w:val="00D249A9"/>
    <w:pPr>
      <w:tabs>
        <w:tab w:val="left" w:pos="480"/>
        <w:tab w:val="right" w:leader="dot" w:pos="9061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9A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9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Sstandard">
    <w:name w:val="JSstandard"/>
    <w:basedOn w:val="Normalny"/>
    <w:uiPriority w:val="99"/>
    <w:rsid w:val="00D249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8B5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B5A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36C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6C26"/>
  </w:style>
  <w:style w:type="paragraph" w:styleId="Tekstpodstawowy3">
    <w:name w:val="Body Text 3"/>
    <w:aliases w:val="Podpis rys"/>
    <w:basedOn w:val="Normalny"/>
    <w:link w:val="Tekstpodstawowy3Znak"/>
    <w:semiHidden/>
    <w:rsid w:val="00E36C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E36C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97C"/>
  </w:style>
  <w:style w:type="paragraph" w:customStyle="1" w:styleId="Style10">
    <w:name w:val="Style10"/>
    <w:basedOn w:val="Normalny"/>
    <w:uiPriority w:val="99"/>
    <w:rsid w:val="009D75E5"/>
    <w:pPr>
      <w:widowControl w:val="0"/>
      <w:autoSpaceDE w:val="0"/>
      <w:autoSpaceDN w:val="0"/>
      <w:adjustRightInd w:val="0"/>
      <w:spacing w:after="0" w:line="259" w:lineRule="exact"/>
      <w:ind w:firstLine="106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D75E5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D75E5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uiPriority w:val="99"/>
    <w:rsid w:val="009D75E5"/>
    <w:pPr>
      <w:widowControl w:val="0"/>
      <w:autoSpaceDE w:val="0"/>
      <w:autoSpaceDN w:val="0"/>
      <w:adjustRightInd w:val="0"/>
      <w:spacing w:after="0" w:line="394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D75E5"/>
    <w:pPr>
      <w:widowControl w:val="0"/>
      <w:autoSpaceDE w:val="0"/>
      <w:autoSpaceDN w:val="0"/>
      <w:adjustRightInd w:val="0"/>
      <w:spacing w:after="0" w:line="494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9D75E5"/>
    <w:rPr>
      <w:rFonts w:ascii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D2259"/>
    <w:pPr>
      <w:tabs>
        <w:tab w:val="left" w:pos="9354"/>
      </w:tabs>
      <w:spacing w:after="0" w:line="360" w:lineRule="auto"/>
      <w:ind w:right="-2"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22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3C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41AD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D57218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CB7"/>
  </w:style>
  <w:style w:type="table" w:styleId="Tabela-Siatka">
    <w:name w:val="Table Grid"/>
    <w:basedOn w:val="Standardowy"/>
    <w:uiPriority w:val="59"/>
    <w:rsid w:val="00EC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4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8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48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53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4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19973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143">
                      <w:marLeft w:val="0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8455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336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1863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629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547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38175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88563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4260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3418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5514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809007">
                      <w:marLeft w:val="46"/>
                      <w:marRight w:val="46"/>
                      <w:marTop w:val="46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719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2B966-D3A5-451E-ABF9-F1A06B23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12740</Words>
  <Characters>76446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3</cp:revision>
  <cp:lastPrinted>2012-12-10T11:44:00Z</cp:lastPrinted>
  <dcterms:created xsi:type="dcterms:W3CDTF">2023-01-15T14:29:00Z</dcterms:created>
  <dcterms:modified xsi:type="dcterms:W3CDTF">2023-01-15T14:29:00Z</dcterms:modified>
</cp:coreProperties>
</file>